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90E4" w14:textId="77777777" w:rsidR="0085003A" w:rsidRPr="0085003A" w:rsidRDefault="0085003A" w:rsidP="0085003A">
      <w:pPr>
        <w:spacing w:before="100" w:beforeAutospacing="1" w:after="100" w:afterAutospacing="1" w:line="240" w:lineRule="auto"/>
        <w:jc w:val="center"/>
        <w:rPr>
          <w:rFonts w:ascii="Times New Roman" w:eastAsia="Times New Roman" w:hAnsi="Times New Roman" w:cs="Times New Roman"/>
          <w:color w:val="7F7F7F" w:themeColor="text1" w:themeTint="80"/>
          <w:sz w:val="18"/>
          <w:szCs w:val="18"/>
        </w:rPr>
      </w:pPr>
      <w:r w:rsidRPr="0085003A">
        <w:rPr>
          <w:rFonts w:ascii="Times New Roman" w:eastAsia="Times New Roman" w:hAnsi="Times New Roman" w:cs="Times New Roman"/>
          <w:i/>
          <w:iCs/>
          <w:color w:val="7F7F7F" w:themeColor="text1" w:themeTint="80"/>
          <w:sz w:val="18"/>
          <w:szCs w:val="18"/>
        </w:rPr>
        <w:t>This document is provided for informational and planning purposes only and is not intended to constitute legal, financial, or employment advice. It does not create a binding legal contract unless separately executed as such by the parties involved. Terms of sponsorship, reimbursement, scheduling, and post-training expectations may vary by employer and are subject to institutional policies and applicable law. Participants are encouraged to consult their employer or legal counsel as appropriate before entering into any agreement.</w:t>
      </w:r>
    </w:p>
    <w:p w14:paraId="316E51CA" w14:textId="77777777" w:rsidR="0085003A" w:rsidRDefault="0085003A" w:rsidP="00936205">
      <w:pPr>
        <w:pStyle w:val="p1"/>
        <w:rPr>
          <w:rFonts w:asciiTheme="minorHAnsi" w:hAnsiTheme="minorHAnsi"/>
          <w:b/>
          <w:bCs/>
          <w:color w:val="0A6E77"/>
          <w:sz w:val="32"/>
          <w:szCs w:val="32"/>
        </w:rPr>
      </w:pPr>
    </w:p>
    <w:p w14:paraId="42BB5F1C" w14:textId="43DDDCD9" w:rsidR="00936205" w:rsidRPr="0085003A" w:rsidRDefault="00936205" w:rsidP="0085003A">
      <w:pPr>
        <w:pStyle w:val="p1"/>
        <w:jc w:val="center"/>
        <w:rPr>
          <w:rFonts w:ascii="Microsoft New Tai Lue" w:hAnsi="Microsoft New Tai Lue" w:cs="Microsoft New Tai Lue"/>
          <w:color w:val="0A6E77"/>
          <w:sz w:val="48"/>
          <w:szCs w:val="48"/>
        </w:rPr>
      </w:pPr>
      <w:r w:rsidRPr="0085003A">
        <w:rPr>
          <w:rFonts w:ascii="Microsoft New Tai Lue" w:hAnsi="Microsoft New Tai Lue" w:cs="Microsoft New Tai Lue"/>
          <w:color w:val="0A6E77"/>
          <w:sz w:val="48"/>
          <w:szCs w:val="48"/>
        </w:rPr>
        <w:t>The Employer Sponsorship Playbook</w:t>
      </w:r>
    </w:p>
    <w:p w14:paraId="2A88E265" w14:textId="77777777" w:rsidR="00775B3E" w:rsidRPr="00E12A9A" w:rsidRDefault="00775B3E" w:rsidP="00936205">
      <w:pPr>
        <w:pStyle w:val="p2"/>
        <w:rPr>
          <w:rFonts w:asciiTheme="minorHAnsi" w:hAnsiTheme="minorHAnsi"/>
          <w:sz w:val="22"/>
          <w:szCs w:val="22"/>
        </w:rPr>
      </w:pPr>
    </w:p>
    <w:p w14:paraId="293C8067" w14:textId="2C1E8960" w:rsidR="00936205" w:rsidRPr="00E12A9A" w:rsidRDefault="00936205" w:rsidP="00936205">
      <w:pPr>
        <w:pStyle w:val="p2"/>
        <w:rPr>
          <w:rFonts w:asciiTheme="minorHAnsi" w:hAnsiTheme="minorHAnsi"/>
          <w:sz w:val="22"/>
          <w:szCs w:val="22"/>
        </w:rPr>
      </w:pPr>
      <w:r w:rsidRPr="00E12A9A">
        <w:rPr>
          <w:rFonts w:asciiTheme="minorHAnsi" w:hAnsiTheme="minorHAnsi"/>
          <w:sz w:val="22"/>
          <w:szCs w:val="22"/>
        </w:rPr>
        <w:t>A practical guide for sonographers and healthcare leaders.</w:t>
      </w:r>
    </w:p>
    <w:p w14:paraId="2D3B1A43" w14:textId="77777777" w:rsidR="00775B3E" w:rsidRPr="00E12A9A" w:rsidRDefault="00775B3E" w:rsidP="00936205">
      <w:pPr>
        <w:pStyle w:val="p3"/>
        <w:rPr>
          <w:rFonts w:asciiTheme="minorHAnsi" w:hAnsiTheme="minorHAnsi"/>
          <w:b/>
          <w:bCs/>
          <w:sz w:val="22"/>
          <w:szCs w:val="22"/>
        </w:rPr>
      </w:pPr>
    </w:p>
    <w:p w14:paraId="1116B0FC" w14:textId="748418C6" w:rsidR="00936205" w:rsidRPr="00E12A9A" w:rsidRDefault="00E12A9A" w:rsidP="00936205">
      <w:pPr>
        <w:pStyle w:val="p3"/>
        <w:rPr>
          <w:rFonts w:asciiTheme="minorHAnsi" w:hAnsiTheme="minorHAnsi"/>
          <w:color w:val="0A6E77"/>
          <w:sz w:val="22"/>
          <w:szCs w:val="22"/>
        </w:rPr>
      </w:pPr>
      <w:r w:rsidRPr="00E12A9A">
        <w:rPr>
          <w:rFonts w:asciiTheme="minorHAnsi" w:hAnsiTheme="minorHAnsi"/>
          <w:b/>
          <w:bCs/>
          <w:color w:val="0A6E77"/>
          <w:sz w:val="22"/>
          <w:szCs w:val="22"/>
        </w:rPr>
        <w:t>1.</w:t>
      </w:r>
      <w:r w:rsidR="00936205" w:rsidRPr="00E12A9A">
        <w:rPr>
          <w:rFonts w:asciiTheme="minorHAnsi" w:hAnsiTheme="minorHAnsi"/>
          <w:b/>
          <w:bCs/>
          <w:color w:val="0A6E77"/>
          <w:sz w:val="22"/>
          <w:szCs w:val="22"/>
        </w:rPr>
        <w:t xml:space="preserve"> Why Employer Sponsorship Works</w:t>
      </w:r>
    </w:p>
    <w:p w14:paraId="619FADDC" w14:textId="77777777" w:rsidR="00775B3E" w:rsidRPr="00E12A9A" w:rsidRDefault="00775B3E" w:rsidP="00936205">
      <w:pPr>
        <w:pStyle w:val="p4"/>
        <w:rPr>
          <w:rFonts w:asciiTheme="minorHAnsi" w:hAnsiTheme="minorHAnsi"/>
          <w:sz w:val="22"/>
          <w:szCs w:val="22"/>
        </w:rPr>
      </w:pPr>
    </w:p>
    <w:p w14:paraId="746E471E" w14:textId="4D440CFC" w:rsidR="00936205" w:rsidRPr="00E12A9A" w:rsidRDefault="00936205" w:rsidP="00936205">
      <w:pPr>
        <w:pStyle w:val="p4"/>
        <w:rPr>
          <w:rFonts w:asciiTheme="minorHAnsi" w:hAnsiTheme="minorHAnsi"/>
          <w:sz w:val="22"/>
          <w:szCs w:val="22"/>
        </w:rPr>
      </w:pPr>
      <w:r w:rsidRPr="00E12A9A">
        <w:rPr>
          <w:rFonts w:asciiTheme="minorHAnsi" w:hAnsiTheme="minorHAnsi"/>
          <w:sz w:val="22"/>
          <w:szCs w:val="22"/>
        </w:rPr>
        <w:t>Employer sponsorship succeeds when professional growth, patient care, and operational responsibility</w:t>
      </w:r>
      <w:r w:rsidR="000D0FFF" w:rsidRPr="00E12A9A">
        <w:rPr>
          <w:rFonts w:asciiTheme="minorHAnsi" w:hAnsiTheme="minorHAnsi"/>
          <w:sz w:val="22"/>
          <w:szCs w:val="22"/>
        </w:rPr>
        <w:t xml:space="preserve"> </w:t>
      </w:r>
      <w:r w:rsidRPr="00E12A9A">
        <w:rPr>
          <w:rFonts w:asciiTheme="minorHAnsi" w:hAnsiTheme="minorHAnsi"/>
          <w:sz w:val="22"/>
          <w:szCs w:val="22"/>
        </w:rPr>
        <w:t>align.</w:t>
      </w:r>
    </w:p>
    <w:p w14:paraId="4E253B04" w14:textId="77777777" w:rsidR="000D0FFF" w:rsidRPr="00E12A9A" w:rsidRDefault="000D0FFF" w:rsidP="00936205">
      <w:pPr>
        <w:pStyle w:val="p4"/>
        <w:rPr>
          <w:rFonts w:asciiTheme="minorHAnsi" w:hAnsiTheme="minorHAnsi"/>
          <w:sz w:val="22"/>
          <w:szCs w:val="22"/>
        </w:rPr>
      </w:pPr>
    </w:p>
    <w:p w14:paraId="3B991DA6" w14:textId="4AB32AAF" w:rsidR="00936205" w:rsidRPr="00E12A9A" w:rsidRDefault="00936205" w:rsidP="00936205">
      <w:pPr>
        <w:pStyle w:val="p4"/>
        <w:rPr>
          <w:rFonts w:asciiTheme="minorHAnsi" w:hAnsiTheme="minorHAnsi"/>
          <w:sz w:val="22"/>
          <w:szCs w:val="22"/>
        </w:rPr>
      </w:pPr>
      <w:r w:rsidRPr="00E12A9A">
        <w:rPr>
          <w:rFonts w:asciiTheme="minorHAnsi" w:hAnsiTheme="minorHAnsi"/>
          <w:sz w:val="22"/>
          <w:szCs w:val="22"/>
        </w:rPr>
        <w:t>Hands-on ultrasound training is one of the few professional development investments that can improve</w:t>
      </w:r>
      <w:r w:rsidR="000D0FFF" w:rsidRPr="00E12A9A">
        <w:rPr>
          <w:rFonts w:asciiTheme="minorHAnsi" w:hAnsiTheme="minorHAnsi"/>
          <w:sz w:val="22"/>
          <w:szCs w:val="22"/>
        </w:rPr>
        <w:t xml:space="preserve"> </w:t>
      </w:r>
      <w:r w:rsidRPr="00E12A9A">
        <w:rPr>
          <w:rFonts w:asciiTheme="minorHAnsi" w:hAnsiTheme="minorHAnsi"/>
          <w:sz w:val="22"/>
          <w:szCs w:val="22"/>
        </w:rPr>
        <w:t>bedside performance immediately while strengthening retention and workflow consistency. This playbo</w:t>
      </w:r>
      <w:r w:rsidR="000D0FFF" w:rsidRPr="00E12A9A">
        <w:rPr>
          <w:rFonts w:asciiTheme="minorHAnsi" w:hAnsiTheme="minorHAnsi"/>
          <w:sz w:val="22"/>
          <w:szCs w:val="22"/>
        </w:rPr>
        <w:t xml:space="preserve">ok </w:t>
      </w:r>
      <w:r w:rsidRPr="00E12A9A">
        <w:rPr>
          <w:rFonts w:asciiTheme="minorHAnsi" w:hAnsiTheme="minorHAnsi"/>
          <w:sz w:val="22"/>
          <w:szCs w:val="22"/>
        </w:rPr>
        <w:t>exists to make sponsorship decisions safe, transparent, and collaborative for clinicians, managers, and</w:t>
      </w:r>
      <w:r w:rsidR="000D0FFF" w:rsidRPr="00E12A9A">
        <w:rPr>
          <w:rFonts w:asciiTheme="minorHAnsi" w:hAnsiTheme="minorHAnsi"/>
          <w:sz w:val="22"/>
          <w:szCs w:val="22"/>
        </w:rPr>
        <w:t xml:space="preserve"> </w:t>
      </w:r>
      <w:r w:rsidRPr="00E12A9A">
        <w:rPr>
          <w:rFonts w:asciiTheme="minorHAnsi" w:hAnsiTheme="minorHAnsi"/>
          <w:sz w:val="22"/>
          <w:szCs w:val="22"/>
        </w:rPr>
        <w:t>leadership.</w:t>
      </w:r>
    </w:p>
    <w:p w14:paraId="64CA228D" w14:textId="77777777" w:rsidR="00775B3E" w:rsidRPr="00E12A9A" w:rsidRDefault="00775B3E" w:rsidP="00936205">
      <w:pPr>
        <w:pStyle w:val="p3"/>
        <w:rPr>
          <w:rFonts w:asciiTheme="minorHAnsi" w:hAnsiTheme="minorHAnsi"/>
          <w:b/>
          <w:bCs/>
          <w:sz w:val="22"/>
          <w:szCs w:val="22"/>
        </w:rPr>
      </w:pPr>
    </w:p>
    <w:p w14:paraId="7C1332BB" w14:textId="4138E118" w:rsidR="00936205" w:rsidRPr="00E12A9A" w:rsidRDefault="00E12A9A" w:rsidP="00936205">
      <w:pPr>
        <w:pStyle w:val="p3"/>
        <w:rPr>
          <w:rFonts w:asciiTheme="minorHAnsi" w:hAnsiTheme="minorHAnsi"/>
          <w:b/>
          <w:bCs/>
          <w:color w:val="0A6E77"/>
          <w:sz w:val="22"/>
          <w:szCs w:val="22"/>
        </w:rPr>
      </w:pPr>
      <w:r>
        <w:rPr>
          <w:rFonts w:asciiTheme="minorHAnsi" w:hAnsiTheme="minorHAnsi"/>
          <w:b/>
          <w:bCs/>
          <w:color w:val="0A6E77"/>
          <w:sz w:val="22"/>
          <w:szCs w:val="22"/>
        </w:rPr>
        <w:t>2.</w:t>
      </w:r>
      <w:r w:rsidR="00936205" w:rsidRPr="00E12A9A">
        <w:rPr>
          <w:rFonts w:asciiTheme="minorHAnsi" w:hAnsiTheme="minorHAnsi"/>
          <w:b/>
          <w:bCs/>
          <w:color w:val="0A6E77"/>
          <w:sz w:val="22"/>
          <w:szCs w:val="22"/>
        </w:rPr>
        <w:t xml:space="preserve"> </w:t>
      </w:r>
      <w:r>
        <w:rPr>
          <w:rFonts w:asciiTheme="minorHAnsi" w:hAnsiTheme="minorHAnsi"/>
          <w:b/>
          <w:bCs/>
          <w:color w:val="0A6E77"/>
          <w:sz w:val="22"/>
          <w:szCs w:val="22"/>
        </w:rPr>
        <w:t xml:space="preserve"> </w:t>
      </w:r>
      <w:r w:rsidR="00936205" w:rsidRPr="00E12A9A">
        <w:rPr>
          <w:rFonts w:asciiTheme="minorHAnsi" w:hAnsiTheme="minorHAnsi"/>
          <w:b/>
          <w:bCs/>
          <w:color w:val="0A6E77"/>
          <w:sz w:val="22"/>
          <w:szCs w:val="22"/>
        </w:rPr>
        <w:t>For the Sonographer: Taking the Next Step</w:t>
      </w:r>
    </w:p>
    <w:p w14:paraId="09A0403C" w14:textId="77777777" w:rsidR="000D0FFF" w:rsidRPr="00E12A9A" w:rsidRDefault="000D0FFF" w:rsidP="00936205">
      <w:pPr>
        <w:pStyle w:val="p3"/>
        <w:rPr>
          <w:rFonts w:asciiTheme="minorHAnsi" w:hAnsiTheme="minorHAnsi"/>
          <w:sz w:val="22"/>
          <w:szCs w:val="22"/>
        </w:rPr>
      </w:pPr>
    </w:p>
    <w:p w14:paraId="74E4FFF1" w14:textId="4BE9444F" w:rsidR="00936205" w:rsidRPr="00E12A9A" w:rsidRDefault="00936205" w:rsidP="00936205">
      <w:pPr>
        <w:pStyle w:val="p4"/>
        <w:rPr>
          <w:rFonts w:asciiTheme="minorHAnsi" w:hAnsiTheme="minorHAnsi"/>
          <w:sz w:val="22"/>
          <w:szCs w:val="22"/>
        </w:rPr>
      </w:pPr>
      <w:r w:rsidRPr="00E12A9A">
        <w:rPr>
          <w:rFonts w:asciiTheme="minorHAnsi" w:hAnsiTheme="minorHAnsi"/>
          <w:sz w:val="22"/>
          <w:szCs w:val="22"/>
        </w:rPr>
        <w:t>Career advancement in ultrasound is not about speed or accumulation. It is about clarity—learning to se</w:t>
      </w:r>
      <w:r w:rsidR="000D0FFF" w:rsidRPr="00E12A9A">
        <w:rPr>
          <w:rFonts w:asciiTheme="minorHAnsi" w:hAnsiTheme="minorHAnsi"/>
          <w:sz w:val="22"/>
          <w:szCs w:val="22"/>
        </w:rPr>
        <w:t xml:space="preserve">e </w:t>
      </w:r>
      <w:r w:rsidRPr="00E12A9A">
        <w:rPr>
          <w:rFonts w:asciiTheme="minorHAnsi" w:hAnsiTheme="minorHAnsi"/>
          <w:sz w:val="22"/>
          <w:szCs w:val="22"/>
        </w:rPr>
        <w:t>what matters, interpret it responsibly, and apply it with confidence.</w:t>
      </w:r>
    </w:p>
    <w:p w14:paraId="7C775DF3" w14:textId="2ACE79C3" w:rsidR="00936205" w:rsidRDefault="00936205" w:rsidP="00936205">
      <w:pPr>
        <w:pStyle w:val="p4"/>
        <w:rPr>
          <w:rFonts w:asciiTheme="minorHAnsi" w:hAnsiTheme="minorHAnsi"/>
          <w:sz w:val="22"/>
          <w:szCs w:val="22"/>
        </w:rPr>
      </w:pPr>
      <w:r w:rsidRPr="00E12A9A">
        <w:rPr>
          <w:rFonts w:asciiTheme="minorHAnsi" w:hAnsiTheme="minorHAnsi"/>
          <w:sz w:val="22"/>
          <w:szCs w:val="22"/>
        </w:rPr>
        <w:t>For nearly fifty years, we have guided many thousands of clinicians into their next level of practice through</w:t>
      </w:r>
      <w:r w:rsidR="000D0FFF" w:rsidRPr="00E12A9A">
        <w:rPr>
          <w:rFonts w:asciiTheme="minorHAnsi" w:hAnsiTheme="minorHAnsi"/>
          <w:sz w:val="22"/>
          <w:szCs w:val="22"/>
        </w:rPr>
        <w:t xml:space="preserve"> </w:t>
      </w:r>
      <w:r w:rsidRPr="00E12A9A">
        <w:rPr>
          <w:rFonts w:asciiTheme="minorHAnsi" w:hAnsiTheme="minorHAnsi"/>
          <w:sz w:val="22"/>
          <w:szCs w:val="22"/>
        </w:rPr>
        <w:t>focused, hands-on instruction. The most successful transitions share the same pattern: professional</w:t>
      </w:r>
      <w:r w:rsidR="000D0FFF" w:rsidRPr="00E12A9A">
        <w:rPr>
          <w:rFonts w:asciiTheme="minorHAnsi" w:hAnsiTheme="minorHAnsi"/>
          <w:sz w:val="22"/>
          <w:szCs w:val="22"/>
        </w:rPr>
        <w:t xml:space="preserve"> </w:t>
      </w:r>
      <w:r w:rsidRPr="00E12A9A">
        <w:rPr>
          <w:rFonts w:asciiTheme="minorHAnsi" w:hAnsiTheme="minorHAnsi"/>
          <w:sz w:val="22"/>
          <w:szCs w:val="22"/>
        </w:rPr>
        <w:t>preparation, respect for leadership, and accountability in application.</w:t>
      </w:r>
    </w:p>
    <w:p w14:paraId="24F29E99" w14:textId="77777777" w:rsidR="00E12A9A" w:rsidRPr="00E12A9A" w:rsidRDefault="00E12A9A" w:rsidP="00936205">
      <w:pPr>
        <w:pStyle w:val="p4"/>
        <w:rPr>
          <w:rFonts w:asciiTheme="minorHAnsi" w:hAnsiTheme="minorHAnsi"/>
          <w:sz w:val="22"/>
          <w:szCs w:val="22"/>
        </w:rPr>
      </w:pPr>
    </w:p>
    <w:p w14:paraId="0A5C1C68" w14:textId="77777777" w:rsidR="00936205" w:rsidRPr="00E12A9A" w:rsidRDefault="00936205" w:rsidP="00E12A9A">
      <w:pPr>
        <w:pStyle w:val="p4"/>
        <w:ind w:left="720"/>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Approach sponsorship professionally—clear intent, no pressure.</w:t>
      </w:r>
    </w:p>
    <w:p w14:paraId="0ABA6F44" w14:textId="77777777" w:rsidR="00936205" w:rsidRPr="00E12A9A" w:rsidRDefault="00936205" w:rsidP="00E12A9A">
      <w:pPr>
        <w:pStyle w:val="p4"/>
        <w:ind w:left="720"/>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Demonstrate commitment to your role and your department.</w:t>
      </w:r>
    </w:p>
    <w:p w14:paraId="2D4B40FF" w14:textId="77777777" w:rsidR="00936205" w:rsidRPr="00E12A9A" w:rsidRDefault="00936205" w:rsidP="00E12A9A">
      <w:pPr>
        <w:pStyle w:val="p4"/>
        <w:ind w:left="720"/>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Offer follow-through: share learning, standardize technique, support the team.</w:t>
      </w:r>
    </w:p>
    <w:p w14:paraId="41970906" w14:textId="77777777" w:rsidR="00775B3E" w:rsidRPr="00E12A9A" w:rsidRDefault="00775B3E" w:rsidP="00936205">
      <w:pPr>
        <w:pStyle w:val="p3"/>
        <w:rPr>
          <w:rFonts w:asciiTheme="minorHAnsi" w:hAnsiTheme="minorHAnsi"/>
          <w:b/>
          <w:bCs/>
          <w:sz w:val="22"/>
          <w:szCs w:val="22"/>
        </w:rPr>
      </w:pPr>
    </w:p>
    <w:p w14:paraId="3B094071" w14:textId="6A000775" w:rsidR="00936205" w:rsidRPr="00E12A9A" w:rsidRDefault="00E12A9A" w:rsidP="00936205">
      <w:pPr>
        <w:pStyle w:val="p3"/>
        <w:rPr>
          <w:rFonts w:asciiTheme="minorHAnsi" w:hAnsiTheme="minorHAnsi"/>
          <w:color w:val="0A6E77"/>
          <w:sz w:val="22"/>
          <w:szCs w:val="22"/>
        </w:rPr>
      </w:pPr>
      <w:r w:rsidRPr="00E12A9A">
        <w:rPr>
          <w:rFonts w:asciiTheme="minorHAnsi" w:hAnsiTheme="minorHAnsi"/>
          <w:b/>
          <w:bCs/>
          <w:color w:val="0A6E77"/>
          <w:sz w:val="22"/>
          <w:szCs w:val="22"/>
        </w:rPr>
        <w:t>3.</w:t>
      </w:r>
      <w:r w:rsidR="00936205" w:rsidRPr="00E12A9A">
        <w:rPr>
          <w:rFonts w:asciiTheme="minorHAnsi" w:hAnsiTheme="minorHAnsi"/>
          <w:b/>
          <w:bCs/>
          <w:color w:val="0A6E77"/>
          <w:sz w:val="22"/>
          <w:szCs w:val="22"/>
        </w:rPr>
        <w:t xml:space="preserve"> Conversation Pathways</w:t>
      </w:r>
    </w:p>
    <w:p w14:paraId="2F465F54" w14:textId="77777777" w:rsidR="00775B3E" w:rsidRPr="00E12A9A" w:rsidRDefault="00775B3E" w:rsidP="00936205">
      <w:pPr>
        <w:pStyle w:val="p5"/>
        <w:rPr>
          <w:rFonts w:asciiTheme="minorHAnsi" w:hAnsiTheme="minorHAnsi"/>
          <w:b/>
          <w:bCs/>
          <w:sz w:val="22"/>
          <w:szCs w:val="22"/>
        </w:rPr>
      </w:pPr>
    </w:p>
    <w:p w14:paraId="6CFA05AA" w14:textId="5A41F44F" w:rsidR="00936205" w:rsidRPr="0085003A" w:rsidRDefault="00936205" w:rsidP="00936205">
      <w:pPr>
        <w:pStyle w:val="p5"/>
        <w:rPr>
          <w:rFonts w:asciiTheme="minorHAnsi" w:hAnsiTheme="minorHAnsi"/>
          <w:b/>
          <w:bCs/>
          <w:color w:val="595959" w:themeColor="text1" w:themeTint="A6"/>
          <w:sz w:val="22"/>
          <w:szCs w:val="22"/>
        </w:rPr>
      </w:pPr>
      <w:r w:rsidRPr="0085003A">
        <w:rPr>
          <w:rFonts w:asciiTheme="minorHAnsi" w:hAnsiTheme="minorHAnsi"/>
          <w:b/>
          <w:bCs/>
          <w:color w:val="595959" w:themeColor="text1" w:themeTint="A6"/>
          <w:sz w:val="22"/>
          <w:szCs w:val="22"/>
        </w:rPr>
        <w:t>Pathway A: Professional Development (structured departments)</w:t>
      </w:r>
    </w:p>
    <w:p w14:paraId="457365D2" w14:textId="77777777" w:rsidR="00E12A9A" w:rsidRPr="00E12A9A" w:rsidRDefault="00E12A9A" w:rsidP="00936205">
      <w:pPr>
        <w:pStyle w:val="p5"/>
        <w:rPr>
          <w:rFonts w:asciiTheme="minorHAnsi" w:hAnsiTheme="minorHAnsi"/>
          <w:sz w:val="22"/>
          <w:szCs w:val="22"/>
        </w:rPr>
      </w:pPr>
    </w:p>
    <w:p w14:paraId="4EB84A0F" w14:textId="3177D00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 xml:space="preserve">Request a brief </w:t>
      </w:r>
      <w:r w:rsidR="002663DD" w:rsidRPr="00E12A9A">
        <w:rPr>
          <w:rFonts w:asciiTheme="minorHAnsi" w:hAnsiTheme="minorHAnsi"/>
          <w:sz w:val="22"/>
          <w:szCs w:val="22"/>
        </w:rPr>
        <w:t>meeting,</w:t>
      </w:r>
      <w:r w:rsidRPr="00E12A9A">
        <w:rPr>
          <w:rFonts w:asciiTheme="minorHAnsi" w:hAnsiTheme="minorHAnsi"/>
          <w:sz w:val="22"/>
          <w:szCs w:val="22"/>
        </w:rPr>
        <w:t xml:space="preserve"> lead with commitment and department goals.</w:t>
      </w:r>
    </w:p>
    <w:p w14:paraId="0EFE12AB"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Describe the training as hands-on, protocol-based, and immediately applicable.</w:t>
      </w:r>
    </w:p>
    <w:p w14:paraId="441EEF34"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Ask if sponsorship is reasonable; offer to prepare a one-page summary for leadership.</w:t>
      </w:r>
    </w:p>
    <w:p w14:paraId="71CB89DC"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Follow through within 24 hours with a concise, leadership-ready packet.</w:t>
      </w:r>
    </w:p>
    <w:p w14:paraId="2D085F7B" w14:textId="77777777" w:rsidR="00775B3E" w:rsidRPr="00E12A9A" w:rsidRDefault="00775B3E" w:rsidP="00936205">
      <w:pPr>
        <w:pStyle w:val="p5"/>
        <w:rPr>
          <w:rFonts w:asciiTheme="minorHAnsi" w:hAnsiTheme="minorHAnsi"/>
          <w:b/>
          <w:bCs/>
          <w:sz w:val="22"/>
          <w:szCs w:val="22"/>
        </w:rPr>
      </w:pPr>
    </w:p>
    <w:p w14:paraId="2874B34F" w14:textId="39C3F12F" w:rsidR="00936205" w:rsidRPr="0085003A" w:rsidRDefault="00936205" w:rsidP="00936205">
      <w:pPr>
        <w:pStyle w:val="p5"/>
        <w:rPr>
          <w:rFonts w:asciiTheme="minorHAnsi" w:hAnsiTheme="minorHAnsi"/>
          <w:b/>
          <w:bCs/>
          <w:color w:val="595959" w:themeColor="text1" w:themeTint="A6"/>
          <w:sz w:val="22"/>
          <w:szCs w:val="22"/>
        </w:rPr>
      </w:pPr>
      <w:r w:rsidRPr="0085003A">
        <w:rPr>
          <w:rFonts w:asciiTheme="minorHAnsi" w:hAnsiTheme="minorHAnsi"/>
          <w:b/>
          <w:bCs/>
          <w:color w:val="595959" w:themeColor="text1" w:themeTint="A6"/>
          <w:sz w:val="22"/>
          <w:szCs w:val="22"/>
        </w:rPr>
        <w:t>Pathway B: Patient Care Impact (clinical leadership)</w:t>
      </w:r>
    </w:p>
    <w:p w14:paraId="49513232" w14:textId="77777777" w:rsidR="00E12A9A" w:rsidRPr="00E12A9A" w:rsidRDefault="00E12A9A" w:rsidP="00936205">
      <w:pPr>
        <w:pStyle w:val="p5"/>
        <w:rPr>
          <w:rFonts w:asciiTheme="minorHAnsi" w:hAnsiTheme="minorHAnsi"/>
          <w:sz w:val="22"/>
          <w:szCs w:val="22"/>
        </w:rPr>
      </w:pPr>
    </w:p>
    <w:p w14:paraId="200FB73E"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Open with exam quality and patient experience.</w:t>
      </w:r>
    </w:p>
    <w:p w14:paraId="15F57B53"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Emphasize immediate bedside application and consistency.</w:t>
      </w:r>
    </w:p>
    <w:p w14:paraId="0588E2AB"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Frame sponsorship as a patient-centered investment with measurable benefit.</w:t>
      </w:r>
    </w:p>
    <w:p w14:paraId="6F6C607B"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Offer to share learning with the team and document improvements.</w:t>
      </w:r>
    </w:p>
    <w:p w14:paraId="057BFE80" w14:textId="77777777" w:rsidR="00775B3E" w:rsidRPr="00E12A9A" w:rsidRDefault="00775B3E" w:rsidP="00936205">
      <w:pPr>
        <w:pStyle w:val="p5"/>
        <w:rPr>
          <w:rFonts w:asciiTheme="minorHAnsi" w:hAnsiTheme="minorHAnsi"/>
          <w:b/>
          <w:bCs/>
          <w:sz w:val="22"/>
          <w:szCs w:val="22"/>
        </w:rPr>
      </w:pPr>
    </w:p>
    <w:p w14:paraId="7FF92034" w14:textId="77777777" w:rsidR="000D0FFF" w:rsidRPr="0085003A" w:rsidRDefault="00936205" w:rsidP="000D0FFF">
      <w:pPr>
        <w:pStyle w:val="p5"/>
        <w:rPr>
          <w:rFonts w:asciiTheme="minorHAnsi" w:hAnsiTheme="minorHAnsi"/>
          <w:b/>
          <w:bCs/>
          <w:color w:val="595959" w:themeColor="text1" w:themeTint="A6"/>
          <w:sz w:val="22"/>
          <w:szCs w:val="22"/>
        </w:rPr>
      </w:pPr>
      <w:r w:rsidRPr="0085003A">
        <w:rPr>
          <w:rFonts w:asciiTheme="minorHAnsi" w:hAnsiTheme="minorHAnsi"/>
          <w:b/>
          <w:bCs/>
          <w:color w:val="595959" w:themeColor="text1" w:themeTint="A6"/>
          <w:sz w:val="22"/>
          <w:szCs w:val="22"/>
        </w:rPr>
        <w:t>Pathway C: Loyalty &amp; Retention (private practice / small teams)</w:t>
      </w:r>
    </w:p>
    <w:p w14:paraId="376CD6AE" w14:textId="77777777" w:rsidR="00E12A9A" w:rsidRPr="00E12A9A" w:rsidRDefault="00E12A9A" w:rsidP="000D0FFF">
      <w:pPr>
        <w:pStyle w:val="p5"/>
        <w:rPr>
          <w:rFonts w:asciiTheme="minorHAnsi" w:hAnsiTheme="minorHAnsi"/>
          <w:b/>
          <w:bCs/>
          <w:sz w:val="22"/>
          <w:szCs w:val="22"/>
        </w:rPr>
      </w:pPr>
    </w:p>
    <w:p w14:paraId="78DDF3F9"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Lead with long-term vision and stability.</w:t>
      </w:r>
    </w:p>
    <w:p w14:paraId="75E587EC"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Frame sponsorship as mutual investment and capability-building.</w:t>
      </w:r>
    </w:p>
    <w:p w14:paraId="019C5B4E"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Keep the request simple; reduce friction by doing the legwork.</w:t>
      </w:r>
    </w:p>
    <w:p w14:paraId="66676878"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Close with accountability and gratitude.</w:t>
      </w:r>
    </w:p>
    <w:p w14:paraId="0DBF7FF8" w14:textId="77777777" w:rsidR="00775B3E" w:rsidRPr="00E12A9A" w:rsidRDefault="00775B3E" w:rsidP="00936205">
      <w:pPr>
        <w:pStyle w:val="p3"/>
        <w:rPr>
          <w:rFonts w:asciiTheme="minorHAnsi" w:hAnsiTheme="minorHAnsi"/>
          <w:b/>
          <w:bCs/>
          <w:sz w:val="22"/>
          <w:szCs w:val="22"/>
        </w:rPr>
      </w:pPr>
    </w:p>
    <w:p w14:paraId="281FB916" w14:textId="16318D65" w:rsidR="00936205" w:rsidRDefault="00E12A9A" w:rsidP="00936205">
      <w:pPr>
        <w:pStyle w:val="p3"/>
        <w:rPr>
          <w:rFonts w:asciiTheme="minorHAnsi" w:hAnsiTheme="minorHAnsi"/>
          <w:b/>
          <w:bCs/>
          <w:color w:val="0A6E77"/>
          <w:sz w:val="22"/>
          <w:szCs w:val="22"/>
        </w:rPr>
      </w:pPr>
      <w:r w:rsidRPr="00E12A9A">
        <w:rPr>
          <w:rFonts w:asciiTheme="minorHAnsi" w:hAnsiTheme="minorHAnsi"/>
          <w:b/>
          <w:bCs/>
          <w:color w:val="0A6E77"/>
          <w:sz w:val="22"/>
          <w:szCs w:val="22"/>
        </w:rPr>
        <w:t>4.</w:t>
      </w:r>
      <w:r w:rsidR="00936205" w:rsidRPr="00E12A9A">
        <w:rPr>
          <w:rFonts w:asciiTheme="minorHAnsi" w:hAnsiTheme="minorHAnsi"/>
          <w:b/>
          <w:bCs/>
          <w:color w:val="0A6E77"/>
          <w:sz w:val="22"/>
          <w:szCs w:val="22"/>
        </w:rPr>
        <w:t xml:space="preserve"> For Managers &amp; Leadership</w:t>
      </w:r>
    </w:p>
    <w:p w14:paraId="15EFEF63" w14:textId="77777777" w:rsidR="00E12A9A" w:rsidRPr="00E12A9A" w:rsidRDefault="00E12A9A" w:rsidP="00936205">
      <w:pPr>
        <w:pStyle w:val="p3"/>
        <w:rPr>
          <w:rFonts w:asciiTheme="minorHAnsi" w:hAnsiTheme="minorHAnsi"/>
          <w:color w:val="0A6E77"/>
          <w:sz w:val="22"/>
          <w:szCs w:val="22"/>
        </w:rPr>
      </w:pPr>
    </w:p>
    <w:p w14:paraId="640C38BD" w14:textId="77777777" w:rsidR="00936205" w:rsidRPr="00E12A9A" w:rsidRDefault="00936205" w:rsidP="00936205">
      <w:pPr>
        <w:pStyle w:val="p4"/>
        <w:rPr>
          <w:rFonts w:asciiTheme="minorHAnsi" w:hAnsiTheme="minorHAnsi"/>
          <w:sz w:val="22"/>
          <w:szCs w:val="22"/>
        </w:rPr>
      </w:pPr>
      <w:r w:rsidRPr="00E12A9A">
        <w:rPr>
          <w:rFonts w:asciiTheme="minorHAnsi" w:hAnsiTheme="minorHAnsi"/>
          <w:sz w:val="22"/>
          <w:szCs w:val="22"/>
        </w:rPr>
        <w:t>Sponsorship is a leadership decision. This section is designed to make evaluation straightforward and</w:t>
      </w:r>
    </w:p>
    <w:p w14:paraId="43E989E5" w14:textId="77777777" w:rsidR="00936205" w:rsidRPr="00E12A9A" w:rsidRDefault="00936205" w:rsidP="00936205">
      <w:pPr>
        <w:pStyle w:val="p4"/>
        <w:rPr>
          <w:rFonts w:asciiTheme="minorHAnsi" w:hAnsiTheme="minorHAnsi"/>
          <w:sz w:val="22"/>
          <w:szCs w:val="22"/>
        </w:rPr>
      </w:pPr>
      <w:r w:rsidRPr="00E12A9A">
        <w:rPr>
          <w:rFonts w:asciiTheme="minorHAnsi" w:hAnsiTheme="minorHAnsi"/>
          <w:sz w:val="22"/>
          <w:szCs w:val="22"/>
        </w:rPr>
        <w:t>low-risk.</w:t>
      </w:r>
    </w:p>
    <w:p w14:paraId="715BEADC"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Value: higher exam confidence, fewer repeats, stronger documentation, smoother flow.</w:t>
      </w:r>
    </w:p>
    <w:p w14:paraId="6E4DDD80"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Risk management: focused scope, clear expectations, and responsible implementation.</w:t>
      </w:r>
    </w:p>
    <w:p w14:paraId="3C3760C6"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Retention: visible investment strengthens commitment and reduces turnover pressure.</w:t>
      </w:r>
    </w:p>
    <w:p w14:paraId="4ED5AD9A" w14:textId="77777777" w:rsidR="00775B3E" w:rsidRPr="00E12A9A" w:rsidRDefault="00775B3E" w:rsidP="00936205">
      <w:pPr>
        <w:pStyle w:val="p3"/>
        <w:rPr>
          <w:rFonts w:asciiTheme="minorHAnsi" w:hAnsiTheme="minorHAnsi"/>
          <w:b/>
          <w:bCs/>
          <w:sz w:val="22"/>
          <w:szCs w:val="22"/>
        </w:rPr>
      </w:pPr>
    </w:p>
    <w:p w14:paraId="33886DB6" w14:textId="75BECA8D" w:rsidR="00936205" w:rsidRPr="00E12A9A" w:rsidRDefault="0085003A" w:rsidP="00936205">
      <w:pPr>
        <w:pStyle w:val="p3"/>
        <w:rPr>
          <w:rFonts w:asciiTheme="minorHAnsi" w:hAnsiTheme="minorHAnsi"/>
          <w:sz w:val="22"/>
          <w:szCs w:val="22"/>
        </w:rPr>
      </w:pPr>
      <w:r w:rsidRPr="0085003A">
        <w:rPr>
          <w:rFonts w:asciiTheme="minorHAnsi" w:hAnsiTheme="minorHAnsi"/>
          <w:b/>
          <w:bCs/>
          <w:color w:val="0A6E77"/>
          <w:sz w:val="22"/>
          <w:szCs w:val="22"/>
        </w:rPr>
        <w:t>5.</w:t>
      </w:r>
      <w:r w:rsidR="00936205" w:rsidRPr="0085003A">
        <w:rPr>
          <w:rFonts w:asciiTheme="minorHAnsi" w:hAnsiTheme="minorHAnsi"/>
          <w:b/>
          <w:bCs/>
          <w:color w:val="0A6E77"/>
          <w:sz w:val="22"/>
          <w:szCs w:val="22"/>
        </w:rPr>
        <w:t xml:space="preserve"> Rural Health Systems Addendum</w:t>
      </w:r>
    </w:p>
    <w:p w14:paraId="6F31BDF5" w14:textId="50789831" w:rsidR="00936205" w:rsidRPr="00E12A9A" w:rsidRDefault="00936205" w:rsidP="00936205">
      <w:pPr>
        <w:pStyle w:val="p4"/>
        <w:rPr>
          <w:rFonts w:asciiTheme="minorHAnsi" w:hAnsiTheme="minorHAnsi"/>
          <w:sz w:val="22"/>
          <w:szCs w:val="22"/>
        </w:rPr>
      </w:pPr>
      <w:r w:rsidRPr="00E12A9A">
        <w:rPr>
          <w:rFonts w:asciiTheme="minorHAnsi" w:hAnsiTheme="minorHAnsi"/>
          <w:sz w:val="22"/>
          <w:szCs w:val="22"/>
        </w:rPr>
        <w:t>In rural and resource-constrained environments, point-of-care capability matters more. Sponsorship</w:t>
      </w:r>
      <w:r w:rsidR="000D0FFF" w:rsidRPr="00E12A9A">
        <w:rPr>
          <w:rFonts w:asciiTheme="minorHAnsi" w:hAnsiTheme="minorHAnsi"/>
          <w:sz w:val="22"/>
          <w:szCs w:val="22"/>
        </w:rPr>
        <w:t xml:space="preserve"> </w:t>
      </w:r>
      <w:r w:rsidRPr="00E12A9A">
        <w:rPr>
          <w:rFonts w:asciiTheme="minorHAnsi" w:hAnsiTheme="minorHAnsi"/>
          <w:sz w:val="22"/>
          <w:szCs w:val="22"/>
        </w:rPr>
        <w:t>supports one-visit decision-making, reduces patient travel, and strengthens local continuity of care.</w:t>
      </w:r>
    </w:p>
    <w:p w14:paraId="625155F0"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Cost avoidance through fewer downstream referrals and repeat visits.</w:t>
      </w:r>
    </w:p>
    <w:p w14:paraId="655AD4A4" w14:textId="77777777" w:rsidR="00936205" w:rsidRP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Local diagnostic capability when imaging access is limited.</w:t>
      </w:r>
    </w:p>
    <w:p w14:paraId="0A26CD55" w14:textId="0D9FE41D" w:rsidR="00E12A9A" w:rsidRDefault="00936205" w:rsidP="00936205">
      <w:pPr>
        <w:pStyle w:val="p4"/>
        <w:rPr>
          <w:rFonts w:asciiTheme="minorHAnsi" w:hAnsiTheme="minorHAnsi"/>
          <w:sz w:val="22"/>
          <w:szCs w:val="22"/>
        </w:rPr>
      </w:pPr>
      <w:r w:rsidRPr="00E12A9A">
        <w:rPr>
          <w:rStyle w:val="s1"/>
          <w:rFonts w:asciiTheme="minorHAnsi" w:hAnsiTheme="minorHAnsi"/>
          <w:sz w:val="22"/>
          <w:szCs w:val="22"/>
        </w:rPr>
        <w:t xml:space="preserve">• </w:t>
      </w:r>
      <w:r w:rsidRPr="00E12A9A">
        <w:rPr>
          <w:rFonts w:asciiTheme="minorHAnsi" w:hAnsiTheme="minorHAnsi"/>
          <w:sz w:val="22"/>
          <w:szCs w:val="22"/>
        </w:rPr>
        <w:t>Retention where replacement costs are high.</w:t>
      </w:r>
    </w:p>
    <w:p w14:paraId="407EE787" w14:textId="77777777" w:rsidR="0085003A" w:rsidRPr="00E12A9A" w:rsidRDefault="0085003A" w:rsidP="00936205">
      <w:pPr>
        <w:pStyle w:val="p4"/>
        <w:rPr>
          <w:rFonts w:asciiTheme="minorHAnsi" w:hAnsiTheme="minorHAnsi"/>
          <w:sz w:val="22"/>
          <w:szCs w:val="22"/>
        </w:rPr>
      </w:pPr>
    </w:p>
    <w:p w14:paraId="426C58A7" w14:textId="77777777" w:rsidR="000D0FFF" w:rsidRDefault="000D0FFF" w:rsidP="000D0FFF">
      <w:pPr>
        <w:pStyle w:val="p4"/>
      </w:pPr>
    </w:p>
    <w:p w14:paraId="7F073985" w14:textId="1B73BED3" w:rsidR="00775B3E" w:rsidRPr="00E12A9A" w:rsidRDefault="00775B3E" w:rsidP="0085003A">
      <w:pPr>
        <w:pStyle w:val="p4"/>
        <w:jc w:val="center"/>
        <w:rPr>
          <w:rFonts w:asciiTheme="minorHAnsi" w:hAnsiTheme="minorHAnsi"/>
          <w:b/>
          <w:bCs/>
          <w:sz w:val="28"/>
          <w:szCs w:val="28"/>
        </w:rPr>
      </w:pPr>
      <w:r w:rsidRPr="00E12A9A">
        <w:rPr>
          <w:rFonts w:asciiTheme="minorHAnsi" w:hAnsiTheme="minorHAnsi"/>
          <w:b/>
          <w:bCs/>
          <w:color w:val="0A6E77"/>
          <w:sz w:val="28"/>
          <w:szCs w:val="28"/>
        </w:rPr>
        <w:t>Why This Agreement Benefits the Employer</w:t>
      </w:r>
    </w:p>
    <w:p w14:paraId="524EFFFA" w14:textId="77777777" w:rsidR="00E12A9A" w:rsidRDefault="00E12A9A" w:rsidP="00E12A9A">
      <w:pPr>
        <w:spacing w:after="60"/>
      </w:pPr>
    </w:p>
    <w:p w14:paraId="5336A5EA" w14:textId="49FEE2C8" w:rsidR="00775B3E" w:rsidRDefault="00775B3E" w:rsidP="00775B3E">
      <w:r>
        <w:t>Many healthcare facilities now sponsor employee ultrasound training instead of hiring new staff, because it is:</w:t>
      </w:r>
    </w:p>
    <w:p w14:paraId="7287F2EC" w14:textId="77777777" w:rsidR="00775B3E" w:rsidRDefault="00775B3E" w:rsidP="00775B3E">
      <w:r>
        <w:t>• More cost-effective than recruiting and onboarding a new sonographer</w:t>
      </w:r>
    </w:p>
    <w:p w14:paraId="647F3DAB" w14:textId="77777777" w:rsidR="00775B3E" w:rsidRDefault="00775B3E" w:rsidP="00775B3E">
      <w:r>
        <w:t>• Faster than waiting for external hiring or staffing agencies</w:t>
      </w:r>
    </w:p>
    <w:p w14:paraId="006DC595" w14:textId="77777777" w:rsidR="00775B3E" w:rsidRDefault="00775B3E" w:rsidP="00775B3E">
      <w:r>
        <w:t>• A retention tool that reduces turnover</w:t>
      </w:r>
    </w:p>
    <w:p w14:paraId="0E418D4B" w14:textId="77777777" w:rsidR="00775B3E" w:rsidRDefault="00775B3E" w:rsidP="00775B3E">
      <w:r>
        <w:t>• A way to add billable services without expanding payroll</w:t>
      </w:r>
    </w:p>
    <w:p w14:paraId="4C1C6396" w14:textId="77777777" w:rsidR="00775B3E" w:rsidRDefault="00775B3E" w:rsidP="00775B3E">
      <w:r>
        <w:t>This agreement ensures:</w:t>
      </w:r>
    </w:p>
    <w:p w14:paraId="78253C28" w14:textId="77777777" w:rsidR="00775B3E" w:rsidRDefault="00775B3E" w:rsidP="00775B3E">
      <w:r>
        <w:rPr>
          <w:rFonts w:ascii="Apple Color Emoji" w:hAnsi="Apple Color Emoji" w:cs="Apple Color Emoji"/>
        </w:rPr>
        <w:t>✔</w:t>
      </w:r>
      <w:r>
        <w:t xml:space="preserve"> The employee gains new skills at no personal cost</w:t>
      </w:r>
    </w:p>
    <w:p w14:paraId="4781B7C7" w14:textId="77777777" w:rsidR="00775B3E" w:rsidRDefault="00775B3E" w:rsidP="00775B3E">
      <w:r>
        <w:rPr>
          <w:rFonts w:ascii="Apple Color Emoji" w:hAnsi="Apple Color Emoji" w:cs="Apple Color Emoji"/>
        </w:rPr>
        <w:t>✔</w:t>
      </w:r>
      <w:r>
        <w:t xml:space="preserve"> The employer keeps a trained team member for a guaranteed period</w:t>
      </w:r>
    </w:p>
    <w:p w14:paraId="567420B0" w14:textId="77777777" w:rsidR="00775B3E" w:rsidRDefault="00775B3E" w:rsidP="00775B3E">
      <w:r>
        <w:rPr>
          <w:rFonts w:ascii="Apple Color Emoji" w:hAnsi="Apple Color Emoji" w:cs="Apple Color Emoji"/>
        </w:rPr>
        <w:t>✔</w:t>
      </w:r>
      <w:r>
        <w:t xml:space="preserve"> The investment is protected if the employee leaves early</w:t>
      </w:r>
    </w:p>
    <w:p w14:paraId="4016E025" w14:textId="77777777" w:rsidR="00775B3E" w:rsidRDefault="00775B3E" w:rsidP="00775B3E">
      <w:r>
        <w:rPr>
          <w:rFonts w:ascii="Apple Color Emoji" w:hAnsi="Apple Color Emoji" w:cs="Apple Color Emoji"/>
        </w:rPr>
        <w:t>✔</w:t>
      </w:r>
      <w:r>
        <w:t xml:space="preserve"> No repayment is required if the employer ends the role early</w:t>
      </w:r>
    </w:p>
    <w:p w14:paraId="02679DD5" w14:textId="77777777" w:rsidR="00775B3E" w:rsidRDefault="00775B3E" w:rsidP="00775B3E">
      <w:r>
        <w:lastRenderedPageBreak/>
        <w:t>This is not a restrictive contract — it is a fair exchange of training for time, with clear expectations and mutual benefit.</w:t>
      </w:r>
    </w:p>
    <w:p w14:paraId="76536DBB" w14:textId="190D2DB9" w:rsidR="00936205" w:rsidRDefault="00936205" w:rsidP="00936205">
      <w:pPr>
        <w:pStyle w:val="p7"/>
      </w:pPr>
      <w:r>
        <w:t xml:space="preserve"> </w:t>
      </w:r>
    </w:p>
    <w:p w14:paraId="41577669" w14:textId="4DF6A543" w:rsidR="00936205" w:rsidRPr="0085003A" w:rsidRDefault="00E12A9A" w:rsidP="0085003A">
      <w:pPr>
        <w:spacing w:after="0" w:line="240" w:lineRule="auto"/>
        <w:jc w:val="center"/>
        <w:rPr>
          <w:rFonts w:eastAsia="Times New Roman" w:cs="Times New Roman"/>
          <w:color w:val="0A6E77"/>
          <w:sz w:val="28"/>
          <w:szCs w:val="28"/>
        </w:rPr>
      </w:pPr>
      <w:r w:rsidRPr="0085003A">
        <w:rPr>
          <w:rFonts w:eastAsia="Times New Roman" w:cs="Times New Roman"/>
          <w:b/>
          <w:bCs/>
          <w:i/>
          <w:iCs/>
          <w:color w:val="0A6E77"/>
          <w:sz w:val="28"/>
          <w:szCs w:val="28"/>
        </w:rPr>
        <w:t xml:space="preserve">Email Message: </w:t>
      </w:r>
      <w:r w:rsidR="00936205" w:rsidRPr="0085003A">
        <w:rPr>
          <w:rFonts w:eastAsia="Times New Roman" w:cs="Times New Roman"/>
          <w:b/>
          <w:bCs/>
          <w:i/>
          <w:iCs/>
          <w:color w:val="0A6E77"/>
          <w:sz w:val="28"/>
          <w:szCs w:val="28"/>
        </w:rPr>
        <w:t>Short Version</w:t>
      </w:r>
    </w:p>
    <w:p w14:paraId="7242D920" w14:textId="77777777" w:rsidR="00775B3E" w:rsidRPr="0085003A" w:rsidRDefault="00775B3E" w:rsidP="0085003A">
      <w:pPr>
        <w:spacing w:after="0" w:line="240" w:lineRule="auto"/>
        <w:jc w:val="center"/>
        <w:rPr>
          <w:rFonts w:eastAsia="Times New Roman" w:cs="Times New Roman"/>
          <w:color w:val="000000"/>
          <w:sz w:val="28"/>
          <w:szCs w:val="28"/>
        </w:rPr>
      </w:pPr>
    </w:p>
    <w:p w14:paraId="46E8E83E" w14:textId="77777777" w:rsidR="00E12A9A" w:rsidRPr="00E12A9A" w:rsidRDefault="00E12A9A" w:rsidP="007017D1">
      <w:pPr>
        <w:spacing w:after="60" w:line="240" w:lineRule="auto"/>
        <w:rPr>
          <w:rFonts w:eastAsia="Times New Roman" w:cs="Times New Roman"/>
          <w:b/>
          <w:bCs/>
          <w:i/>
          <w:iCs/>
          <w:color w:val="595959" w:themeColor="text1" w:themeTint="A6"/>
          <w:u w:val="single"/>
        </w:rPr>
      </w:pPr>
      <w:r w:rsidRPr="00E12A9A">
        <w:rPr>
          <w:rFonts w:eastAsia="Times New Roman" w:cs="Times New Roman"/>
          <w:b/>
          <w:bCs/>
          <w:i/>
          <w:iCs/>
          <w:color w:val="595959" w:themeColor="text1" w:themeTint="A6"/>
          <w:u w:val="single"/>
        </w:rPr>
        <w:t>Version 1</w:t>
      </w:r>
    </w:p>
    <w:p w14:paraId="72DDA661" w14:textId="77777777" w:rsidR="00E12A9A" w:rsidRDefault="00E12A9A" w:rsidP="007017D1">
      <w:pPr>
        <w:spacing w:after="60" w:line="240" w:lineRule="auto"/>
        <w:rPr>
          <w:rFonts w:eastAsia="Times New Roman" w:cs="Times New Roman"/>
          <w:color w:val="000000"/>
        </w:rPr>
      </w:pPr>
    </w:p>
    <w:p w14:paraId="5366697E" w14:textId="70226731"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Subject: Tuition Sponsorship Request</w:t>
      </w:r>
    </w:p>
    <w:p w14:paraId="746C39D8" w14:textId="77777777" w:rsidR="000D0FFF" w:rsidRPr="00E12A9A" w:rsidRDefault="000D0FFF" w:rsidP="007017D1">
      <w:pPr>
        <w:spacing w:after="60" w:line="240" w:lineRule="auto"/>
        <w:rPr>
          <w:rFonts w:eastAsia="Times New Roman" w:cs="Times New Roman"/>
          <w:color w:val="000000"/>
        </w:rPr>
      </w:pPr>
    </w:p>
    <w:p w14:paraId="1AE9EE54" w14:textId="299FD99E"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Hi [Name],</w:t>
      </w:r>
    </w:p>
    <w:p w14:paraId="09452608" w14:textId="77777777" w:rsidR="000D0FFF" w:rsidRPr="00E12A9A" w:rsidRDefault="000D0FFF" w:rsidP="007017D1">
      <w:pPr>
        <w:spacing w:after="60" w:line="240" w:lineRule="auto"/>
        <w:rPr>
          <w:rFonts w:eastAsia="Times New Roman" w:cs="Times New Roman"/>
          <w:color w:val="000000"/>
        </w:rPr>
      </w:pPr>
    </w:p>
    <w:p w14:paraId="6D2D9BC5" w14:textId="78C33AE0"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I’d like to attend a hands-on breast ultrasound course that will allow me to begin performing targeted</w:t>
      </w:r>
      <w:r w:rsidR="000D0FFF" w:rsidRPr="00E12A9A">
        <w:rPr>
          <w:rFonts w:eastAsia="Times New Roman" w:cs="Times New Roman"/>
          <w:color w:val="000000"/>
        </w:rPr>
        <w:t xml:space="preserve"> </w:t>
      </w:r>
      <w:r w:rsidRPr="00E12A9A">
        <w:rPr>
          <w:rFonts w:eastAsia="Times New Roman" w:cs="Times New Roman"/>
          <w:color w:val="000000"/>
        </w:rPr>
        <w:t>breast scans here in our clinic. The provider includes a simple employer-sponsorship form so the tuition</w:t>
      </w:r>
      <w:r w:rsidR="000D0FFF" w:rsidRPr="00E12A9A">
        <w:rPr>
          <w:rFonts w:eastAsia="Times New Roman" w:cs="Times New Roman"/>
          <w:color w:val="000000"/>
        </w:rPr>
        <w:t xml:space="preserve"> </w:t>
      </w:r>
      <w:r w:rsidRPr="00E12A9A">
        <w:rPr>
          <w:rFonts w:eastAsia="Times New Roman" w:cs="Times New Roman"/>
          <w:color w:val="000000"/>
        </w:rPr>
        <w:t>can be fully covered in exchange for a short work commitment.</w:t>
      </w:r>
    </w:p>
    <w:p w14:paraId="09BDCE67" w14:textId="77777777"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If approved, I can attend the next open date and start applying the skills immediately.</w:t>
      </w:r>
    </w:p>
    <w:p w14:paraId="60804D85" w14:textId="77777777" w:rsidR="000D0FFF" w:rsidRPr="00E12A9A" w:rsidRDefault="000D0FFF" w:rsidP="007017D1">
      <w:pPr>
        <w:spacing w:after="60" w:line="240" w:lineRule="auto"/>
        <w:rPr>
          <w:rFonts w:eastAsia="Times New Roman" w:cs="Times New Roman"/>
          <w:color w:val="000000"/>
        </w:rPr>
      </w:pPr>
    </w:p>
    <w:p w14:paraId="1828DC5C" w14:textId="3A056CBD" w:rsidR="00E12A9A" w:rsidRPr="00E12A9A" w:rsidRDefault="00E12A9A" w:rsidP="00E12A9A">
      <w:pPr>
        <w:spacing w:after="60" w:line="240" w:lineRule="auto"/>
        <w:rPr>
          <w:rFonts w:eastAsia="Times New Roman" w:cs="Times New Roman"/>
          <w:b/>
          <w:bCs/>
          <w:i/>
          <w:iCs/>
          <w:color w:val="595959" w:themeColor="text1" w:themeTint="A6"/>
          <w:u w:val="single"/>
        </w:rPr>
      </w:pPr>
      <w:r w:rsidRPr="00E12A9A">
        <w:rPr>
          <w:rFonts w:eastAsia="Times New Roman" w:cs="Times New Roman"/>
          <w:b/>
          <w:bCs/>
          <w:i/>
          <w:iCs/>
          <w:color w:val="595959" w:themeColor="text1" w:themeTint="A6"/>
          <w:u w:val="single"/>
        </w:rPr>
        <w:t xml:space="preserve">Version </w:t>
      </w:r>
      <w:r>
        <w:rPr>
          <w:rFonts w:eastAsia="Times New Roman" w:cs="Times New Roman"/>
          <w:b/>
          <w:bCs/>
          <w:i/>
          <w:iCs/>
          <w:color w:val="595959" w:themeColor="text1" w:themeTint="A6"/>
          <w:u w:val="single"/>
        </w:rPr>
        <w:t>2</w:t>
      </w:r>
    </w:p>
    <w:p w14:paraId="28161878" w14:textId="77777777" w:rsidR="00E12A9A" w:rsidRDefault="00E12A9A" w:rsidP="007017D1">
      <w:pPr>
        <w:spacing w:after="60" w:line="240" w:lineRule="auto"/>
        <w:rPr>
          <w:rFonts w:eastAsia="Times New Roman" w:cs="Times New Roman"/>
          <w:color w:val="000000"/>
        </w:rPr>
      </w:pPr>
    </w:p>
    <w:p w14:paraId="634C6456" w14:textId="729A64B3"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Hi [Doctor / Practice Owner Name],</w:t>
      </w:r>
    </w:p>
    <w:p w14:paraId="43EAB115" w14:textId="77777777" w:rsidR="000D0FFF" w:rsidRPr="00E12A9A" w:rsidRDefault="000D0FFF" w:rsidP="007017D1">
      <w:pPr>
        <w:spacing w:after="60" w:line="240" w:lineRule="auto"/>
        <w:rPr>
          <w:rFonts w:eastAsia="Times New Roman" w:cs="Times New Roman"/>
          <w:color w:val="000000"/>
        </w:rPr>
      </w:pPr>
    </w:p>
    <w:p w14:paraId="04B2125C" w14:textId="352ABEE9"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I’d like to request approval to attend a one-day, live-patient breast ultrasound training course that would</w:t>
      </w:r>
    </w:p>
    <w:p w14:paraId="3E77021A" w14:textId="77777777"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allow us to perform breast imaging in-house instead of referring every case out. The tuition is $1000</w:t>
      </w:r>
    </w:p>
    <w:p w14:paraId="76987F80" w14:textId="77777777"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and includes all materials, full-day hands-on scanning, and lifetime instructor support.</w:t>
      </w:r>
    </w:p>
    <w:p w14:paraId="77F0DB4C" w14:textId="77777777" w:rsidR="000D0FFF" w:rsidRPr="00E12A9A" w:rsidRDefault="000D0FFF" w:rsidP="007017D1">
      <w:pPr>
        <w:spacing w:after="60" w:line="240" w:lineRule="auto"/>
        <w:rPr>
          <w:rFonts w:eastAsia="Times New Roman" w:cs="Times New Roman"/>
          <w:color w:val="000000"/>
        </w:rPr>
      </w:pPr>
    </w:p>
    <w:p w14:paraId="53604C75" w14:textId="1D985490"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The course provider also includes a tuition sponsorship agreement that allows the practice to cover the</w:t>
      </w:r>
    </w:p>
    <w:p w14:paraId="30620131" w14:textId="77777777"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training cost in exchange for a short post-training employment commitment. This is often more</w:t>
      </w:r>
    </w:p>
    <w:p w14:paraId="3AD482BA" w14:textId="77777777"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cost-effective than hiring a new breast sonographer or continuing to outsource scans.</w:t>
      </w:r>
    </w:p>
    <w:p w14:paraId="70FE4FEA" w14:textId="77777777" w:rsidR="000D0FFF" w:rsidRPr="00E12A9A" w:rsidRDefault="000D0FFF" w:rsidP="007017D1">
      <w:pPr>
        <w:spacing w:after="60" w:line="240" w:lineRule="auto"/>
        <w:rPr>
          <w:rFonts w:eastAsia="Times New Roman" w:cs="Times New Roman"/>
          <w:color w:val="000000"/>
        </w:rPr>
      </w:pPr>
    </w:p>
    <w:p w14:paraId="05A7EFD1" w14:textId="6E19DB48"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I’m happy to share details or discuss how quickly the investment could return value to the practice.</w:t>
      </w:r>
    </w:p>
    <w:p w14:paraId="068063D6" w14:textId="77777777" w:rsidR="000D0FFF" w:rsidRPr="00E12A9A" w:rsidRDefault="000D0FFF" w:rsidP="007017D1">
      <w:pPr>
        <w:spacing w:after="60" w:line="240" w:lineRule="auto"/>
        <w:rPr>
          <w:rFonts w:eastAsia="Times New Roman" w:cs="Times New Roman"/>
          <w:color w:val="000000"/>
        </w:rPr>
      </w:pPr>
    </w:p>
    <w:p w14:paraId="16A7DB07" w14:textId="674CC076"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Thanks for your time,</w:t>
      </w:r>
    </w:p>
    <w:p w14:paraId="5DD80068" w14:textId="77777777" w:rsidR="000D0FFF" w:rsidRPr="00E12A9A" w:rsidRDefault="000D0FFF" w:rsidP="007017D1">
      <w:pPr>
        <w:spacing w:after="60" w:line="240" w:lineRule="auto"/>
        <w:rPr>
          <w:rFonts w:eastAsia="Times New Roman" w:cs="Times New Roman"/>
          <w:color w:val="000000"/>
        </w:rPr>
      </w:pPr>
    </w:p>
    <w:p w14:paraId="408A5490" w14:textId="0682AA9D"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[Your Name]</w:t>
      </w:r>
    </w:p>
    <w:p w14:paraId="7757ED46" w14:textId="77777777" w:rsidR="00775B3E" w:rsidRPr="00E12A9A" w:rsidRDefault="00775B3E" w:rsidP="007017D1">
      <w:pPr>
        <w:spacing w:after="60" w:line="240" w:lineRule="auto"/>
        <w:rPr>
          <w:rFonts w:eastAsia="Times New Roman" w:cs="Times New Roman"/>
          <w:b/>
          <w:bCs/>
          <w:i/>
          <w:iCs/>
          <w:color w:val="000000"/>
        </w:rPr>
      </w:pPr>
    </w:p>
    <w:p w14:paraId="73A51DF2" w14:textId="77777777" w:rsidR="0085003A" w:rsidRDefault="0085003A">
      <w:pPr>
        <w:rPr>
          <w:rFonts w:eastAsia="Times New Roman" w:cs="Times New Roman"/>
          <w:b/>
          <w:bCs/>
          <w:i/>
          <w:iCs/>
          <w:color w:val="0A6E77"/>
          <w:sz w:val="28"/>
          <w:szCs w:val="28"/>
        </w:rPr>
      </w:pPr>
      <w:r>
        <w:rPr>
          <w:rFonts w:eastAsia="Times New Roman" w:cs="Times New Roman"/>
          <w:b/>
          <w:bCs/>
          <w:i/>
          <w:iCs/>
          <w:color w:val="0A6E77"/>
          <w:sz w:val="28"/>
          <w:szCs w:val="28"/>
        </w:rPr>
        <w:br w:type="page"/>
      </w:r>
    </w:p>
    <w:p w14:paraId="15DAFAEC" w14:textId="5FD7C4C8" w:rsidR="00936205" w:rsidRPr="0085003A" w:rsidRDefault="00936205" w:rsidP="0085003A">
      <w:pPr>
        <w:spacing w:after="0" w:line="240" w:lineRule="auto"/>
        <w:jc w:val="center"/>
        <w:rPr>
          <w:rFonts w:eastAsia="Times New Roman" w:cs="Times New Roman"/>
          <w:color w:val="0A6E77"/>
          <w:sz w:val="28"/>
          <w:szCs w:val="28"/>
        </w:rPr>
      </w:pPr>
      <w:r w:rsidRPr="0085003A">
        <w:rPr>
          <w:rFonts w:eastAsia="Times New Roman" w:cs="Times New Roman"/>
          <w:b/>
          <w:bCs/>
          <w:i/>
          <w:iCs/>
          <w:color w:val="0A6E77"/>
          <w:sz w:val="28"/>
          <w:szCs w:val="28"/>
        </w:rPr>
        <w:lastRenderedPageBreak/>
        <w:t>Meeting Script</w:t>
      </w:r>
    </w:p>
    <w:p w14:paraId="5CF07C9E" w14:textId="77777777" w:rsidR="00775B3E" w:rsidRPr="00E12A9A" w:rsidRDefault="00775B3E" w:rsidP="00936205">
      <w:pPr>
        <w:spacing w:after="0" w:line="240" w:lineRule="auto"/>
        <w:rPr>
          <w:rFonts w:eastAsia="Times New Roman" w:cs="Times New Roman"/>
          <w:color w:val="000000"/>
        </w:rPr>
      </w:pPr>
    </w:p>
    <w:p w14:paraId="17641FCA" w14:textId="5C4F5B40"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“I found a one-day hands-on breast ultrasound course that would let me start doing targeted breast</w:t>
      </w:r>
      <w:r w:rsidR="000D0FFF" w:rsidRPr="00E12A9A">
        <w:rPr>
          <w:rFonts w:eastAsia="Times New Roman" w:cs="Times New Roman"/>
          <w:color w:val="000000"/>
        </w:rPr>
        <w:t xml:space="preserve"> </w:t>
      </w:r>
      <w:r w:rsidRPr="00E12A9A">
        <w:rPr>
          <w:rFonts w:eastAsia="Times New Roman" w:cs="Times New Roman"/>
          <w:color w:val="000000"/>
        </w:rPr>
        <w:t>scans here instead of sending every case out. The tuition is $1000, and the provider includes a simple</w:t>
      </w:r>
      <w:r w:rsidR="000D0FFF" w:rsidRPr="00E12A9A">
        <w:rPr>
          <w:rFonts w:eastAsia="Times New Roman" w:cs="Times New Roman"/>
          <w:color w:val="000000"/>
        </w:rPr>
        <w:t xml:space="preserve"> </w:t>
      </w:r>
      <w:r w:rsidRPr="00E12A9A">
        <w:rPr>
          <w:rFonts w:eastAsia="Times New Roman" w:cs="Times New Roman"/>
          <w:color w:val="000000"/>
        </w:rPr>
        <w:t>employer sponsorship form so the practice can cover the cost in exchange for me staying on for a set</w:t>
      </w:r>
      <w:r w:rsidR="000D0FFF" w:rsidRPr="00E12A9A">
        <w:rPr>
          <w:rFonts w:eastAsia="Times New Roman" w:cs="Times New Roman"/>
          <w:color w:val="000000"/>
        </w:rPr>
        <w:t xml:space="preserve"> </w:t>
      </w:r>
      <w:r w:rsidRPr="00E12A9A">
        <w:rPr>
          <w:rFonts w:eastAsia="Times New Roman" w:cs="Times New Roman"/>
          <w:color w:val="000000"/>
        </w:rPr>
        <w:t>amount of time after training.</w:t>
      </w:r>
    </w:p>
    <w:p w14:paraId="40603727" w14:textId="77777777" w:rsidR="000D0FFF" w:rsidRPr="00E12A9A" w:rsidRDefault="000D0FFF" w:rsidP="007017D1">
      <w:pPr>
        <w:spacing w:after="60" w:line="240" w:lineRule="auto"/>
        <w:rPr>
          <w:rFonts w:eastAsia="Times New Roman" w:cs="Times New Roman"/>
          <w:color w:val="000000"/>
        </w:rPr>
      </w:pPr>
    </w:p>
    <w:p w14:paraId="59966BE2" w14:textId="156230D5" w:rsidR="00936205" w:rsidRPr="00E12A9A" w:rsidRDefault="00936205" w:rsidP="007017D1">
      <w:pPr>
        <w:spacing w:after="60" w:line="240" w:lineRule="auto"/>
        <w:rPr>
          <w:rFonts w:eastAsia="Times New Roman" w:cs="Times New Roman"/>
          <w:color w:val="000000"/>
        </w:rPr>
      </w:pPr>
      <w:r w:rsidRPr="00E12A9A">
        <w:rPr>
          <w:rFonts w:eastAsia="Times New Roman" w:cs="Times New Roman"/>
          <w:color w:val="000000"/>
        </w:rPr>
        <w:t>It’s a much lower cost than hiring a new breast sonographer, and we’d be able to offer same-day breast</w:t>
      </w:r>
      <w:r w:rsidR="000D0FFF" w:rsidRPr="00E12A9A">
        <w:rPr>
          <w:rFonts w:eastAsia="Times New Roman" w:cs="Times New Roman"/>
          <w:color w:val="000000"/>
        </w:rPr>
        <w:t xml:space="preserve"> </w:t>
      </w:r>
      <w:r w:rsidRPr="00E12A9A">
        <w:rPr>
          <w:rFonts w:eastAsia="Times New Roman" w:cs="Times New Roman"/>
          <w:color w:val="000000"/>
        </w:rPr>
        <w:t>imaging for patients who already trust us. I can attend the next available class and start scanning right</w:t>
      </w:r>
      <w:r w:rsidR="000D0FFF" w:rsidRPr="00E12A9A">
        <w:rPr>
          <w:rFonts w:eastAsia="Times New Roman" w:cs="Times New Roman"/>
          <w:color w:val="000000"/>
        </w:rPr>
        <w:t xml:space="preserve"> </w:t>
      </w:r>
      <w:r w:rsidRPr="00E12A9A">
        <w:rPr>
          <w:rFonts w:eastAsia="Times New Roman" w:cs="Times New Roman"/>
          <w:color w:val="000000"/>
        </w:rPr>
        <w:t xml:space="preserve">away when I return. Would you be open to </w:t>
      </w:r>
      <w:r w:rsidR="003B2DAA">
        <w:rPr>
          <w:rFonts w:eastAsia="Times New Roman" w:cs="Times New Roman"/>
          <w:color w:val="000000"/>
        </w:rPr>
        <w:t>i</w:t>
      </w:r>
      <w:r w:rsidR="00E12A9A" w:rsidRPr="00E12A9A">
        <w:rPr>
          <w:rFonts w:eastAsia="Times New Roman" w:cs="Times New Roman"/>
          <w:color w:val="000000"/>
        </w:rPr>
        <w:t>t?</w:t>
      </w:r>
    </w:p>
    <w:p w14:paraId="3378410C" w14:textId="77777777" w:rsidR="003B2DAA" w:rsidRPr="00E12A9A" w:rsidRDefault="003B2DAA" w:rsidP="003B2DAA">
      <w:pPr>
        <w:spacing w:after="60" w:line="240" w:lineRule="auto"/>
        <w:rPr>
          <w:rFonts w:eastAsia="Times New Roman" w:cs="Times New Roman"/>
          <w:color w:val="000000"/>
        </w:rPr>
      </w:pPr>
    </w:p>
    <w:p w14:paraId="6032B759" w14:textId="2D1B562E" w:rsidR="001F7667" w:rsidRPr="00E12A9A" w:rsidRDefault="00000000" w:rsidP="0085003A">
      <w:pPr>
        <w:pStyle w:val="Title"/>
        <w:jc w:val="center"/>
        <w:rPr>
          <w:rFonts w:asciiTheme="minorHAnsi" w:hAnsiTheme="minorHAnsi"/>
          <w:b/>
          <w:bCs/>
          <w:color w:val="0A6E77"/>
          <w:sz w:val="28"/>
          <w:szCs w:val="28"/>
        </w:rPr>
      </w:pPr>
      <w:r w:rsidRPr="00E12A9A">
        <w:rPr>
          <w:rFonts w:asciiTheme="minorHAnsi" w:hAnsiTheme="minorHAnsi"/>
          <w:b/>
          <w:bCs/>
          <w:color w:val="0A6E77"/>
          <w:sz w:val="28"/>
          <w:szCs w:val="28"/>
        </w:rPr>
        <w:t>Training Sponsorship Agreement Packet</w:t>
      </w:r>
    </w:p>
    <w:p w14:paraId="5833AEA2" w14:textId="77777777" w:rsidR="007D40A4" w:rsidRDefault="00000000" w:rsidP="007D40A4">
      <w:r>
        <w:t>Includes four versions of the agreement for employee–employer tuition support.</w:t>
      </w:r>
    </w:p>
    <w:p w14:paraId="7EBA9BC1" w14:textId="38CAD3FF" w:rsidR="001F7667" w:rsidRPr="007D40A4" w:rsidRDefault="00000000" w:rsidP="007D40A4">
      <w:pPr>
        <w:rPr>
          <w:b/>
          <w:bCs/>
        </w:rPr>
      </w:pPr>
      <w:r w:rsidRPr="007D40A4">
        <w:rPr>
          <w:b/>
          <w:bCs/>
          <w:color w:val="0A6E77"/>
        </w:rPr>
        <w:t>1. Plain-Language Agreement</w:t>
      </w:r>
    </w:p>
    <w:p w14:paraId="57F629C8" w14:textId="77777777" w:rsidR="001F7667" w:rsidRDefault="00000000">
      <w:r>
        <w:t>This is a simple agreement between:</w:t>
      </w:r>
    </w:p>
    <w:p w14:paraId="3A0901ED" w14:textId="33F25FD7" w:rsidR="001F7667" w:rsidRDefault="00000000">
      <w:r>
        <w:t>Employer: _____________________________</w:t>
      </w:r>
      <w:r w:rsidR="00F279D9">
        <w:t>_______________________</w:t>
      </w:r>
      <w:r>
        <w:t>_</w:t>
      </w:r>
    </w:p>
    <w:p w14:paraId="069BC6A1" w14:textId="61E5DD06" w:rsidR="001F7667" w:rsidRDefault="00000000">
      <w:r>
        <w:t>Employee: ______________________________</w:t>
      </w:r>
      <w:r w:rsidR="00F279D9">
        <w:t>_______________________</w:t>
      </w:r>
    </w:p>
    <w:p w14:paraId="5B160A41" w14:textId="77777777" w:rsidR="001F7667" w:rsidRDefault="00000000">
      <w:r>
        <w:t>Purpose:</w:t>
      </w:r>
    </w:p>
    <w:p w14:paraId="779441EB" w14:textId="4A5D0D11" w:rsidR="001F7667" w:rsidRDefault="00000000">
      <w:r>
        <w:t>Your employer is sponsoring your ultrasound training so you can grow your skills and bring them back to the workplace. In exchange, you agree to stay employed for a set amount of time after training so the company benefits from the investment.</w:t>
      </w:r>
    </w:p>
    <w:p w14:paraId="76410AAB" w14:textId="77777777" w:rsidR="001F7667" w:rsidRDefault="00000000">
      <w:r>
        <w:t>What the Employer Agrees To:</w:t>
      </w:r>
    </w:p>
    <w:p w14:paraId="384341A6" w14:textId="77777777" w:rsidR="001F7667" w:rsidRDefault="00000000" w:rsidP="00F279D9">
      <w:pPr>
        <w:ind w:left="720"/>
      </w:pPr>
      <w:r>
        <w:t>• Pay for your course tuition</w:t>
      </w:r>
    </w:p>
    <w:p w14:paraId="073A5CFE" w14:textId="77777777" w:rsidR="001F7667" w:rsidRDefault="00000000" w:rsidP="00F279D9">
      <w:pPr>
        <w:ind w:left="720"/>
      </w:pPr>
      <w:r>
        <w:t>• Cover travel, lodging, and meals (up to an agreed amount)</w:t>
      </w:r>
    </w:p>
    <w:p w14:paraId="650E2E06" w14:textId="77777777" w:rsidR="001F7667" w:rsidRDefault="00000000" w:rsidP="00F279D9">
      <w:pPr>
        <w:ind w:left="720"/>
      </w:pPr>
      <w:r>
        <w:t>• Pay you for your normal work hours while you are in training</w:t>
      </w:r>
    </w:p>
    <w:p w14:paraId="6C088D65" w14:textId="77777777" w:rsidR="001F7667" w:rsidRDefault="00000000" w:rsidP="00F279D9">
      <w:pPr>
        <w:ind w:left="720"/>
      </w:pPr>
      <w:r>
        <w:t>• Give you time and support to use your new skills when you return</w:t>
      </w:r>
    </w:p>
    <w:p w14:paraId="7426F5AF" w14:textId="77777777" w:rsidR="001F7667" w:rsidRDefault="00000000">
      <w:r>
        <w:t>What You Agree To:</w:t>
      </w:r>
    </w:p>
    <w:p w14:paraId="15AC30F7" w14:textId="77777777" w:rsidR="001F7667" w:rsidRDefault="00000000" w:rsidP="00F279D9">
      <w:pPr>
        <w:ind w:left="720"/>
      </w:pPr>
      <w:r>
        <w:t>• Attend the full training and participate fully</w:t>
      </w:r>
    </w:p>
    <w:p w14:paraId="09DF26E9" w14:textId="77777777" w:rsidR="001F7667" w:rsidRDefault="00000000" w:rsidP="00F279D9">
      <w:pPr>
        <w:ind w:left="720"/>
      </w:pPr>
      <w:r>
        <w:t>• Use the new skills in your job</w:t>
      </w:r>
    </w:p>
    <w:p w14:paraId="50E46E71" w14:textId="62863BED" w:rsidR="001F7667" w:rsidRDefault="00000000" w:rsidP="00F279D9">
      <w:pPr>
        <w:ind w:left="720"/>
      </w:pPr>
      <w:r>
        <w:t>• Stay with the company for __</w:t>
      </w:r>
      <w:r w:rsidR="00F279D9">
        <w:t>____</w:t>
      </w:r>
      <w:r>
        <w:t xml:space="preserve"> months / _</w:t>
      </w:r>
      <w:r w:rsidR="00F279D9">
        <w:t>____</w:t>
      </w:r>
      <w:r>
        <w:t>_ years after training</w:t>
      </w:r>
    </w:p>
    <w:p w14:paraId="666DCEEC" w14:textId="77777777" w:rsidR="001F7667" w:rsidRDefault="00000000" w:rsidP="00F279D9">
      <w:pPr>
        <w:ind w:left="720"/>
      </w:pPr>
      <w:r>
        <w:t>• If you leave early by choice, you’ll repay the cost of the course and travel</w:t>
      </w:r>
    </w:p>
    <w:p w14:paraId="56E6467E" w14:textId="77777777" w:rsidR="001F7667" w:rsidRDefault="00000000">
      <w:r>
        <w:lastRenderedPageBreak/>
        <w:t>(If the employer ends your job early—not your choice—you do NOT owe anything back.)</w:t>
      </w:r>
    </w:p>
    <w:p w14:paraId="20AEEBCE" w14:textId="6F355075" w:rsidR="001F7667" w:rsidRDefault="00000000">
      <w:r>
        <w:t>Employee Signature: ___________________________</w:t>
      </w:r>
      <w:r w:rsidR="00F279D9">
        <w:t>__________</w:t>
      </w:r>
      <w:r>
        <w:t>__   Date: ____________</w:t>
      </w:r>
    </w:p>
    <w:p w14:paraId="71990C0F" w14:textId="499472A6" w:rsidR="001F7667" w:rsidRDefault="00000000">
      <w:r>
        <w:t>Employer Signature: ________________________</w:t>
      </w:r>
      <w:r w:rsidR="00F279D9">
        <w:t>__________</w:t>
      </w:r>
      <w:r>
        <w:t>_____   Date: ____________</w:t>
      </w:r>
    </w:p>
    <w:p w14:paraId="1D165033" w14:textId="77777777" w:rsidR="0085003A" w:rsidRDefault="0085003A" w:rsidP="007D40A4">
      <w:pPr>
        <w:rPr>
          <w:color w:val="0A6E77"/>
        </w:rPr>
      </w:pPr>
    </w:p>
    <w:p w14:paraId="53F3BFBA" w14:textId="4E548F9D" w:rsidR="001F7667" w:rsidRPr="007D40A4" w:rsidRDefault="00000000" w:rsidP="007D40A4">
      <w:pPr>
        <w:rPr>
          <w:rFonts w:asciiTheme="majorHAnsi" w:eastAsiaTheme="majorEastAsia" w:hAnsiTheme="majorHAnsi" w:cstheme="majorBidi"/>
          <w:b/>
          <w:bCs/>
          <w:color w:val="0A6E77"/>
          <w:sz w:val="28"/>
          <w:szCs w:val="28"/>
        </w:rPr>
      </w:pPr>
      <w:r w:rsidRPr="00C76DB9">
        <w:rPr>
          <w:b/>
          <w:bCs/>
          <w:color w:val="0A6E77"/>
        </w:rPr>
        <w:t>2. One-Page Simple Agreement</w:t>
      </w:r>
    </w:p>
    <w:p w14:paraId="490F2A6C" w14:textId="1DB3959E" w:rsidR="001F7667" w:rsidRDefault="00000000" w:rsidP="004D616F">
      <w:pPr>
        <w:jc w:val="center"/>
      </w:pPr>
      <w:r w:rsidRPr="004D616F">
        <w:rPr>
          <w:b/>
          <w:bCs/>
          <w:color w:val="000000" w:themeColor="text1"/>
        </w:rPr>
        <w:t>EMPLOYER–SPONSORED TRAINING AGREEMENT</w:t>
      </w:r>
    </w:p>
    <w:p w14:paraId="65DB41A1" w14:textId="77777777" w:rsidR="001F7667" w:rsidRDefault="001F7667"/>
    <w:p w14:paraId="2771B9DF" w14:textId="68E15C7E" w:rsidR="001F7667" w:rsidRDefault="00000000">
      <w:r>
        <w:t>Employer Name: _________________________</w:t>
      </w:r>
      <w:r w:rsidR="00F279D9">
        <w:t>__________</w:t>
      </w:r>
      <w:r>
        <w:t>_____</w:t>
      </w:r>
    </w:p>
    <w:p w14:paraId="50F46791" w14:textId="1A403711" w:rsidR="001F7667" w:rsidRDefault="00000000">
      <w:r>
        <w:t>Employee Name: _______________________</w:t>
      </w:r>
      <w:r w:rsidR="00F279D9">
        <w:t>__________</w:t>
      </w:r>
      <w:r>
        <w:t>_______</w:t>
      </w:r>
    </w:p>
    <w:p w14:paraId="4B36116C" w14:textId="77777777" w:rsidR="001F7667" w:rsidRDefault="001F7667"/>
    <w:p w14:paraId="74473DB7" w14:textId="77777777" w:rsidR="001F7667" w:rsidRDefault="00000000">
      <w:r>
        <w:t>✅ Employer will cover:</w:t>
      </w:r>
    </w:p>
    <w:p w14:paraId="6C177B61" w14:textId="77777777" w:rsidR="001F7667" w:rsidRDefault="00000000">
      <w:r>
        <w:t>[ ] Course tuition</w:t>
      </w:r>
    </w:p>
    <w:p w14:paraId="5BE539A3" w14:textId="77777777" w:rsidR="001F7667" w:rsidRDefault="00000000">
      <w:r>
        <w:t>[ ] Travel &amp; lodging</w:t>
      </w:r>
    </w:p>
    <w:p w14:paraId="03E116BB" w14:textId="77777777" w:rsidR="001F7667" w:rsidRDefault="00000000">
      <w:r>
        <w:t>[ ] Meal reimbursement up to $_________</w:t>
      </w:r>
    </w:p>
    <w:p w14:paraId="6D31C8B7" w14:textId="77777777" w:rsidR="001F7667" w:rsidRDefault="00000000">
      <w:r>
        <w:t>[ ] Paid work hours during training days</w:t>
      </w:r>
    </w:p>
    <w:p w14:paraId="29EE0AF2" w14:textId="77777777" w:rsidR="001F7667" w:rsidRDefault="001F7667"/>
    <w:p w14:paraId="2C26A023" w14:textId="77777777" w:rsidR="001F7667" w:rsidRDefault="00000000">
      <w:r>
        <w:t>✅ Employee agrees to:</w:t>
      </w:r>
    </w:p>
    <w:p w14:paraId="60DA175C" w14:textId="77777777" w:rsidR="001F7667" w:rsidRDefault="00000000">
      <w:r>
        <w:t>[ ] Attend the full training</w:t>
      </w:r>
    </w:p>
    <w:p w14:paraId="29BF0A8D" w14:textId="77777777" w:rsidR="001F7667" w:rsidRDefault="00000000">
      <w:r>
        <w:t>[ ] Use new skills in daily clinical work</w:t>
      </w:r>
    </w:p>
    <w:p w14:paraId="21048CCE" w14:textId="77777777" w:rsidR="001F7667" w:rsidRDefault="00000000">
      <w:r>
        <w:t>[ ] Stay employed for ____ months / ____ years after training</w:t>
      </w:r>
    </w:p>
    <w:p w14:paraId="469A7C8C" w14:textId="77777777" w:rsidR="001F7667" w:rsidRDefault="00000000">
      <w:r>
        <w:t>[ ] Repay costs only if employee chooses to leave early</w:t>
      </w:r>
    </w:p>
    <w:p w14:paraId="2FA8EC2A" w14:textId="77777777" w:rsidR="001F7667" w:rsidRDefault="001F7667"/>
    <w:p w14:paraId="7E78D0E9" w14:textId="77777777" w:rsidR="001F7667" w:rsidRDefault="00000000">
      <w:r>
        <w:t>SIGNATURES</w:t>
      </w:r>
    </w:p>
    <w:p w14:paraId="7BF369AF" w14:textId="421DC966" w:rsidR="001F7667" w:rsidRDefault="00000000">
      <w:r>
        <w:t>Employee: __________</w:t>
      </w:r>
      <w:r w:rsidR="00F279D9">
        <w:t>__________</w:t>
      </w:r>
      <w:r>
        <w:t>_____________   Date: _________</w:t>
      </w:r>
    </w:p>
    <w:p w14:paraId="70FAAD62" w14:textId="77777777" w:rsidR="003B2DAA" w:rsidRDefault="00000000" w:rsidP="007D40A4">
      <w:r>
        <w:t>Employer: ______________</w:t>
      </w:r>
      <w:r w:rsidR="00F279D9">
        <w:t>__________</w:t>
      </w:r>
      <w:r>
        <w:t>_________   Date: _________</w:t>
      </w:r>
      <w:r w:rsidR="003B2DAA">
        <w:t xml:space="preserve"> </w:t>
      </w:r>
    </w:p>
    <w:p w14:paraId="66639F2D" w14:textId="77777777" w:rsidR="003B2DAA" w:rsidRDefault="003B2DAA" w:rsidP="007D40A4"/>
    <w:p w14:paraId="73824B46" w14:textId="5BDA7266" w:rsidR="001F7667" w:rsidRPr="003B2DAA" w:rsidRDefault="00000000" w:rsidP="007D40A4">
      <w:r w:rsidRPr="007D40A4">
        <w:rPr>
          <w:b/>
          <w:bCs/>
          <w:color w:val="0A6E77"/>
        </w:rPr>
        <w:lastRenderedPageBreak/>
        <w:t>3. Friendly Letter-Style Version</w:t>
      </w:r>
    </w:p>
    <w:p w14:paraId="688EAB3F" w14:textId="77777777" w:rsidR="001F7667" w:rsidRDefault="00000000">
      <w:r>
        <w:t>Dear [Employer Name],</w:t>
      </w:r>
    </w:p>
    <w:p w14:paraId="66F9359C" w14:textId="086CA89A" w:rsidR="001F7667" w:rsidRDefault="00000000">
      <w:r>
        <w:t xml:space="preserve">Thank you for considering support for my </w:t>
      </w:r>
      <w:r w:rsidR="00F279D9">
        <w:t xml:space="preserve">proposed </w:t>
      </w:r>
      <w:r>
        <w:t xml:space="preserve">upcoming ultrasound training. This course will allow me to bring new skills back into our </w:t>
      </w:r>
      <w:r w:rsidR="00F279D9">
        <w:t>Team</w:t>
      </w:r>
      <w:r>
        <w:t xml:space="preserve">, increasing our ability to perform </w:t>
      </w:r>
      <w:r w:rsidR="00F279D9">
        <w:t>ultrasound</w:t>
      </w:r>
      <w:r>
        <w:t xml:space="preserve"> imaging in-house.</w:t>
      </w:r>
    </w:p>
    <w:p w14:paraId="3E17C40E" w14:textId="73E17532" w:rsidR="001F7667" w:rsidRDefault="00000000">
      <w:r>
        <w:t>The course tuition, travel, and related expenses can be sponsored by the practice, and in return I agree to remain employed for an agreed period of time</w:t>
      </w:r>
      <w:r w:rsidR="00F279D9">
        <w:t>,</w:t>
      </w:r>
      <w:r>
        <w:t xml:space="preserve"> so the investment is worthwhile for both of us. If I were to leave early by choice, I would simply reimburse the cost.</w:t>
      </w:r>
    </w:p>
    <w:p w14:paraId="31BBBA28" w14:textId="2B5A01C4" w:rsidR="001F7667" w:rsidRDefault="00000000">
      <w:r>
        <w:t>I believe this is a win–win option: I gain new clinical skills, and the practice gains expanded imaging capability without needing to hire additional staff.</w:t>
      </w:r>
    </w:p>
    <w:p w14:paraId="2387808E" w14:textId="370286C2" w:rsidR="001F7667" w:rsidRDefault="00000000">
      <w:r>
        <w:t>If approved, I can attend the next available course date and begin using the skills immediately upon return.</w:t>
      </w:r>
    </w:p>
    <w:p w14:paraId="205B815C" w14:textId="77777777" w:rsidR="001F7667" w:rsidRDefault="00000000">
      <w:r>
        <w:t>Thank you for your time and consideration.</w:t>
      </w:r>
    </w:p>
    <w:p w14:paraId="717E5B9E" w14:textId="77777777" w:rsidR="001F7667" w:rsidRDefault="001F7667"/>
    <w:p w14:paraId="178DBB41" w14:textId="77777777" w:rsidR="001F7667" w:rsidRDefault="00000000">
      <w:r>
        <w:t>Sincerely,</w:t>
      </w:r>
    </w:p>
    <w:p w14:paraId="33557405" w14:textId="77777777" w:rsidR="001F7667" w:rsidRDefault="00000000">
      <w:r>
        <w:t>[Employee Name]</w:t>
      </w:r>
    </w:p>
    <w:p w14:paraId="3BE7B3A6" w14:textId="77777777" w:rsidR="007D40A4" w:rsidRDefault="007D40A4"/>
    <w:p w14:paraId="0EF7C485" w14:textId="2631E03A" w:rsidR="007D40A4" w:rsidRDefault="007D40A4" w:rsidP="007D40A4">
      <w:pPr>
        <w:rPr>
          <w:b/>
          <w:bCs/>
          <w:color w:val="0A6E77"/>
        </w:rPr>
      </w:pPr>
      <w:r w:rsidRPr="007D40A4">
        <w:rPr>
          <w:b/>
          <w:bCs/>
          <w:color w:val="0A6E77"/>
        </w:rPr>
        <w:t>4. Formal long-form Document</w:t>
      </w:r>
    </w:p>
    <w:p w14:paraId="6BFB2AFE" w14:textId="77777777" w:rsidR="003B2DAA" w:rsidRDefault="003B2DAA" w:rsidP="007D40A4">
      <w:pPr>
        <w:rPr>
          <w:b/>
          <w:bCs/>
          <w:color w:val="0A6E77"/>
        </w:rPr>
      </w:pPr>
    </w:p>
    <w:p w14:paraId="1076AF44" w14:textId="27D0C3E4" w:rsidR="00195DE7" w:rsidRPr="00195DE7" w:rsidRDefault="00195DE7" w:rsidP="00195DE7">
      <w:pPr>
        <w:jc w:val="center"/>
        <w:rPr>
          <w:rFonts w:ascii="Avenir Next" w:hAnsi="Avenir Next"/>
          <w:b/>
          <w:bCs/>
          <w:smallCaps/>
          <w:color w:val="000000" w:themeColor="text1"/>
          <w:sz w:val="28"/>
          <w:szCs w:val="28"/>
        </w:rPr>
      </w:pPr>
      <w:r w:rsidRPr="00195DE7">
        <w:rPr>
          <w:rFonts w:ascii="Times New Roman" w:eastAsia="Times New Roman" w:hAnsi="Times New Roman" w:cs="Times New Roman"/>
          <w:b/>
          <w:bCs/>
          <w:smallCaps/>
          <w:color w:val="000000"/>
          <w:sz w:val="28"/>
          <w:szCs w:val="28"/>
        </w:rPr>
        <w:t>TRAINING SCHOLARSHIP &amp; EMPLOYMENT</w:t>
      </w:r>
      <w:r w:rsidRPr="00195DE7">
        <w:rPr>
          <w:rFonts w:ascii="Times New Roman" w:eastAsia="Times New Roman" w:hAnsi="Times New Roman" w:cs="Times New Roman"/>
          <w:smallCaps/>
          <w:color w:val="000000"/>
          <w:sz w:val="28"/>
          <w:szCs w:val="28"/>
        </w:rPr>
        <w:t xml:space="preserve"> </w:t>
      </w:r>
      <w:r w:rsidRPr="00195DE7">
        <w:rPr>
          <w:rFonts w:ascii="Times New Roman" w:eastAsia="Times New Roman" w:hAnsi="Times New Roman" w:cs="Times New Roman"/>
          <w:b/>
          <w:bCs/>
          <w:smallCaps/>
          <w:color w:val="000000"/>
          <w:sz w:val="28"/>
          <w:szCs w:val="28"/>
        </w:rPr>
        <w:t>COMMITMENT CONTRACT</w:t>
      </w:r>
    </w:p>
    <w:p w14:paraId="5F9A32A3" w14:textId="3259BEE8" w:rsidR="00195DE7" w:rsidRPr="00936205" w:rsidRDefault="00195DE7" w:rsidP="00195DE7">
      <w:pPr>
        <w:spacing w:after="0" w:line="240" w:lineRule="auto"/>
        <w:jc w:val="center"/>
        <w:rPr>
          <w:rFonts w:ascii="Times New Roman" w:eastAsia="Times New Roman" w:hAnsi="Times New Roman" w:cs="Times New Roman"/>
          <w:color w:val="000000"/>
          <w:sz w:val="21"/>
          <w:szCs w:val="21"/>
        </w:rPr>
      </w:pPr>
    </w:p>
    <w:p w14:paraId="399586C9" w14:textId="77777777" w:rsidR="00195DE7" w:rsidRDefault="00195DE7" w:rsidP="00195DE7">
      <w:pPr>
        <w:spacing w:after="0" w:line="240" w:lineRule="auto"/>
        <w:rPr>
          <w:rFonts w:ascii="Times New Roman" w:eastAsia="Times New Roman" w:hAnsi="Times New Roman" w:cs="Times New Roman"/>
          <w:color w:val="000000"/>
          <w:sz w:val="18"/>
          <w:szCs w:val="18"/>
        </w:rPr>
      </w:pPr>
    </w:p>
    <w:p w14:paraId="38609241" w14:textId="77777777" w:rsidR="00195DE7" w:rsidRPr="004D616F" w:rsidRDefault="00195DE7" w:rsidP="00195DE7">
      <w:pPr>
        <w:spacing w:after="0" w:line="360" w:lineRule="auto"/>
        <w:rPr>
          <w:rFonts w:ascii="Times New Roman" w:eastAsia="Times New Roman" w:hAnsi="Times New Roman" w:cs="Times New Roman"/>
          <w:color w:val="FA710D"/>
        </w:rPr>
      </w:pPr>
      <w:r w:rsidRPr="004D616F">
        <w:rPr>
          <w:rFonts w:ascii="Times New Roman" w:eastAsia="Times New Roman" w:hAnsi="Times New Roman" w:cs="Times New Roman"/>
          <w:color w:val="000000"/>
        </w:rPr>
        <w:t xml:space="preserve">This Employment Contract (“Contract”) is made effective as of </w:t>
      </w:r>
      <w:r w:rsidRPr="004D616F">
        <w:rPr>
          <w:rFonts w:ascii="Times New Roman" w:eastAsia="Times New Roman" w:hAnsi="Times New Roman" w:cs="Times New Roman"/>
          <w:color w:val="FA710D"/>
        </w:rPr>
        <w:t>(insert Mo/Day/Year that contract is to begin)</w:t>
      </w:r>
      <w:r w:rsidRPr="004D616F">
        <w:rPr>
          <w:rFonts w:ascii="Times New Roman" w:eastAsia="Times New Roman" w:hAnsi="Times New Roman" w:cs="Times New Roman"/>
          <w:color w:val="000000"/>
        </w:rPr>
        <w:t>, by and between</w:t>
      </w:r>
      <w:r w:rsidRPr="004D616F">
        <w:rPr>
          <w:rFonts w:ascii="Times New Roman" w:eastAsia="Times New Roman" w:hAnsi="Times New Roman" w:cs="Times New Roman"/>
          <w:color w:val="FA710D"/>
        </w:rPr>
        <w:t xml:space="preserve"> (insert Employer’s Name)</w:t>
      </w:r>
      <w:r w:rsidRPr="004D616F">
        <w:rPr>
          <w:rFonts w:ascii="Times New Roman" w:eastAsia="Times New Roman" w:hAnsi="Times New Roman" w:cs="Times New Roman"/>
          <w:color w:val="000000"/>
        </w:rPr>
        <w:t xml:space="preserve"> (“Employer”), of </w:t>
      </w:r>
      <w:r w:rsidRPr="004D616F">
        <w:rPr>
          <w:rFonts w:ascii="Times New Roman" w:eastAsia="Times New Roman" w:hAnsi="Times New Roman" w:cs="Times New Roman"/>
          <w:color w:val="FA710D"/>
        </w:rPr>
        <w:t>(insert</w:t>
      </w:r>
      <w:r w:rsidRPr="004D616F">
        <w:rPr>
          <w:rFonts w:ascii="Times New Roman" w:eastAsia="Times New Roman" w:hAnsi="Times New Roman" w:cs="Times New Roman"/>
          <w:color w:val="000000"/>
        </w:rPr>
        <w:t xml:space="preserve"> </w:t>
      </w:r>
      <w:r w:rsidRPr="004D616F">
        <w:rPr>
          <w:rFonts w:ascii="Times New Roman" w:eastAsia="Times New Roman" w:hAnsi="Times New Roman" w:cs="Times New Roman"/>
          <w:color w:val="FA710D"/>
        </w:rPr>
        <w:t>employer’s address, city, state, zip)</w:t>
      </w:r>
      <w:r w:rsidRPr="004D616F">
        <w:rPr>
          <w:rFonts w:ascii="Times New Roman" w:eastAsia="Times New Roman" w:hAnsi="Times New Roman" w:cs="Times New Roman"/>
          <w:color w:val="000000"/>
        </w:rPr>
        <w:t xml:space="preserve"> and </w:t>
      </w:r>
      <w:r w:rsidRPr="004D616F">
        <w:rPr>
          <w:rFonts w:ascii="Times New Roman" w:eastAsia="Times New Roman" w:hAnsi="Times New Roman" w:cs="Times New Roman"/>
          <w:color w:val="FA710D"/>
        </w:rPr>
        <w:t>(insert employee’s name)</w:t>
      </w:r>
      <w:r w:rsidRPr="004D616F">
        <w:rPr>
          <w:rFonts w:ascii="Times New Roman" w:eastAsia="Times New Roman" w:hAnsi="Times New Roman" w:cs="Times New Roman"/>
          <w:color w:val="000000"/>
        </w:rPr>
        <w:t xml:space="preserve"> (Employee”), of </w:t>
      </w:r>
      <w:r w:rsidRPr="004D616F">
        <w:rPr>
          <w:rFonts w:ascii="Times New Roman" w:eastAsia="Times New Roman" w:hAnsi="Times New Roman" w:cs="Times New Roman"/>
          <w:color w:val="FA710D"/>
        </w:rPr>
        <w:t>(insert</w:t>
      </w:r>
    </w:p>
    <w:p w14:paraId="6BD79B28" w14:textId="77777777" w:rsidR="00195DE7" w:rsidRPr="004D616F" w:rsidRDefault="00195DE7" w:rsidP="00195DE7">
      <w:pPr>
        <w:spacing w:after="0" w:line="360" w:lineRule="auto"/>
        <w:rPr>
          <w:rFonts w:ascii="Times New Roman" w:eastAsia="Times New Roman" w:hAnsi="Times New Roman" w:cs="Times New Roman"/>
          <w:color w:val="FA710D"/>
        </w:rPr>
      </w:pPr>
      <w:r w:rsidRPr="004D616F">
        <w:rPr>
          <w:rFonts w:ascii="Times New Roman" w:eastAsia="Times New Roman" w:hAnsi="Times New Roman" w:cs="Times New Roman"/>
          <w:color w:val="FA710D"/>
        </w:rPr>
        <w:t>address, city, state, zip)</w:t>
      </w:r>
      <w:r w:rsidRPr="004D616F">
        <w:rPr>
          <w:rFonts w:ascii="Times New Roman" w:eastAsia="Times New Roman" w:hAnsi="Times New Roman" w:cs="Times New Roman"/>
          <w:color w:val="000000"/>
        </w:rPr>
        <w:t>.</w:t>
      </w:r>
    </w:p>
    <w:p w14:paraId="49683BAD" w14:textId="77777777" w:rsidR="00195DE7" w:rsidRPr="004D616F" w:rsidRDefault="00195DE7" w:rsidP="00195DE7">
      <w:pPr>
        <w:spacing w:after="0" w:line="360" w:lineRule="auto"/>
        <w:rPr>
          <w:rFonts w:ascii="Times New Roman" w:eastAsia="Times New Roman" w:hAnsi="Times New Roman" w:cs="Times New Roman"/>
          <w:color w:val="000000"/>
        </w:rPr>
      </w:pPr>
    </w:p>
    <w:p w14:paraId="3EC63623" w14:textId="558A4AC9"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DECLARATIONS</w:t>
      </w:r>
      <w:r w:rsidR="00000712" w:rsidRPr="004D616F">
        <w:rPr>
          <w:rFonts w:ascii="Times New Roman" w:eastAsia="Times New Roman" w:hAnsi="Times New Roman" w:cs="Times New Roman"/>
          <w:color w:val="000000"/>
        </w:rPr>
        <w:t>.</w:t>
      </w:r>
    </w:p>
    <w:p w14:paraId="5517B1D5" w14:textId="77777777" w:rsidR="00195DE7" w:rsidRPr="004D616F" w:rsidRDefault="00195DE7" w:rsidP="00195DE7">
      <w:pPr>
        <w:spacing w:after="0" w:line="360" w:lineRule="auto"/>
        <w:rPr>
          <w:rFonts w:ascii="Times New Roman" w:eastAsia="Times New Roman" w:hAnsi="Times New Roman" w:cs="Times New Roman"/>
          <w:color w:val="000000"/>
        </w:rPr>
      </w:pPr>
    </w:p>
    <w:p w14:paraId="090E1F69" w14:textId="77777777" w:rsidR="00195DE7" w:rsidRPr="004D616F" w:rsidRDefault="00195DE7" w:rsidP="00195DE7">
      <w:pPr>
        <w:spacing w:after="0" w:line="360" w:lineRule="auto"/>
        <w:rPr>
          <w:rFonts w:ascii="Times New Roman" w:eastAsia="Times New Roman" w:hAnsi="Times New Roman" w:cs="Times New Roman"/>
          <w:color w:val="000000"/>
        </w:rPr>
      </w:pPr>
      <w:proofErr w:type="gramStart"/>
      <w:r w:rsidRPr="004D616F">
        <w:rPr>
          <w:rFonts w:ascii="Times New Roman" w:eastAsia="Times New Roman" w:hAnsi="Times New Roman" w:cs="Times New Roman"/>
          <w:color w:val="000000"/>
        </w:rPr>
        <w:lastRenderedPageBreak/>
        <w:t>Whereas,</w:t>
      </w:r>
      <w:proofErr w:type="gramEnd"/>
      <w:r w:rsidRPr="004D616F">
        <w:rPr>
          <w:rFonts w:ascii="Times New Roman" w:eastAsia="Times New Roman" w:hAnsi="Times New Roman" w:cs="Times New Roman"/>
          <w:color w:val="000000"/>
        </w:rPr>
        <w:t xml:space="preserve"> Employer is engaged in the business of (insert the term describing the nature of the </w:t>
      </w:r>
      <w:proofErr w:type="gramStart"/>
      <w:r w:rsidRPr="004D616F">
        <w:rPr>
          <w:rFonts w:ascii="Times New Roman" w:eastAsia="Times New Roman" w:hAnsi="Times New Roman" w:cs="Times New Roman"/>
          <w:color w:val="000000"/>
        </w:rPr>
        <w:t>Practice;</w:t>
      </w:r>
      <w:proofErr w:type="gramEnd"/>
      <w:r w:rsidRPr="004D616F">
        <w:rPr>
          <w:rFonts w:ascii="Times New Roman" w:eastAsia="Times New Roman" w:hAnsi="Times New Roman" w:cs="Times New Roman"/>
          <w:color w:val="000000"/>
        </w:rPr>
        <w:t xml:space="preserve"> e.g., Radiology Medical Practice, Cardiovascular Medicine Practice, Medical Imaging Center, etc.) and will primarily perform the job duties at the following location: </w:t>
      </w:r>
      <w:r w:rsidRPr="004D616F">
        <w:rPr>
          <w:rFonts w:ascii="Times New Roman" w:eastAsia="Times New Roman" w:hAnsi="Times New Roman" w:cs="Times New Roman"/>
          <w:color w:val="FA710D"/>
        </w:rPr>
        <w:t>(insert office location or locations where employment will be conducted)</w:t>
      </w:r>
      <w:r w:rsidRPr="004D616F">
        <w:rPr>
          <w:rFonts w:ascii="Times New Roman" w:eastAsia="Times New Roman" w:hAnsi="Times New Roman" w:cs="Times New Roman"/>
          <w:color w:val="000000"/>
        </w:rPr>
        <w:t>.</w:t>
      </w:r>
    </w:p>
    <w:p w14:paraId="7DD7A940" w14:textId="77777777" w:rsidR="00195DE7" w:rsidRPr="004D616F" w:rsidRDefault="00195DE7" w:rsidP="00195DE7">
      <w:pPr>
        <w:spacing w:after="0" w:line="360" w:lineRule="auto"/>
        <w:rPr>
          <w:rFonts w:ascii="Times New Roman" w:eastAsia="Times New Roman" w:hAnsi="Times New Roman" w:cs="Times New Roman"/>
          <w:color w:val="000000"/>
        </w:rPr>
      </w:pPr>
    </w:p>
    <w:p w14:paraId="5584FF99" w14:textId="77777777" w:rsidR="00195DE7" w:rsidRPr="004D616F" w:rsidRDefault="00195DE7" w:rsidP="00195DE7">
      <w:pPr>
        <w:spacing w:after="0" w:line="360" w:lineRule="auto"/>
        <w:rPr>
          <w:rFonts w:ascii="Times New Roman" w:eastAsia="Times New Roman" w:hAnsi="Times New Roman" w:cs="Times New Roman"/>
          <w:color w:val="000000"/>
        </w:rPr>
      </w:pPr>
      <w:proofErr w:type="gramStart"/>
      <w:r w:rsidRPr="004D616F">
        <w:rPr>
          <w:rFonts w:ascii="Times New Roman" w:eastAsia="Times New Roman" w:hAnsi="Times New Roman" w:cs="Times New Roman"/>
          <w:color w:val="000000"/>
        </w:rPr>
        <w:t>Whereas,</w:t>
      </w:r>
      <w:proofErr w:type="gramEnd"/>
      <w:r w:rsidRPr="004D616F">
        <w:rPr>
          <w:rFonts w:ascii="Times New Roman" w:eastAsia="Times New Roman" w:hAnsi="Times New Roman" w:cs="Times New Roman"/>
          <w:color w:val="000000"/>
        </w:rPr>
        <w:t xml:space="preserve"> Employer desires to have the services of Employee, and Whereas, Employee is willing to be employed by Employer. NOW Therefore, the parties agree as follows:</w:t>
      </w:r>
    </w:p>
    <w:p w14:paraId="6A4E7A74" w14:textId="77777777" w:rsidR="00195DE7" w:rsidRPr="004D616F" w:rsidRDefault="00195DE7" w:rsidP="00195DE7">
      <w:pPr>
        <w:spacing w:after="0" w:line="360" w:lineRule="auto"/>
        <w:rPr>
          <w:rFonts w:ascii="Times New Roman" w:eastAsia="Times New Roman" w:hAnsi="Times New Roman" w:cs="Times New Roman"/>
          <w:color w:val="000000"/>
        </w:rPr>
      </w:pPr>
    </w:p>
    <w:p w14:paraId="5FBCA73B"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I. EMPLOYMENT.</w:t>
      </w:r>
    </w:p>
    <w:p w14:paraId="63685C45" w14:textId="77777777" w:rsidR="00195DE7" w:rsidRPr="004D616F" w:rsidRDefault="00195DE7" w:rsidP="00195DE7">
      <w:pPr>
        <w:spacing w:after="0" w:line="360" w:lineRule="auto"/>
        <w:rPr>
          <w:rFonts w:ascii="Times New Roman" w:eastAsia="Times New Roman" w:hAnsi="Times New Roman" w:cs="Times New Roman"/>
          <w:color w:val="000000"/>
        </w:rPr>
      </w:pPr>
    </w:p>
    <w:p w14:paraId="35A8BB1A"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Employer shall employ Employee as an Ultrasonographer. Employee shall provide to (Employer) the following services: performance of diagnostic medical ultrasound examinations as ordered by Employer’s physicians. Employee accepts and agrees to such employment, and Employer’s supervisory personnel. Employee shall also perform (i) such other duties as are currently performed by an employee in a similar position, and (ii) such other and unrelated services and duties as may be assigned to Employee from time to time by Employer.</w:t>
      </w:r>
    </w:p>
    <w:p w14:paraId="251EADD6" w14:textId="77777777" w:rsidR="00195DE7" w:rsidRPr="004D616F" w:rsidRDefault="00195DE7" w:rsidP="00195DE7">
      <w:pPr>
        <w:spacing w:after="0" w:line="360" w:lineRule="auto"/>
        <w:rPr>
          <w:rFonts w:ascii="Times New Roman" w:eastAsia="Times New Roman" w:hAnsi="Times New Roman" w:cs="Times New Roman"/>
          <w:color w:val="000000"/>
        </w:rPr>
      </w:pPr>
    </w:p>
    <w:p w14:paraId="24FFB8F8"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2. BEST EFFORTS OF EMPLOYEE.</w:t>
      </w:r>
    </w:p>
    <w:p w14:paraId="0167CDDA" w14:textId="77777777" w:rsidR="00195DE7" w:rsidRPr="004D616F" w:rsidRDefault="00195DE7" w:rsidP="00195DE7">
      <w:pPr>
        <w:spacing w:after="0" w:line="360" w:lineRule="auto"/>
        <w:rPr>
          <w:rFonts w:ascii="Times New Roman" w:eastAsia="Times New Roman" w:hAnsi="Times New Roman" w:cs="Times New Roman"/>
          <w:color w:val="000000"/>
        </w:rPr>
      </w:pPr>
    </w:p>
    <w:p w14:paraId="0650C9D0"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Employee agrees to perform faithfully, industriously, and to the best of Employee’s ability, experience, and talents, all of the duties that may be required by the express and implicit terms of this Contract, to the reasonable satisfaction of Employer. Such duties shall be provided at such place(s) as the needs, business, or opportunities of Employer may require from time to time.</w:t>
      </w:r>
    </w:p>
    <w:p w14:paraId="645AEB15" w14:textId="77777777" w:rsidR="00195DE7" w:rsidRPr="004D616F" w:rsidRDefault="00195DE7" w:rsidP="00195DE7">
      <w:pPr>
        <w:spacing w:after="0" w:line="360" w:lineRule="auto"/>
        <w:rPr>
          <w:rFonts w:ascii="Times New Roman" w:eastAsia="Times New Roman" w:hAnsi="Times New Roman" w:cs="Times New Roman"/>
          <w:color w:val="000000"/>
        </w:rPr>
      </w:pPr>
    </w:p>
    <w:p w14:paraId="0EF964A7"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3. COMPENSATION OF EMPLOYEE.</w:t>
      </w:r>
    </w:p>
    <w:p w14:paraId="109718A3" w14:textId="77777777" w:rsidR="00195DE7" w:rsidRPr="004D616F" w:rsidRDefault="00195DE7" w:rsidP="00195DE7">
      <w:pPr>
        <w:spacing w:after="0" w:line="360" w:lineRule="auto"/>
        <w:rPr>
          <w:rFonts w:ascii="Times New Roman" w:eastAsia="Times New Roman" w:hAnsi="Times New Roman" w:cs="Times New Roman"/>
          <w:color w:val="000000"/>
        </w:rPr>
      </w:pPr>
    </w:p>
    <w:p w14:paraId="0F98E103"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As compensation for the services provided by Employee under this Contract, Employer will pay Employee compensation of </w:t>
      </w:r>
      <w:r w:rsidRPr="004D616F">
        <w:rPr>
          <w:rFonts w:ascii="Times New Roman" w:eastAsia="Times New Roman" w:hAnsi="Times New Roman" w:cs="Times New Roman"/>
          <w:color w:val="FA710D"/>
        </w:rPr>
        <w:t>(insert $ amount, salary or hourly)</w:t>
      </w:r>
      <w:r w:rsidRPr="004D616F">
        <w:rPr>
          <w:rFonts w:ascii="Times New Roman" w:eastAsia="Times New Roman" w:hAnsi="Times New Roman" w:cs="Times New Roman"/>
          <w:color w:val="000000"/>
        </w:rPr>
        <w:t xml:space="preserve">, payable in accordance with Employee’s usual payroll procedures. Upon termination of this Contract, payments under this paragraph will cease; provided, however, that Employer shall be entitled to payments for periods or partial periods that occurred prior to the date of termination and for which Employee has not yet been paid, and for any commission earned in accordance with Employer’s customary procedures, if applicable. Accrued vacation will be paid in accordance with state law and Employee’s customary procedures. This section of the contract is included only for accounting </w:t>
      </w:r>
      <w:r w:rsidRPr="004D616F">
        <w:rPr>
          <w:rFonts w:ascii="Times New Roman" w:eastAsia="Times New Roman" w:hAnsi="Times New Roman" w:cs="Times New Roman"/>
          <w:color w:val="000000"/>
        </w:rPr>
        <w:lastRenderedPageBreak/>
        <w:t>and payroll purposes and should not be construed as establishing a minimum or definite term of employment.</w:t>
      </w:r>
    </w:p>
    <w:p w14:paraId="76FCE19D" w14:textId="77777777" w:rsidR="00195DE7" w:rsidRPr="004D616F" w:rsidRDefault="00195DE7" w:rsidP="00195DE7">
      <w:pPr>
        <w:spacing w:after="0" w:line="360" w:lineRule="auto"/>
        <w:rPr>
          <w:rFonts w:ascii="Times New Roman" w:eastAsia="Times New Roman" w:hAnsi="Times New Roman" w:cs="Times New Roman"/>
          <w:color w:val="000000"/>
        </w:rPr>
      </w:pPr>
    </w:p>
    <w:p w14:paraId="5E6846B5"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4. CONDITIONAL PROVISION OF TRAINING SUPPORT.</w:t>
      </w:r>
    </w:p>
    <w:p w14:paraId="616D8590" w14:textId="77777777" w:rsidR="00195DE7" w:rsidRPr="004D616F" w:rsidRDefault="00195DE7" w:rsidP="00195DE7">
      <w:pPr>
        <w:spacing w:after="0" w:line="360" w:lineRule="auto"/>
        <w:rPr>
          <w:rFonts w:ascii="Times New Roman" w:eastAsia="Times New Roman" w:hAnsi="Times New Roman" w:cs="Times New Roman"/>
          <w:color w:val="000000"/>
        </w:rPr>
      </w:pPr>
    </w:p>
    <w:p w14:paraId="41A9D029"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As a condition of employment, Employer agrees to provide specialized training for Employee. This shall include payment of regular salary- or time-based compensation for the period incurred in travel to/from and in attendance of the training activity, tuition, travel, lodging and meal expenses directly related the training course(s) specified in Exhibit A, attached. Employer agrees to prepay actual tuition, travel, and lodging expenses incurred in the course of the training activity and further agrees to reimburse Employee for his/her actual, documented meal expenses in an amount totaling up to $________. Employee agrees to submit original dated receipts within ten (10) days following the Training activity. Employer agrees to reimburse all documented expenses, subject to the stated limit above, within ten days of submission by Employee. Employee agrees to attend all training activities specified in Exhibit </w:t>
      </w:r>
      <w:proofErr w:type="gramStart"/>
      <w:r w:rsidRPr="004D616F">
        <w:rPr>
          <w:rFonts w:ascii="Times New Roman" w:eastAsia="Times New Roman" w:hAnsi="Times New Roman" w:cs="Times New Roman"/>
          <w:color w:val="000000"/>
        </w:rPr>
        <w:t>A, and</w:t>
      </w:r>
      <w:proofErr w:type="gramEnd"/>
      <w:r w:rsidRPr="004D616F">
        <w:rPr>
          <w:rFonts w:ascii="Times New Roman" w:eastAsia="Times New Roman" w:hAnsi="Times New Roman" w:cs="Times New Roman"/>
          <w:color w:val="000000"/>
        </w:rPr>
        <w:t xml:space="preserve"> participate fully and in good faith so as to utilize learned skills in the course of his/her subsequent employment under this Contract. Employer shall provide reasonable time and resources to Employee as necessary to allow Employee to incorporate and execute acquired skills into the duties set forth under this contract. Employee agrees to perform due diligence in the incorporation and execution of new skills and information in the course of his/her employment.</w:t>
      </w:r>
    </w:p>
    <w:p w14:paraId="2AA38F7C" w14:textId="77777777" w:rsidR="00195DE7" w:rsidRPr="004D616F" w:rsidRDefault="00195DE7" w:rsidP="00195DE7">
      <w:pPr>
        <w:spacing w:after="0" w:line="360" w:lineRule="auto"/>
        <w:rPr>
          <w:rFonts w:ascii="Times New Roman" w:eastAsia="Times New Roman" w:hAnsi="Times New Roman" w:cs="Times New Roman"/>
          <w:color w:val="000000"/>
        </w:rPr>
      </w:pPr>
    </w:p>
    <w:p w14:paraId="5FC452AD"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5. TERM OF EMPLOYMENT.</w:t>
      </w:r>
    </w:p>
    <w:p w14:paraId="09A48D65" w14:textId="77777777" w:rsidR="00195DE7" w:rsidRPr="004D616F" w:rsidRDefault="00195DE7" w:rsidP="00195DE7">
      <w:pPr>
        <w:spacing w:after="0" w:line="360" w:lineRule="auto"/>
        <w:rPr>
          <w:rFonts w:ascii="Times New Roman" w:eastAsia="Times New Roman" w:hAnsi="Times New Roman" w:cs="Times New Roman"/>
          <w:color w:val="000000"/>
        </w:rPr>
      </w:pPr>
    </w:p>
    <w:p w14:paraId="08D1074E"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This Contract shall begin upon the date of execution set forth herein and shall continue for a period of two years, and thereafter unless terminated by either party with or without cause by the party desiring to terminate serving upon the other party at least 14 days prior written notice of termination during or after the initial year, or it may be terminated by Employer for cause, effective immediately upon service or written notice.</w:t>
      </w:r>
    </w:p>
    <w:p w14:paraId="5611E3DF" w14:textId="77777777" w:rsidR="00195DE7" w:rsidRPr="004D616F" w:rsidRDefault="00195DE7" w:rsidP="00195DE7">
      <w:pPr>
        <w:spacing w:after="0" w:line="360" w:lineRule="auto"/>
        <w:rPr>
          <w:rFonts w:ascii="Times New Roman" w:eastAsia="Times New Roman" w:hAnsi="Times New Roman" w:cs="Times New Roman"/>
          <w:color w:val="000000"/>
        </w:rPr>
      </w:pPr>
    </w:p>
    <w:p w14:paraId="075FC61F"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6. CONDITIONAL REIMBURSEMENT UPON EARLY TERMINATION.</w:t>
      </w:r>
    </w:p>
    <w:p w14:paraId="00403A27" w14:textId="77777777" w:rsidR="00195DE7" w:rsidRPr="004D616F" w:rsidRDefault="00195DE7" w:rsidP="00195DE7">
      <w:pPr>
        <w:spacing w:after="0" w:line="360" w:lineRule="auto"/>
        <w:rPr>
          <w:rFonts w:ascii="Times New Roman" w:eastAsia="Times New Roman" w:hAnsi="Times New Roman" w:cs="Times New Roman"/>
          <w:color w:val="000000"/>
        </w:rPr>
      </w:pPr>
    </w:p>
    <w:p w14:paraId="3B03A80F"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For value received under Section 4 above, Employee agrees to provide the services agreed to in this Contract for a period of two (2) years from date of execution. In the event of termination by Employee before this two-year period expires, Employee agrees to reimburse Employer for all </w:t>
      </w:r>
      <w:r w:rsidRPr="004D616F">
        <w:rPr>
          <w:rFonts w:ascii="Times New Roman" w:eastAsia="Times New Roman" w:hAnsi="Times New Roman" w:cs="Times New Roman"/>
          <w:color w:val="000000"/>
        </w:rPr>
        <w:lastRenderedPageBreak/>
        <w:t>expenses incurred in the Training activity set forth in Exhibit A. Employee agrees to fulfill reimbursement within thirty (30) days following his/her election to terminate. In the event Employer terminates this Contract prior to this two-year period, Employee shall be under no obligation to provide reimbursement for training activity expenses set forth in Exhibit A.</w:t>
      </w:r>
    </w:p>
    <w:p w14:paraId="165322A4" w14:textId="77777777" w:rsidR="00195DE7" w:rsidRPr="004D616F" w:rsidRDefault="00195DE7" w:rsidP="00195DE7">
      <w:pPr>
        <w:spacing w:after="0" w:line="360" w:lineRule="auto"/>
        <w:rPr>
          <w:rFonts w:ascii="Times New Roman" w:eastAsia="Times New Roman" w:hAnsi="Times New Roman" w:cs="Times New Roman"/>
          <w:color w:val="000000"/>
        </w:rPr>
      </w:pPr>
    </w:p>
    <w:p w14:paraId="0E64B19E"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7. SUCCESSORS AND ASSIGNS.</w:t>
      </w:r>
    </w:p>
    <w:p w14:paraId="47FEAB2D" w14:textId="77777777" w:rsidR="00195DE7" w:rsidRPr="004D616F" w:rsidRDefault="00195DE7" w:rsidP="00195DE7">
      <w:pPr>
        <w:spacing w:after="0" w:line="360" w:lineRule="auto"/>
        <w:rPr>
          <w:rFonts w:ascii="Times New Roman" w:eastAsia="Times New Roman" w:hAnsi="Times New Roman" w:cs="Times New Roman"/>
          <w:color w:val="000000"/>
        </w:rPr>
      </w:pPr>
    </w:p>
    <w:p w14:paraId="0FF9C0B5"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This agreement shall be binding upon the parties hereto, their respective legal representatives, successors and assigns, provided however, that this agreement shall not be assignable by Employee at any time.</w:t>
      </w:r>
    </w:p>
    <w:p w14:paraId="7B628DAF" w14:textId="77777777" w:rsidR="00195DE7" w:rsidRPr="004D616F" w:rsidRDefault="00195DE7" w:rsidP="00195DE7">
      <w:pPr>
        <w:spacing w:after="0" w:line="360" w:lineRule="auto"/>
        <w:rPr>
          <w:rFonts w:ascii="Times New Roman" w:eastAsia="Times New Roman" w:hAnsi="Times New Roman" w:cs="Times New Roman"/>
          <w:color w:val="000000"/>
        </w:rPr>
      </w:pPr>
    </w:p>
    <w:p w14:paraId="0EE259AE"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SECTION 8. ARBITRATION. </w:t>
      </w:r>
    </w:p>
    <w:p w14:paraId="1C97194B" w14:textId="77777777" w:rsidR="00195DE7" w:rsidRPr="004D616F" w:rsidRDefault="00195DE7" w:rsidP="00195DE7">
      <w:pPr>
        <w:spacing w:after="0" w:line="360" w:lineRule="auto"/>
        <w:rPr>
          <w:rFonts w:ascii="Times New Roman" w:eastAsia="Times New Roman" w:hAnsi="Times New Roman" w:cs="Times New Roman"/>
          <w:color w:val="000000"/>
        </w:rPr>
      </w:pPr>
    </w:p>
    <w:p w14:paraId="6BB204BF"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The following provisions shall apply in the event of a dispute between the parties involving the terms of this Contract: (a) Any disputes arising under or in connection with this agreement shall be resolved by arbitration, to be held in (specify city) in accordance with the rules and procedures of the American Arbitration Association. (b) All costs, fees and expenses of any arbitration in connection with this agreement which result in any decision or settlement requiring the Employer to make a payment to the Employee, including, without limitation, attorneys’ fees of both the Employee and the Employer, shall be borne by, and be the obligation of, the Employer. In no event shall the Employee be required to reimburse the Employer for any of the costs and expenses incurred by the Employer relating to such arbitration. The obligation of the Employer under this section shall survive the termination for any reason of this agreement (whether such termination is by the Employer, by the Employee, or upon the expiration of this agreement or otherwise). (c) Pending the outcome or resolution of any arbitration, Employer shall continue payment of all amounts due under terms of this Contract to Employee without regard to any dispute.</w:t>
      </w:r>
    </w:p>
    <w:p w14:paraId="276CFD90" w14:textId="77777777" w:rsidR="00195DE7" w:rsidRPr="004D616F" w:rsidRDefault="00195DE7" w:rsidP="00195DE7">
      <w:pPr>
        <w:spacing w:after="0" w:line="360" w:lineRule="auto"/>
        <w:rPr>
          <w:rFonts w:ascii="Times New Roman" w:eastAsia="Times New Roman" w:hAnsi="Times New Roman" w:cs="Times New Roman"/>
          <w:color w:val="000000"/>
        </w:rPr>
      </w:pPr>
    </w:p>
    <w:p w14:paraId="1B483FA0"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9. ENFORCEMENT.</w:t>
      </w:r>
    </w:p>
    <w:p w14:paraId="3DBDAD73" w14:textId="77777777" w:rsidR="00195DE7" w:rsidRPr="004D616F" w:rsidRDefault="00195DE7" w:rsidP="00195DE7">
      <w:pPr>
        <w:spacing w:after="0" w:line="360" w:lineRule="auto"/>
        <w:rPr>
          <w:rFonts w:ascii="Times New Roman" w:eastAsia="Times New Roman" w:hAnsi="Times New Roman" w:cs="Times New Roman"/>
          <w:color w:val="000000"/>
        </w:rPr>
      </w:pPr>
    </w:p>
    <w:p w14:paraId="30B3E3D4"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Company and you will to be entitled to pursue all legal and equitable rights and remedies to secure performance of their respective obligations and duties under this agreement, unless otherwise expressly provided herein, and enforcement of one or more of these rights and remedies will not preclude company or you from pursuing any other rights or remedies.</w:t>
      </w:r>
    </w:p>
    <w:p w14:paraId="003807B3" w14:textId="77777777" w:rsidR="00195DE7" w:rsidRPr="004D616F" w:rsidRDefault="00195DE7" w:rsidP="00195DE7">
      <w:pPr>
        <w:spacing w:after="0" w:line="360" w:lineRule="auto"/>
        <w:rPr>
          <w:rFonts w:ascii="Times New Roman" w:eastAsia="Times New Roman" w:hAnsi="Times New Roman" w:cs="Times New Roman"/>
          <w:color w:val="000000"/>
        </w:rPr>
      </w:pPr>
    </w:p>
    <w:p w14:paraId="008BFCAD"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lastRenderedPageBreak/>
        <w:t>SECTION 10. SEVERABILITY.</w:t>
      </w:r>
    </w:p>
    <w:p w14:paraId="4FA0BBB4" w14:textId="77777777" w:rsidR="00000712" w:rsidRPr="004D616F" w:rsidRDefault="00000712" w:rsidP="00195DE7">
      <w:pPr>
        <w:spacing w:after="0" w:line="360" w:lineRule="auto"/>
        <w:rPr>
          <w:rFonts w:ascii="Times New Roman" w:eastAsia="Times New Roman" w:hAnsi="Times New Roman" w:cs="Times New Roman"/>
          <w:color w:val="000000"/>
        </w:rPr>
      </w:pPr>
    </w:p>
    <w:p w14:paraId="1569377E"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In the event that any provision or portion of this agreement shall be determined to be invalid or unenforceable for any reason, in whole or in part, the remaining provisions of this agreement shall be unaffected thereby and shall remain in full force and effect to the extent permitted by law.</w:t>
      </w:r>
    </w:p>
    <w:p w14:paraId="008298EF" w14:textId="77777777" w:rsidR="00195DE7" w:rsidRPr="004D616F" w:rsidRDefault="00195DE7" w:rsidP="00195DE7">
      <w:pPr>
        <w:spacing w:after="0" w:line="360" w:lineRule="auto"/>
        <w:rPr>
          <w:rFonts w:ascii="Times New Roman" w:eastAsia="Times New Roman" w:hAnsi="Times New Roman" w:cs="Times New Roman"/>
          <w:color w:val="000000"/>
        </w:rPr>
      </w:pPr>
    </w:p>
    <w:p w14:paraId="2D31B131"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11. HEADINGS.</w:t>
      </w:r>
    </w:p>
    <w:p w14:paraId="14387918" w14:textId="77777777" w:rsidR="00000712" w:rsidRPr="004D616F" w:rsidRDefault="00000712" w:rsidP="00195DE7">
      <w:pPr>
        <w:spacing w:after="0" w:line="360" w:lineRule="auto"/>
        <w:rPr>
          <w:rFonts w:ascii="Times New Roman" w:eastAsia="Times New Roman" w:hAnsi="Times New Roman" w:cs="Times New Roman"/>
          <w:color w:val="000000"/>
        </w:rPr>
      </w:pPr>
    </w:p>
    <w:p w14:paraId="666782D1"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The headings of the sections contained in this agreement are for convenience only and shall not be deemed to control or affect the meaning or construction of any provision of this agreement.</w:t>
      </w:r>
    </w:p>
    <w:p w14:paraId="2C127786" w14:textId="77777777" w:rsidR="00195DE7" w:rsidRPr="004D616F" w:rsidRDefault="00195DE7" w:rsidP="00195DE7">
      <w:pPr>
        <w:spacing w:after="0" w:line="360" w:lineRule="auto"/>
        <w:rPr>
          <w:rFonts w:ascii="Times New Roman" w:eastAsia="Times New Roman" w:hAnsi="Times New Roman" w:cs="Times New Roman"/>
          <w:color w:val="000000"/>
        </w:rPr>
      </w:pPr>
    </w:p>
    <w:p w14:paraId="5DD42FDA" w14:textId="5ACB4FCE"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SECTION 12. ENTIRE AGREEMENT.</w:t>
      </w:r>
    </w:p>
    <w:p w14:paraId="1FB2A22B" w14:textId="28AE80E4"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The entire understanding and agreement between the parties has been incorporated into this agreement, and this agreement supersedes any other agreements and </w:t>
      </w:r>
      <w:proofErr w:type="spellStart"/>
      <w:r w:rsidRPr="004D616F">
        <w:rPr>
          <w:rFonts w:ascii="Times New Roman" w:eastAsia="Times New Roman" w:hAnsi="Times New Roman" w:cs="Times New Roman"/>
          <w:color w:val="000000"/>
        </w:rPr>
        <w:t>understandingsbetween</w:t>
      </w:r>
      <w:proofErr w:type="spellEnd"/>
      <w:r w:rsidRPr="004D616F">
        <w:rPr>
          <w:rFonts w:ascii="Times New Roman" w:eastAsia="Times New Roman" w:hAnsi="Times New Roman" w:cs="Times New Roman"/>
          <w:color w:val="000000"/>
        </w:rPr>
        <w:t xml:space="preserve"> the parties with respect to Employee’s employment by Employer. There are no other promises, representations, understandings or inducements other than those specifically set forth in this agreement. This agreement may not be altered, amended or added to accept a single writing signed by both parties. This agreement in all matters and issues collateral thereto shall be governed by laws of </w:t>
      </w:r>
      <w:r w:rsidRPr="004D616F">
        <w:rPr>
          <w:rFonts w:ascii="Times New Roman" w:eastAsia="Times New Roman" w:hAnsi="Times New Roman" w:cs="Times New Roman"/>
          <w:color w:val="FA710D"/>
        </w:rPr>
        <w:t>(specify state)</w:t>
      </w:r>
      <w:r w:rsidRPr="004D616F">
        <w:rPr>
          <w:rFonts w:ascii="Times New Roman" w:eastAsia="Times New Roman" w:hAnsi="Times New Roman" w:cs="Times New Roman"/>
          <w:color w:val="000000"/>
        </w:rPr>
        <w:t xml:space="preserve"> applicable to contracts entered into and performed entirely within the [specify state], with respect to</w:t>
      </w:r>
      <w:r w:rsidR="003B2DAA">
        <w:rPr>
          <w:rFonts w:ascii="Times New Roman" w:eastAsia="Times New Roman" w:hAnsi="Times New Roman" w:cs="Times New Roman"/>
          <w:color w:val="000000"/>
        </w:rPr>
        <w:t xml:space="preserve"> </w:t>
      </w:r>
      <w:r w:rsidRPr="004D616F">
        <w:rPr>
          <w:rFonts w:ascii="Times New Roman" w:eastAsia="Times New Roman" w:hAnsi="Times New Roman" w:cs="Times New Roman"/>
          <w:color w:val="000000"/>
        </w:rPr>
        <w:t xml:space="preserve">the determination of any claim, dispute or disagreement, which may arise out of the interpretation, performance or breach of this agreement, and will be subject to enforcement and interpretation solely in the appropriate courts of </w:t>
      </w:r>
      <w:r w:rsidRPr="004D616F">
        <w:rPr>
          <w:rFonts w:ascii="Times New Roman" w:eastAsia="Times New Roman" w:hAnsi="Times New Roman" w:cs="Times New Roman"/>
          <w:color w:val="FA710D"/>
        </w:rPr>
        <w:t>(specify state)</w:t>
      </w:r>
      <w:r w:rsidRPr="004D616F">
        <w:rPr>
          <w:rFonts w:ascii="Times New Roman" w:eastAsia="Times New Roman" w:hAnsi="Times New Roman" w:cs="Times New Roman"/>
          <w:color w:val="000000"/>
        </w:rPr>
        <w:t xml:space="preserve">. </w:t>
      </w:r>
    </w:p>
    <w:p w14:paraId="23040C49" w14:textId="77777777" w:rsidR="00195DE7" w:rsidRPr="004D616F" w:rsidRDefault="00195DE7" w:rsidP="00195DE7">
      <w:pPr>
        <w:spacing w:after="0" w:line="360" w:lineRule="auto"/>
        <w:rPr>
          <w:rFonts w:ascii="Times New Roman" w:eastAsia="Times New Roman" w:hAnsi="Times New Roman" w:cs="Times New Roman"/>
          <w:color w:val="000000"/>
        </w:rPr>
      </w:pPr>
    </w:p>
    <w:p w14:paraId="6D581CFD"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EMPLOYEE ACKNOWLEDGEMENT.</w:t>
      </w:r>
    </w:p>
    <w:p w14:paraId="685D1942" w14:textId="77777777" w:rsidR="00195DE7" w:rsidRPr="004D616F" w:rsidRDefault="00195DE7" w:rsidP="00195DE7">
      <w:pPr>
        <w:spacing w:after="0" w:line="360" w:lineRule="auto"/>
        <w:rPr>
          <w:rFonts w:ascii="Times New Roman" w:eastAsia="Times New Roman" w:hAnsi="Times New Roman" w:cs="Times New Roman"/>
          <w:color w:val="000000"/>
        </w:rPr>
      </w:pPr>
    </w:p>
    <w:p w14:paraId="569EE2D9" w14:textId="09EFD2D3"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By signing this Contract, I hereby certify that I (a) have received a copy of this Contract to review and study before signing it</w:t>
      </w:r>
      <w:r w:rsidR="003B2DAA">
        <w:rPr>
          <w:rFonts w:ascii="Times New Roman" w:eastAsia="Times New Roman" w:hAnsi="Times New Roman" w:cs="Times New Roman"/>
          <w:color w:val="000000"/>
        </w:rPr>
        <w:t>.</w:t>
      </w:r>
    </w:p>
    <w:p w14:paraId="287191EC" w14:textId="77777777" w:rsidR="00195DE7" w:rsidRPr="004D616F" w:rsidRDefault="00195DE7" w:rsidP="00195DE7">
      <w:pPr>
        <w:spacing w:after="0" w:line="360" w:lineRule="auto"/>
        <w:rPr>
          <w:rFonts w:ascii="Times New Roman" w:eastAsia="Times New Roman" w:hAnsi="Times New Roman" w:cs="Times New Roman"/>
          <w:color w:val="000000"/>
        </w:rPr>
      </w:pPr>
    </w:p>
    <w:p w14:paraId="27F7E493"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EMPLOYEE ACKNOWLEDGEMENT.</w:t>
      </w:r>
    </w:p>
    <w:p w14:paraId="6C08AD12" w14:textId="77777777" w:rsidR="00195DE7" w:rsidRPr="004D616F" w:rsidRDefault="00195DE7" w:rsidP="00195DE7">
      <w:pPr>
        <w:spacing w:after="0" w:line="360" w:lineRule="auto"/>
        <w:rPr>
          <w:rFonts w:ascii="Times New Roman" w:eastAsia="Times New Roman" w:hAnsi="Times New Roman" w:cs="Times New Roman"/>
          <w:color w:val="000000"/>
        </w:rPr>
      </w:pPr>
    </w:p>
    <w:p w14:paraId="23E48B4B"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By signing this Contract, I hereby certify that I (a) have received a copy of this Contract to review and study before signing it; (b) have read this agreement carefully before signing it; (c) have had sufficient opportunity before signing it to ask any questions about it and have received </w:t>
      </w:r>
      <w:r w:rsidRPr="004D616F">
        <w:rPr>
          <w:rFonts w:ascii="Times New Roman" w:eastAsia="Times New Roman" w:hAnsi="Times New Roman" w:cs="Times New Roman"/>
          <w:color w:val="000000"/>
        </w:rPr>
        <w:lastRenderedPageBreak/>
        <w:t>satisfactory answers to all of my questions; (d) have had an opportunity to discuss it with my own legal counsel and to be advised as to its terms and your obligations and rights under it, and (e) understand my rights and obligations under this Contract.</w:t>
      </w:r>
    </w:p>
    <w:p w14:paraId="11C08A8D" w14:textId="77777777" w:rsidR="00195DE7" w:rsidRPr="004D616F" w:rsidRDefault="00195DE7" w:rsidP="00195DE7">
      <w:pPr>
        <w:spacing w:after="0" w:line="360" w:lineRule="auto"/>
        <w:rPr>
          <w:rFonts w:ascii="Times New Roman" w:eastAsia="Times New Roman" w:hAnsi="Times New Roman" w:cs="Times New Roman"/>
          <w:color w:val="000000"/>
        </w:rPr>
      </w:pPr>
    </w:p>
    <w:p w14:paraId="228FEF95"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By Employee: ________________________________________________</w:t>
      </w:r>
    </w:p>
    <w:p w14:paraId="06E6EEFD" w14:textId="77777777" w:rsidR="00195DE7" w:rsidRPr="004D616F" w:rsidRDefault="00195DE7" w:rsidP="00195DE7">
      <w:pPr>
        <w:spacing w:after="0" w:line="360" w:lineRule="auto"/>
        <w:rPr>
          <w:rFonts w:ascii="Times New Roman" w:eastAsia="Times New Roman" w:hAnsi="Times New Roman" w:cs="Times New Roman"/>
          <w:color w:val="000000"/>
        </w:rPr>
      </w:pPr>
    </w:p>
    <w:p w14:paraId="646B1ACD"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________________________________________________</w:t>
      </w:r>
    </w:p>
    <w:p w14:paraId="7BF021D5"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(Print Name)</w:t>
      </w:r>
    </w:p>
    <w:p w14:paraId="464ECFC8" w14:textId="77777777" w:rsidR="00195DE7" w:rsidRPr="004D616F" w:rsidRDefault="00195DE7" w:rsidP="00195DE7">
      <w:pPr>
        <w:spacing w:after="0" w:line="360" w:lineRule="auto"/>
        <w:rPr>
          <w:rFonts w:ascii="Times New Roman" w:eastAsia="Times New Roman" w:hAnsi="Times New Roman" w:cs="Times New Roman"/>
          <w:color w:val="000000"/>
        </w:rPr>
      </w:pPr>
    </w:p>
    <w:p w14:paraId="5885F89B"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By Employer: ________________________________________________  </w:t>
      </w:r>
    </w:p>
    <w:p w14:paraId="269F410E" w14:textId="77777777" w:rsidR="00195DE7" w:rsidRPr="004D616F" w:rsidRDefault="00195DE7" w:rsidP="00195DE7">
      <w:pPr>
        <w:spacing w:after="0" w:line="360" w:lineRule="auto"/>
        <w:rPr>
          <w:rFonts w:ascii="Times New Roman" w:eastAsia="Times New Roman" w:hAnsi="Times New Roman" w:cs="Times New Roman"/>
          <w:color w:val="000000"/>
        </w:rPr>
      </w:pPr>
    </w:p>
    <w:p w14:paraId="468F7B65"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Title:</w:t>
      </w:r>
    </w:p>
    <w:p w14:paraId="097DAC35"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________________________________________________</w:t>
      </w:r>
    </w:p>
    <w:p w14:paraId="354430EA"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(Print Name)</w:t>
      </w:r>
    </w:p>
    <w:p w14:paraId="14155BAD" w14:textId="77777777" w:rsidR="00195DE7" w:rsidRPr="004D616F" w:rsidRDefault="00195DE7" w:rsidP="00195DE7">
      <w:pPr>
        <w:spacing w:after="0" w:line="360" w:lineRule="auto"/>
        <w:rPr>
          <w:rFonts w:ascii="Times New Roman" w:eastAsia="Times New Roman" w:hAnsi="Times New Roman" w:cs="Times New Roman"/>
          <w:color w:val="000000"/>
        </w:rPr>
      </w:pPr>
    </w:p>
    <w:p w14:paraId="126AA716"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FA710D"/>
        </w:rPr>
        <w:t>(Page Two)</w:t>
      </w:r>
    </w:p>
    <w:p w14:paraId="2098A30D" w14:textId="77777777" w:rsidR="00195DE7" w:rsidRPr="004D616F" w:rsidRDefault="00195DE7" w:rsidP="00195DE7">
      <w:pPr>
        <w:spacing w:after="0" w:line="360" w:lineRule="auto"/>
        <w:rPr>
          <w:rFonts w:ascii="Times New Roman" w:eastAsia="Times New Roman" w:hAnsi="Times New Roman" w:cs="Times New Roman"/>
          <w:color w:val="000000"/>
        </w:rPr>
      </w:pPr>
    </w:p>
    <w:p w14:paraId="1AB3FC12"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ATTACHMENT TO EMPLOYMENT CONTRACT AGREEMENT</w:t>
      </w:r>
    </w:p>
    <w:p w14:paraId="05DA09EC"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EXHIBIT A: TRAINING ACTIVITY</w:t>
      </w:r>
    </w:p>
    <w:p w14:paraId="18BB4BDF" w14:textId="77777777" w:rsidR="00195DE7" w:rsidRPr="004D616F" w:rsidRDefault="00195DE7" w:rsidP="00195DE7">
      <w:pPr>
        <w:spacing w:after="0" w:line="360" w:lineRule="auto"/>
        <w:rPr>
          <w:rFonts w:ascii="Times New Roman" w:eastAsia="Times New Roman" w:hAnsi="Times New Roman" w:cs="Times New Roman"/>
          <w:color w:val="FA710D"/>
        </w:rPr>
      </w:pPr>
    </w:p>
    <w:p w14:paraId="645A7922" w14:textId="77777777" w:rsidR="00195DE7" w:rsidRPr="004D616F" w:rsidRDefault="00195DE7" w:rsidP="00195DE7">
      <w:pPr>
        <w:spacing w:after="0" w:line="360" w:lineRule="auto"/>
        <w:rPr>
          <w:rFonts w:ascii="Times New Roman" w:eastAsia="Times New Roman" w:hAnsi="Times New Roman" w:cs="Times New Roman"/>
          <w:color w:val="FA710D"/>
        </w:rPr>
      </w:pPr>
      <w:r w:rsidRPr="004D616F">
        <w:rPr>
          <w:rFonts w:ascii="Times New Roman" w:eastAsia="Times New Roman" w:hAnsi="Times New Roman" w:cs="Times New Roman"/>
          <w:color w:val="FA710D"/>
        </w:rPr>
        <w:t>(List Provider, Title of Activity, Location, Dates)</w:t>
      </w:r>
    </w:p>
    <w:p w14:paraId="7DE6065B" w14:textId="77777777" w:rsidR="00195DE7" w:rsidRPr="004D616F" w:rsidRDefault="00195DE7" w:rsidP="00195DE7">
      <w:pPr>
        <w:spacing w:after="0" w:line="360" w:lineRule="auto"/>
        <w:rPr>
          <w:rFonts w:ascii="Times New Roman" w:eastAsia="Times New Roman" w:hAnsi="Times New Roman" w:cs="Times New Roman"/>
          <w:color w:val="000000"/>
        </w:rPr>
      </w:pPr>
    </w:p>
    <w:p w14:paraId="7C8EDEAB"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 xml:space="preserve">Expenses Subject to Prepayment: </w:t>
      </w:r>
      <w:r w:rsidRPr="004D616F">
        <w:rPr>
          <w:rFonts w:ascii="Times New Roman" w:eastAsia="Times New Roman" w:hAnsi="Times New Roman" w:cs="Times New Roman"/>
          <w:color w:val="FA710D"/>
        </w:rPr>
        <w:t>by Employer)</w:t>
      </w:r>
    </w:p>
    <w:p w14:paraId="100151DE" w14:textId="77777777" w:rsidR="00195DE7" w:rsidRPr="004D616F" w:rsidRDefault="00195DE7" w:rsidP="00195DE7">
      <w:pPr>
        <w:spacing w:after="0" w:line="360" w:lineRule="auto"/>
        <w:rPr>
          <w:rFonts w:ascii="Times New Roman" w:eastAsia="Times New Roman" w:hAnsi="Times New Roman" w:cs="Times New Roman"/>
          <w:color w:val="FA710D"/>
        </w:rPr>
      </w:pPr>
      <w:r w:rsidRPr="004D616F">
        <w:rPr>
          <w:rFonts w:ascii="Times New Roman" w:eastAsia="Times New Roman" w:hAnsi="Times New Roman" w:cs="Times New Roman"/>
          <w:color w:val="FA710D"/>
        </w:rPr>
        <w:t>(List tuition, travel, and lodging expenses to be paid</w:t>
      </w:r>
    </w:p>
    <w:p w14:paraId="1DAE5BFC" w14:textId="77777777" w:rsidR="00195DE7" w:rsidRPr="004D616F" w:rsidRDefault="00195DE7" w:rsidP="00195DE7">
      <w:pPr>
        <w:spacing w:after="0" w:line="360" w:lineRule="auto"/>
        <w:rPr>
          <w:rFonts w:ascii="Times New Roman" w:eastAsia="Times New Roman" w:hAnsi="Times New Roman" w:cs="Times New Roman"/>
          <w:color w:val="000000"/>
        </w:rPr>
      </w:pPr>
    </w:p>
    <w:p w14:paraId="69BC1C56" w14:textId="197C3AD7" w:rsidR="00195DE7" w:rsidRPr="004D616F" w:rsidRDefault="00195DE7" w:rsidP="00195DE7">
      <w:pPr>
        <w:spacing w:after="0" w:line="360" w:lineRule="auto"/>
        <w:rPr>
          <w:rFonts w:ascii="Times New Roman" w:eastAsia="Times New Roman" w:hAnsi="Times New Roman" w:cs="Times New Roman"/>
          <w:color w:val="FA710D"/>
        </w:rPr>
      </w:pPr>
      <w:r w:rsidRPr="004D616F">
        <w:rPr>
          <w:rFonts w:ascii="Times New Roman" w:eastAsia="Times New Roman" w:hAnsi="Times New Roman" w:cs="Times New Roman"/>
          <w:color w:val="000000"/>
        </w:rPr>
        <w:t xml:space="preserve">Expenses subject to Reimbursement: </w:t>
      </w:r>
      <w:r w:rsidRPr="004D616F">
        <w:rPr>
          <w:rFonts w:ascii="Times New Roman" w:eastAsia="Times New Roman" w:hAnsi="Times New Roman" w:cs="Times New Roman"/>
          <w:color w:val="FA710D"/>
        </w:rPr>
        <w:t>(Enter amount for which Employee will be</w:t>
      </w:r>
      <w:r w:rsidR="003B2DAA">
        <w:rPr>
          <w:rFonts w:ascii="Times New Roman" w:eastAsia="Times New Roman" w:hAnsi="Times New Roman" w:cs="Times New Roman"/>
          <w:color w:val="FA710D"/>
        </w:rPr>
        <w:t xml:space="preserve"> </w:t>
      </w:r>
      <w:r w:rsidRPr="004D616F">
        <w:rPr>
          <w:rFonts w:ascii="Times New Roman" w:eastAsia="Times New Roman" w:hAnsi="Times New Roman" w:cs="Times New Roman"/>
          <w:color w:val="FA710D"/>
        </w:rPr>
        <w:t>reimbursed following the training activity, including ground transportation and meals.)</w:t>
      </w:r>
    </w:p>
    <w:p w14:paraId="7097FC7C"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Initialed by: __________________ __________________</w:t>
      </w:r>
    </w:p>
    <w:p w14:paraId="11BE1ACF" w14:textId="77777777" w:rsidR="00195DE7" w:rsidRPr="004D616F" w:rsidRDefault="00195DE7" w:rsidP="00195DE7">
      <w:pPr>
        <w:spacing w:after="0" w:line="360" w:lineRule="auto"/>
        <w:rPr>
          <w:rFonts w:ascii="Times New Roman" w:eastAsia="Times New Roman" w:hAnsi="Times New Roman" w:cs="Times New Roman"/>
          <w:color w:val="000000"/>
        </w:rPr>
      </w:pPr>
    </w:p>
    <w:p w14:paraId="4517311E" w14:textId="77777777" w:rsidR="00195DE7" w:rsidRPr="004D616F" w:rsidRDefault="00195DE7" w:rsidP="00195DE7">
      <w:pPr>
        <w:spacing w:after="0" w:line="360" w:lineRule="auto"/>
        <w:rPr>
          <w:rFonts w:ascii="Times New Roman" w:eastAsia="Times New Roman" w:hAnsi="Times New Roman" w:cs="Times New Roman"/>
          <w:color w:val="000000"/>
        </w:rPr>
      </w:pPr>
      <w:r w:rsidRPr="004D616F">
        <w:rPr>
          <w:rFonts w:ascii="Times New Roman" w:eastAsia="Times New Roman" w:hAnsi="Times New Roman" w:cs="Times New Roman"/>
          <w:color w:val="000000"/>
        </w:rPr>
        <w:t>Employee Employer</w:t>
      </w:r>
    </w:p>
    <w:p w14:paraId="2D881AB1" w14:textId="7ADFC345" w:rsidR="008F444A" w:rsidRDefault="008F444A">
      <w:r>
        <w:br w:type="page"/>
      </w:r>
    </w:p>
    <w:p w14:paraId="1436D267" w14:textId="4CD6DF94" w:rsidR="008F444A" w:rsidRDefault="008F444A" w:rsidP="008F444A">
      <w:pPr>
        <w:pStyle w:val="p4"/>
        <w:jc w:val="center"/>
        <w:rPr>
          <w:rFonts w:asciiTheme="minorHAnsi" w:hAnsiTheme="minorHAnsi"/>
          <w:b/>
          <w:bCs/>
          <w:color w:val="0A6E77"/>
          <w:sz w:val="28"/>
          <w:szCs w:val="28"/>
        </w:rPr>
      </w:pPr>
      <w:r>
        <w:rPr>
          <w:rFonts w:asciiTheme="minorHAnsi" w:hAnsiTheme="minorHAnsi"/>
          <w:b/>
          <w:bCs/>
          <w:color w:val="0A6E77"/>
          <w:sz w:val="28"/>
          <w:szCs w:val="28"/>
        </w:rPr>
        <w:lastRenderedPageBreak/>
        <w:t>Post KMA Training Experience &amp; Feedback Plan</w:t>
      </w:r>
    </w:p>
    <w:p w14:paraId="2426598E" w14:textId="77777777" w:rsidR="008F444A" w:rsidRDefault="008F444A" w:rsidP="008F444A">
      <w:pPr>
        <w:pStyle w:val="p4"/>
        <w:jc w:val="center"/>
        <w:rPr>
          <w:rFonts w:asciiTheme="minorHAnsi" w:hAnsiTheme="minorHAnsi"/>
          <w:b/>
          <w:bCs/>
          <w:color w:val="0A6E77"/>
          <w:sz w:val="28"/>
          <w:szCs w:val="28"/>
        </w:rPr>
      </w:pPr>
    </w:p>
    <w:p w14:paraId="2DB729A9" w14:textId="77777777" w:rsidR="008F444A" w:rsidRDefault="008F444A" w:rsidP="008F444A">
      <w:pPr>
        <w:pStyle w:val="p4"/>
        <w:jc w:val="center"/>
        <w:rPr>
          <w:rFonts w:asciiTheme="minorHAnsi" w:hAnsiTheme="minorHAnsi"/>
          <w:b/>
          <w:bCs/>
          <w:sz w:val="28"/>
          <w:szCs w:val="28"/>
        </w:rPr>
      </w:pPr>
    </w:p>
    <w:p w14:paraId="672FC2D4" w14:textId="0E39668E" w:rsidR="008F444A" w:rsidRPr="008F444A" w:rsidRDefault="008F444A" w:rsidP="008F444A">
      <w:pPr>
        <w:pStyle w:val="p4"/>
        <w:rPr>
          <w:rFonts w:asciiTheme="minorHAnsi" w:hAnsiTheme="minorHAnsi"/>
          <w:sz w:val="28"/>
          <w:szCs w:val="28"/>
        </w:rPr>
      </w:pPr>
      <w:r>
        <w:rPr>
          <w:rFonts w:asciiTheme="minorHAnsi" w:hAnsiTheme="minorHAnsi"/>
          <w:b/>
          <w:bCs/>
          <w:color w:val="0A6E77"/>
          <w:sz w:val="28"/>
          <w:szCs w:val="28"/>
        </w:rPr>
        <w:t>Lay out your nest steps at your job.</w:t>
      </w:r>
      <w:r>
        <w:rPr>
          <w:rFonts w:asciiTheme="minorHAnsi" w:hAnsiTheme="minorHAnsi"/>
          <w:b/>
          <w:bCs/>
          <w:color w:val="0A6E77"/>
          <w:sz w:val="28"/>
          <w:szCs w:val="28"/>
        </w:rPr>
        <w:br/>
      </w:r>
      <w:r w:rsidRPr="008F444A">
        <w:rPr>
          <w:rFonts w:asciiTheme="minorHAnsi" w:hAnsiTheme="minorHAnsi"/>
          <w:color w:val="404040" w:themeColor="text1" w:themeTint="BF"/>
          <w:sz w:val="28"/>
          <w:szCs w:val="28"/>
        </w:rPr>
        <w:t>(present this with your initial request)</w:t>
      </w:r>
    </w:p>
    <w:p w14:paraId="4989DA1E" w14:textId="77777777" w:rsidR="008F444A" w:rsidRPr="008F444A" w:rsidRDefault="008F444A" w:rsidP="008F444A">
      <w:pPr>
        <w:pStyle w:val="p4"/>
        <w:rPr>
          <w:rFonts w:asciiTheme="minorHAnsi" w:hAnsiTheme="minorHAnsi"/>
          <w:b/>
          <w:bCs/>
          <w:sz w:val="28"/>
          <w:szCs w:val="28"/>
        </w:rPr>
      </w:pPr>
    </w:p>
    <w:p w14:paraId="26B9682D" w14:textId="77777777" w:rsidR="008F444A" w:rsidRPr="008F444A" w:rsidRDefault="008F444A" w:rsidP="008F444A">
      <w:pPr>
        <w:rPr>
          <w:rFonts w:ascii="Times New Roman" w:hAnsi="Times New Roman" w:cs="Times New Roman"/>
        </w:rPr>
      </w:pPr>
      <w:r w:rsidRPr="008F444A">
        <w:rPr>
          <w:rFonts w:ascii="Times New Roman" w:hAnsi="Times New Roman" w:cs="Times New Roman"/>
        </w:rPr>
        <w:t>• Weekly: 2–4 hours of supervised scanning (or structured practice time) with saved image review.</w:t>
      </w:r>
    </w:p>
    <w:p w14:paraId="31DE558C" w14:textId="77777777" w:rsidR="008F444A" w:rsidRPr="008F444A" w:rsidRDefault="008F444A" w:rsidP="008F444A">
      <w:pPr>
        <w:rPr>
          <w:rFonts w:ascii="Times New Roman" w:hAnsi="Times New Roman" w:cs="Times New Roman"/>
        </w:rPr>
      </w:pPr>
      <w:r w:rsidRPr="008F444A">
        <w:rPr>
          <w:rFonts w:ascii="Times New Roman" w:hAnsi="Times New Roman" w:cs="Times New Roman"/>
        </w:rPr>
        <w:t>• Weekly: Maintain a simple case log: indication, exam type, key findings, what you learned, questions to clarify.</w:t>
      </w:r>
    </w:p>
    <w:p w14:paraId="3984B579" w14:textId="77777777" w:rsidR="008F444A" w:rsidRPr="008F444A" w:rsidRDefault="008F444A" w:rsidP="008F444A">
      <w:pPr>
        <w:rPr>
          <w:rFonts w:ascii="Times New Roman" w:hAnsi="Times New Roman" w:cs="Times New Roman"/>
        </w:rPr>
      </w:pPr>
      <w:r w:rsidRPr="008F444A">
        <w:rPr>
          <w:rFonts w:ascii="Times New Roman" w:hAnsi="Times New Roman" w:cs="Times New Roman"/>
        </w:rPr>
        <w:t>• Every 2 weeks: 15-minute feedback review with your mentor/preceptor (image quality + documentation + reasoning).</w:t>
      </w:r>
    </w:p>
    <w:p w14:paraId="3332C617" w14:textId="77777777" w:rsidR="008F444A" w:rsidRPr="008F444A" w:rsidRDefault="008F444A" w:rsidP="008F444A">
      <w:pPr>
        <w:rPr>
          <w:rFonts w:ascii="Times New Roman" w:hAnsi="Times New Roman" w:cs="Times New Roman"/>
        </w:rPr>
      </w:pPr>
      <w:r w:rsidRPr="008F444A">
        <w:rPr>
          <w:rFonts w:ascii="Times New Roman" w:hAnsi="Times New Roman" w:cs="Times New Roman"/>
        </w:rPr>
        <w:t>• Monthly: Send one progress snapshot to your manager: volume practiced, competencies gained, next milestones.</w:t>
      </w:r>
    </w:p>
    <w:p w14:paraId="3688B15E" w14:textId="77777777" w:rsidR="008F444A" w:rsidRPr="008F444A" w:rsidRDefault="008F444A" w:rsidP="008F444A">
      <w:pPr>
        <w:rPr>
          <w:rFonts w:ascii="Times New Roman" w:hAnsi="Times New Roman" w:cs="Times New Roman"/>
        </w:rPr>
      </w:pPr>
      <w:r w:rsidRPr="008F444A">
        <w:rPr>
          <w:rFonts w:ascii="Times New Roman" w:hAnsi="Times New Roman" w:cs="Times New Roman"/>
        </w:rPr>
        <w:t>• As needed: Bring complex cases/questions back to KMA for mentoring guidance and course-alumni support.</w:t>
      </w:r>
    </w:p>
    <w:p w14:paraId="3C929D4F" w14:textId="77777777" w:rsidR="008F444A" w:rsidRPr="008F444A" w:rsidRDefault="008F444A" w:rsidP="008F444A">
      <w:pPr>
        <w:rPr>
          <w:rFonts w:ascii="Times New Roman" w:hAnsi="Times New Roman" w:cs="Times New Roman"/>
        </w:rPr>
      </w:pPr>
    </w:p>
    <w:p w14:paraId="06A22DE8" w14:textId="7DD690D6" w:rsidR="008F444A" w:rsidRPr="008F444A" w:rsidRDefault="008F444A" w:rsidP="008F444A">
      <w:pPr>
        <w:rPr>
          <w:rFonts w:ascii="Times New Roman" w:hAnsi="Times New Roman" w:cs="Times New Roman"/>
          <w:b/>
          <w:bCs/>
        </w:rPr>
      </w:pPr>
      <w:r w:rsidRPr="008F444A">
        <w:rPr>
          <w:rFonts w:ascii="Times New Roman" w:hAnsi="Times New Roman" w:cs="Times New Roman"/>
          <w:b/>
          <w:bCs/>
          <w:color w:val="0A6E77"/>
        </w:rPr>
        <w:t>Professional resources to network and prepare for credentialing.</w:t>
      </w:r>
    </w:p>
    <w:p w14:paraId="3EC524BA" w14:textId="77777777" w:rsidR="008F444A" w:rsidRPr="008F444A" w:rsidRDefault="008F444A" w:rsidP="008F444A">
      <w:pPr>
        <w:rPr>
          <w:rFonts w:ascii="Times New Roman" w:hAnsi="Times New Roman" w:cs="Times New Roman"/>
        </w:rPr>
      </w:pPr>
      <w:r w:rsidRPr="008F444A">
        <w:rPr>
          <w:rFonts w:ascii="Times New Roman" w:hAnsi="Times New Roman" w:cs="Times New Roman"/>
        </w:rPr>
        <w:t>• Join specialty communities (local sonography societies, echo/vascular groups, hospital-based ultrasound committees).</w:t>
      </w:r>
    </w:p>
    <w:p w14:paraId="2C1ED700" w14:textId="77777777" w:rsidR="008F444A" w:rsidRPr="008F444A" w:rsidRDefault="008F444A" w:rsidP="008F444A">
      <w:pPr>
        <w:rPr>
          <w:rFonts w:ascii="Times New Roman" w:hAnsi="Times New Roman" w:cs="Times New Roman"/>
        </w:rPr>
      </w:pPr>
      <w:r w:rsidRPr="008F444A">
        <w:rPr>
          <w:rFonts w:ascii="Times New Roman" w:hAnsi="Times New Roman" w:cs="Times New Roman"/>
        </w:rPr>
        <w:t>• Identify a physician or senior sonographer mentor willing to review images and documentation monthly.</w:t>
      </w:r>
    </w:p>
    <w:p w14:paraId="362AF643" w14:textId="77777777" w:rsidR="008F444A" w:rsidRPr="008F444A" w:rsidRDefault="008F444A" w:rsidP="008F444A">
      <w:pPr>
        <w:rPr>
          <w:rFonts w:ascii="Times New Roman" w:hAnsi="Times New Roman" w:cs="Times New Roman"/>
        </w:rPr>
      </w:pPr>
      <w:r w:rsidRPr="008F444A">
        <w:rPr>
          <w:rFonts w:ascii="Times New Roman" w:hAnsi="Times New Roman" w:cs="Times New Roman"/>
        </w:rPr>
        <w:t>• Set a quarterly learning goal (protocol mastery, Doppler optimization, report clarity, pathology recognition).</w:t>
      </w:r>
    </w:p>
    <w:p w14:paraId="75533575" w14:textId="16C7DE52" w:rsidR="00195DE7" w:rsidRPr="008F444A" w:rsidRDefault="008F444A" w:rsidP="008F444A">
      <w:pPr>
        <w:rPr>
          <w:rFonts w:ascii="Times New Roman" w:hAnsi="Times New Roman" w:cs="Times New Roman"/>
        </w:rPr>
      </w:pPr>
      <w:r w:rsidRPr="008F444A">
        <w:rPr>
          <w:rFonts w:ascii="Times New Roman" w:hAnsi="Times New Roman" w:cs="Times New Roman"/>
        </w:rPr>
        <w:t>• Keep a skills portfolio folder (de-identified images where permitted, checklists, feedback notes, competencies).</w:t>
      </w:r>
    </w:p>
    <w:sectPr w:rsidR="00195DE7" w:rsidRPr="008F444A"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A8C9" w14:textId="77777777" w:rsidR="000B42EF" w:rsidRDefault="000B42EF">
      <w:pPr>
        <w:spacing w:after="0" w:line="240" w:lineRule="auto"/>
      </w:pPr>
      <w:r>
        <w:separator/>
      </w:r>
    </w:p>
  </w:endnote>
  <w:endnote w:type="continuationSeparator" w:id="0">
    <w:p w14:paraId="3DD1A631" w14:textId="77777777" w:rsidR="000B42EF" w:rsidRDefault="000B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Apple Color Emoji">
    <w:panose1 w:val="00000000000000000000"/>
    <w:charset w:val="00"/>
    <w:family w:val="auto"/>
    <w:pitch w:val="variable"/>
    <w:sig w:usb0="00000003" w:usb1="18000000" w:usb2="1400000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5352622"/>
      <w:docPartObj>
        <w:docPartGallery w:val="Page Numbers (Bottom of Page)"/>
        <w:docPartUnique/>
      </w:docPartObj>
    </w:sdtPr>
    <w:sdtContent>
      <w:p w14:paraId="42EAD469" w14:textId="4521A68B" w:rsidR="00C76DB9" w:rsidRDefault="00C76DB9" w:rsidP="00E119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526461872"/>
      <w:docPartObj>
        <w:docPartGallery w:val="Page Numbers (Bottom of Page)"/>
        <w:docPartUnique/>
      </w:docPartObj>
    </w:sdtPr>
    <w:sdtContent>
      <w:p w14:paraId="26690DC2" w14:textId="1AE617D1" w:rsidR="00C76DB9" w:rsidRDefault="00C76DB9" w:rsidP="00C76DB9">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2CD38C" w14:textId="77777777" w:rsidR="00C76DB9" w:rsidRDefault="00C76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130597"/>
      <w:docPartObj>
        <w:docPartGallery w:val="Page Numbers (Bottom of Page)"/>
        <w:docPartUnique/>
      </w:docPartObj>
    </w:sdtPr>
    <w:sdtContent>
      <w:p w14:paraId="2447D7F3" w14:textId="60F14785" w:rsidR="00C76DB9" w:rsidRDefault="00C76DB9" w:rsidP="00C76D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19C520" w14:textId="5414F61C" w:rsidR="001F7667" w:rsidRDefault="00C76DB9" w:rsidP="00C76DB9">
    <w:pPr>
      <w:pStyle w:val="Footer"/>
      <w:ind w:right="360"/>
      <w:jc w:val="center"/>
    </w:pPr>
    <w:r>
      <w:rPr>
        <w:noProof/>
      </w:rPr>
      <w:drawing>
        <wp:inline distT="0" distB="0" distL="0" distR="0" wp14:anchorId="433282BD" wp14:editId="128C37E9">
          <wp:extent cx="2263091" cy="210101"/>
          <wp:effectExtent l="0" t="0" r="0" b="6350"/>
          <wp:docPr id="936861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61242" name="Picture 936861242"/>
                  <pic:cNvPicPr/>
                </pic:nvPicPr>
                <pic:blipFill>
                  <a:blip r:embed="rId1"/>
                  <a:stretch>
                    <a:fillRect/>
                  </a:stretch>
                </pic:blipFill>
                <pic:spPr>
                  <a:xfrm>
                    <a:off x="0" y="0"/>
                    <a:ext cx="2263091" cy="21010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D84E" w14:textId="77777777" w:rsidR="0085003A" w:rsidRDefault="00850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4382" w14:textId="77777777" w:rsidR="000B42EF" w:rsidRDefault="000B42EF">
      <w:pPr>
        <w:spacing w:after="0" w:line="240" w:lineRule="auto"/>
      </w:pPr>
      <w:r>
        <w:separator/>
      </w:r>
    </w:p>
  </w:footnote>
  <w:footnote w:type="continuationSeparator" w:id="0">
    <w:p w14:paraId="09EAFD07" w14:textId="77777777" w:rsidR="000B42EF" w:rsidRDefault="000B4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1A8F" w14:textId="77777777" w:rsidR="0085003A" w:rsidRDefault="00850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532E" w14:textId="77777777" w:rsidR="0085003A" w:rsidRDefault="00850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5D19" w14:textId="77777777" w:rsidR="0085003A" w:rsidRDefault="00850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5155250">
    <w:abstractNumId w:val="8"/>
  </w:num>
  <w:num w:numId="2" w16cid:durableId="334042618">
    <w:abstractNumId w:val="6"/>
  </w:num>
  <w:num w:numId="3" w16cid:durableId="1354648895">
    <w:abstractNumId w:val="5"/>
  </w:num>
  <w:num w:numId="4" w16cid:durableId="816650869">
    <w:abstractNumId w:val="4"/>
  </w:num>
  <w:num w:numId="5" w16cid:durableId="1741294089">
    <w:abstractNumId w:val="7"/>
  </w:num>
  <w:num w:numId="6" w16cid:durableId="437600681">
    <w:abstractNumId w:val="3"/>
  </w:num>
  <w:num w:numId="7" w16cid:durableId="1497527870">
    <w:abstractNumId w:val="2"/>
  </w:num>
  <w:num w:numId="8" w16cid:durableId="1395736433">
    <w:abstractNumId w:val="1"/>
  </w:num>
  <w:num w:numId="9" w16cid:durableId="162261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712"/>
    <w:rsid w:val="00027D0A"/>
    <w:rsid w:val="00034616"/>
    <w:rsid w:val="0006063C"/>
    <w:rsid w:val="000A3A99"/>
    <w:rsid w:val="000B42EF"/>
    <w:rsid w:val="000D0FFF"/>
    <w:rsid w:val="0015074B"/>
    <w:rsid w:val="00195DE7"/>
    <w:rsid w:val="001F7667"/>
    <w:rsid w:val="002663DD"/>
    <w:rsid w:val="0029639D"/>
    <w:rsid w:val="00326F90"/>
    <w:rsid w:val="003B2DAA"/>
    <w:rsid w:val="003C5956"/>
    <w:rsid w:val="0041023D"/>
    <w:rsid w:val="00425220"/>
    <w:rsid w:val="004C602C"/>
    <w:rsid w:val="004D616F"/>
    <w:rsid w:val="005E7683"/>
    <w:rsid w:val="005F5EE6"/>
    <w:rsid w:val="00612A9C"/>
    <w:rsid w:val="0065030C"/>
    <w:rsid w:val="007017D1"/>
    <w:rsid w:val="00747777"/>
    <w:rsid w:val="00775B3E"/>
    <w:rsid w:val="007A0402"/>
    <w:rsid w:val="007D40A4"/>
    <w:rsid w:val="0085003A"/>
    <w:rsid w:val="008F444A"/>
    <w:rsid w:val="009176DA"/>
    <w:rsid w:val="00936205"/>
    <w:rsid w:val="00AA1D8D"/>
    <w:rsid w:val="00B47730"/>
    <w:rsid w:val="00BE67FB"/>
    <w:rsid w:val="00BF0E22"/>
    <w:rsid w:val="00C04EDF"/>
    <w:rsid w:val="00C57F9B"/>
    <w:rsid w:val="00C76DB9"/>
    <w:rsid w:val="00CB0664"/>
    <w:rsid w:val="00CF1336"/>
    <w:rsid w:val="00E12A9A"/>
    <w:rsid w:val="00F27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25028"/>
  <w14:defaultImageDpi w14:val="300"/>
  <w15:docId w15:val="{83A7F960-D55D-9C4B-9A8E-B00562E7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936205"/>
    <w:pPr>
      <w:spacing w:after="0" w:line="240" w:lineRule="auto"/>
    </w:pPr>
    <w:rPr>
      <w:rFonts w:ascii="Helvetica" w:eastAsia="Times New Roman" w:hAnsi="Helvetica" w:cs="Times New Roman"/>
      <w:color w:val="242C31"/>
      <w:sz w:val="33"/>
      <w:szCs w:val="33"/>
    </w:rPr>
  </w:style>
  <w:style w:type="paragraph" w:customStyle="1" w:styleId="p2">
    <w:name w:val="p2"/>
    <w:basedOn w:val="Normal"/>
    <w:rsid w:val="00936205"/>
    <w:pPr>
      <w:spacing w:after="0" w:line="240" w:lineRule="auto"/>
    </w:pPr>
    <w:rPr>
      <w:rFonts w:ascii="Helvetica" w:eastAsia="Times New Roman" w:hAnsi="Helvetica" w:cs="Times New Roman"/>
      <w:color w:val="242C31"/>
      <w:sz w:val="18"/>
      <w:szCs w:val="18"/>
    </w:rPr>
  </w:style>
  <w:style w:type="paragraph" w:customStyle="1" w:styleId="p3">
    <w:name w:val="p3"/>
    <w:basedOn w:val="Normal"/>
    <w:rsid w:val="00936205"/>
    <w:pPr>
      <w:spacing w:after="0" w:line="240" w:lineRule="auto"/>
    </w:pPr>
    <w:rPr>
      <w:rFonts w:ascii="Helvetica" w:eastAsia="Times New Roman" w:hAnsi="Helvetica" w:cs="Times New Roman"/>
      <w:color w:val="242C31"/>
      <w:sz w:val="24"/>
      <w:szCs w:val="24"/>
    </w:rPr>
  </w:style>
  <w:style w:type="paragraph" w:customStyle="1" w:styleId="p4">
    <w:name w:val="p4"/>
    <w:basedOn w:val="Normal"/>
    <w:rsid w:val="00936205"/>
    <w:pPr>
      <w:spacing w:after="0" w:line="240" w:lineRule="auto"/>
    </w:pPr>
    <w:rPr>
      <w:rFonts w:ascii="Helvetica" w:eastAsia="Times New Roman" w:hAnsi="Helvetica" w:cs="Times New Roman"/>
      <w:color w:val="242C31"/>
      <w:sz w:val="16"/>
      <w:szCs w:val="16"/>
    </w:rPr>
  </w:style>
  <w:style w:type="paragraph" w:customStyle="1" w:styleId="p5">
    <w:name w:val="p5"/>
    <w:basedOn w:val="Normal"/>
    <w:rsid w:val="00936205"/>
    <w:pPr>
      <w:spacing w:after="0" w:line="240" w:lineRule="auto"/>
    </w:pPr>
    <w:rPr>
      <w:rFonts w:ascii="Helvetica" w:eastAsia="Times New Roman" w:hAnsi="Helvetica" w:cs="Times New Roman"/>
      <w:color w:val="242C31"/>
      <w:sz w:val="19"/>
      <w:szCs w:val="19"/>
    </w:rPr>
  </w:style>
  <w:style w:type="paragraph" w:customStyle="1" w:styleId="p6">
    <w:name w:val="p6"/>
    <w:basedOn w:val="Normal"/>
    <w:rsid w:val="00936205"/>
    <w:pPr>
      <w:spacing w:after="0" w:line="240" w:lineRule="auto"/>
    </w:pPr>
    <w:rPr>
      <w:rFonts w:ascii="Helvetica" w:eastAsia="Times New Roman" w:hAnsi="Helvetica" w:cs="Times New Roman"/>
      <w:color w:val="FFFFFF"/>
      <w:sz w:val="17"/>
      <w:szCs w:val="17"/>
    </w:rPr>
  </w:style>
  <w:style w:type="paragraph" w:customStyle="1" w:styleId="p7">
    <w:name w:val="p7"/>
    <w:basedOn w:val="Normal"/>
    <w:rsid w:val="00936205"/>
    <w:pPr>
      <w:spacing w:after="0" w:line="240" w:lineRule="auto"/>
    </w:pPr>
    <w:rPr>
      <w:rFonts w:ascii="Helvetica" w:eastAsia="Times New Roman" w:hAnsi="Helvetica" w:cs="Times New Roman"/>
      <w:color w:val="58646D"/>
      <w:sz w:val="13"/>
      <w:szCs w:val="13"/>
    </w:rPr>
  </w:style>
  <w:style w:type="character" w:customStyle="1" w:styleId="s1">
    <w:name w:val="s1"/>
    <w:basedOn w:val="DefaultParagraphFont"/>
    <w:rsid w:val="00936205"/>
    <w:rPr>
      <w:rFonts w:ascii="Helvetica" w:hAnsi="Helvetica" w:hint="default"/>
      <w:sz w:val="15"/>
      <w:szCs w:val="15"/>
    </w:rPr>
  </w:style>
  <w:style w:type="character" w:customStyle="1" w:styleId="s2">
    <w:name w:val="s2"/>
    <w:basedOn w:val="DefaultParagraphFont"/>
    <w:rsid w:val="00936205"/>
    <w:rPr>
      <w:rFonts w:ascii="Helvetica" w:hAnsi="Helvetica" w:hint="default"/>
      <w:color w:val="58646D"/>
      <w:sz w:val="13"/>
      <w:szCs w:val="13"/>
    </w:rPr>
  </w:style>
  <w:style w:type="character" w:customStyle="1" w:styleId="s3">
    <w:name w:val="s3"/>
    <w:basedOn w:val="DefaultParagraphFont"/>
    <w:rsid w:val="00936205"/>
    <w:rPr>
      <w:rFonts w:ascii="Helvetica" w:hAnsi="Helvetica" w:hint="default"/>
      <w:sz w:val="14"/>
      <w:szCs w:val="14"/>
    </w:rPr>
  </w:style>
  <w:style w:type="character" w:styleId="PageNumber">
    <w:name w:val="page number"/>
    <w:basedOn w:val="DefaultParagraphFont"/>
    <w:uiPriority w:val="99"/>
    <w:semiHidden/>
    <w:unhideWhenUsed/>
    <w:rsid w:val="00C76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2999</Words>
  <Characters>17404</Characters>
  <Application>Microsoft Office Word</Application>
  <DocSecurity>0</DocSecurity>
  <Lines>409</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Keith Mauney</cp:lastModifiedBy>
  <cp:revision>3</cp:revision>
  <dcterms:created xsi:type="dcterms:W3CDTF">2026-02-05T18:33:00Z</dcterms:created>
  <dcterms:modified xsi:type="dcterms:W3CDTF">2026-02-05T18:36:00Z</dcterms:modified>
  <cp:category/>
</cp:coreProperties>
</file>