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/>
      </w:pPr>
      <w:bookmarkStart w:colFirst="0" w:colLast="0" w:name="_rxmz6c4jlgk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League Of Legends Tier 1 and 2 5v5 Tournament Rulesets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Shadowverse Evolve TCG Tier 2 Webcam Locals Tournament Ruleset Tournament Format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Game Format</w:t>
      </w:r>
      <w:r w:rsidDel="00000000" w:rsidR="00000000" w:rsidRPr="00000000">
        <w:rPr>
          <w:rtl w:val="0"/>
        </w:rPr>
        <w:t xml:space="preserve">: Best of 1, Double Elimination, Online LoL Client, Fearless Draft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Round Time Limit</w:t>
      </w:r>
      <w:r w:rsidDel="00000000" w:rsidR="00000000" w:rsidRPr="00000000">
        <w:rPr>
          <w:rtl w:val="0"/>
        </w:rPr>
        <w:t xml:space="preserve">: Until All Games Are Completed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Deck Requirements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Low Elo Tournament: Emerald and Below Players 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High Elo Tournament: Diamond And Higher Players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Entry Fee</w:t>
      </w:r>
      <w:r w:rsidDel="00000000" w:rsidR="00000000" w:rsidRPr="00000000">
        <w:rPr>
          <w:rtl w:val="0"/>
        </w:rPr>
        <w:t xml:space="preserve">: $15 Per Player ( Monthly Tier 1 )  or Free To All ( Weekly Tier 2 )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n1zr9zadvey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Tournament Rules: 5v5 Low And High Elo League Of Legends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Eligibility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Only players ranked Emerald or below are allowed to participate.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Players must provide proof of rank upon registration.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Google Drive Link: TBD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Double-Elimination Bracket: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All matches are Best-of-1.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finals will be Best-of-3.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Matches will be played online using the League of Legends client.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 Timeout Per Game ( Team Pause Coordinated in all chat )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ProDraft for Champion Selection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Champion picks and bans will be conducted using</w:t>
      </w:r>
      <w:hyperlink r:id="rId6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ProDraft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Once ProDraft is complete, teams will join the custom game lobby and select their champions as determined by the draft.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Teams are responsible for ensuring they adhere to the draft selections. Failure to do so will result in a loss for the offending team.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sif66i0cudj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In-Game Rules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Game Setup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Map: Summoner's Rift</w:t>
      </w:r>
    </w:p>
    <w:p w:rsidR="00000000" w:rsidDel="00000000" w:rsidP="00000000" w:rsidRDefault="00000000" w:rsidRPr="00000000" w14:paraId="0000001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Mode: Tournament Draft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Side Selection: Determined by coin flip (winners choose Blue or Red side).</w:t>
      </w:r>
    </w:p>
    <w:p w:rsidR="00000000" w:rsidDel="00000000" w:rsidP="00000000" w:rsidRDefault="00000000" w:rsidRPr="00000000" w14:paraId="0000001F">
      <w:pPr>
        <w:numPr>
          <w:ilvl w:val="2"/>
          <w:numId w:val="7"/>
        </w:numPr>
        <w:spacing w:after="240" w:before="0" w:beforeAutospacing="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Coin Flip Website: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Just Flip A Coin! Instant 50/50 Coin Toss. Heads or Tails?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Tactics and Gameplay</w:t>
      </w:r>
    </w:p>
    <w:p w:rsidR="00000000" w:rsidDel="00000000" w:rsidP="00000000" w:rsidRDefault="00000000" w:rsidRPr="00000000" w14:paraId="0000002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Players may use any legal in-game tactics, such as:</w:t>
      </w:r>
    </w:p>
    <w:p w:rsidR="00000000" w:rsidDel="00000000" w:rsidP="00000000" w:rsidRDefault="00000000" w:rsidRPr="00000000" w14:paraId="00000023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Lane swaps</w:t>
      </w:r>
    </w:p>
    <w:p w:rsidR="00000000" w:rsidDel="00000000" w:rsidP="00000000" w:rsidRDefault="00000000" w:rsidRPr="00000000" w14:paraId="00000024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Double </w:t>
      </w:r>
      <w:r w:rsidDel="00000000" w:rsidR="00000000" w:rsidRPr="00000000">
        <w:rPr>
          <w:b w:val="1"/>
          <w:rtl w:val="0"/>
        </w:rPr>
        <w:t xml:space="preserve">junglers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use of all champions, runes, and items available in the current patch is permitted.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Disconnections</w:t>
      </w:r>
    </w:p>
    <w:p w:rsidR="00000000" w:rsidDel="00000000" w:rsidP="00000000" w:rsidRDefault="00000000" w:rsidRPr="00000000" w14:paraId="0000002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If a player disconnects, the game will be paused until the teammate can return. Teams must continue playing unless both captains agree to pause and contact the Tournament Organizer (TO) for assistance.</w:t>
      </w:r>
    </w:p>
    <w:p w:rsidR="00000000" w:rsidDel="00000000" w:rsidP="00000000" w:rsidRDefault="00000000" w:rsidRPr="00000000" w14:paraId="00000028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Players must continue with the game if they cannot reconnect. </w:t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If a team intentionally leaves the game or requests a remake without valid grounds, they forfeit the match.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Winning Conditions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match ends when the opposing team’s Nexus is destroyed or if the opposing team forfeits the match.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hv5mgug30xb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Code of Conduct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Player Behavior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Players must uphold a standard of respect and professionalism towards teammates, opponents, TOs, and viewers.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Toxicity, harassment, hate speech, or disruptive behavior will result in immediate disqualification.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Cheating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Any form of cheating, hacking, scripting, or exploiting will result in an instant ban from the tournament and future events.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Fair Play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Players must not ghost streams or engage in any form of collusion with other teams.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Match-fixing or intentional throwing will lead to disqualification and a ban.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Streaming and Spectating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Players are welcome to stream their matches but must ensure a delay is active to prevent ghosting.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Unauthorized spectators are not permitted in the game lobby unless approved by TOs.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4vxgwz5oxv9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Esports Rules Adaptation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Timeouts and Technical Issues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Each team is allowed a maximum of 5 minutes per match to address technical issues (e.g., hardware failure).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After 5 minutes, the game will proceed, and any unready players will be required to reconnect on their own.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Roster Changes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Teams must submit their final rosters before the tournament begins.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 roster changes are permitted once the tournament starts unless approved by TOs due to unforeseen circumstances.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Roster Standards </w:t>
      </w:r>
    </w:p>
    <w:p w:rsidR="00000000" w:rsidDel="00000000" w:rsidP="00000000" w:rsidRDefault="00000000" w:rsidRPr="00000000" w14:paraId="00000042">
      <w:pPr>
        <w:numPr>
          <w:ilvl w:val="2"/>
          <w:numId w:val="6"/>
        </w:numPr>
        <w:spacing w:after="0" w:afterAutospacing="0" w:before="0" w:beforeAutospacing="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5 Main Players</w:t>
      </w:r>
    </w:p>
    <w:p w:rsidR="00000000" w:rsidDel="00000000" w:rsidP="00000000" w:rsidRDefault="00000000" w:rsidRPr="00000000" w14:paraId="00000043">
      <w:pPr>
        <w:numPr>
          <w:ilvl w:val="2"/>
          <w:numId w:val="6"/>
        </w:numPr>
        <w:spacing w:after="0" w:afterAutospacing="0" w:before="0" w:beforeAutospacing="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2 Substitutes (Optional, you can have 0) </w:t>
      </w:r>
    </w:p>
    <w:p w:rsidR="00000000" w:rsidDel="00000000" w:rsidP="00000000" w:rsidRDefault="00000000" w:rsidRPr="00000000" w14:paraId="00000044">
      <w:pPr>
        <w:numPr>
          <w:ilvl w:val="2"/>
          <w:numId w:val="6"/>
        </w:numPr>
        <w:spacing w:after="0" w:afterAutospacing="0" w:before="0" w:beforeAutospacing="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 Coach is allowed per team 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Match Reporting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Both teams are responsible for reporting match results to TOs immediately after a game concludes.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Teams must provide proof of results via screenshots if there is a dispute.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81cjbsuw2f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Tournament Schedule and Entry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Weekly Free Tournaments</w:t>
      </w:r>
    </w:p>
    <w:p w:rsidR="00000000" w:rsidDel="00000000" w:rsidP="00000000" w:rsidRDefault="00000000" w:rsidRPr="00000000" w14:paraId="0000004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Entry is free, and the tournament will follow the format listed above.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Monthly Tier 1 Tournament</w:t>
      </w:r>
    </w:p>
    <w:p w:rsidR="00000000" w:rsidDel="00000000" w:rsidP="00000000" w:rsidRDefault="00000000" w:rsidRPr="00000000" w14:paraId="0000004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Entry is $15 per player.</w:t>
      </w:r>
    </w:p>
    <w:p w:rsidR="00000000" w:rsidDel="00000000" w:rsidP="00000000" w:rsidRDefault="00000000" w:rsidRPr="00000000" w14:paraId="0000004E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 prize pool will be distributed to top-performing teams.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4h95qcyv2ds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Information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Tournament Organizer (TO) Role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TOs will oversee all matches, resolve disputes, and enforce rules.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TO's decision is final in all matters.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Disqualification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Failure to adhere to the rules, deadlines, or TO instructions will result in disqualification.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Players must join the designated Discord server for match communication, room codes, and TO updates.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Patch Notes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Matches will be played on the current patch. Teams are encouraged to review patch notes to stay informed about any changes.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Thank you for participating in our Mid to Low MMR League of Legends Tournament! We look forward to fostering a fun, competitive, and professional environment for all players. Good luck, and may the best team win!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jc w:val="center"/>
      <w:rPr/>
    </w:pPr>
    <w:r w:rsidDel="00000000" w:rsidR="00000000" w:rsidRPr="00000000">
      <w:rPr>
        <w:b w:val="1"/>
        <w:sz w:val="28"/>
        <w:szCs w:val="28"/>
        <w:rtl w:val="0"/>
      </w:rPr>
      <w:t xml:space="preserve">All In One Gaming Generation, LLC Competitive Event Rules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-342899</wp:posOffset>
          </wp:positionV>
          <wp:extent cx="782894" cy="70008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894" cy="700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prodraft.leagueoflegends.com/" TargetMode="External"/><Relationship Id="rId7" Type="http://schemas.openxmlformats.org/officeDocument/2006/relationships/hyperlink" Target="http://prodraft.leagueoflegends.com/" TargetMode="External"/><Relationship Id="rId8" Type="http://schemas.openxmlformats.org/officeDocument/2006/relationships/hyperlink" Target="https://justflipacoin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