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00B9" w14:textId="77777777" w:rsidR="00835A3D" w:rsidRDefault="00835A3D" w:rsidP="008B7E57">
      <w:pPr>
        <w:rPr>
          <w:rFonts w:ascii="Comic Sans MS" w:hAnsi="Comic Sans MS"/>
        </w:rPr>
      </w:pPr>
    </w:p>
    <w:p w14:paraId="4C2F09D4" w14:textId="53F731A2" w:rsidR="008B7E57" w:rsidRPr="0067283E" w:rsidRDefault="008B7E57" w:rsidP="008B7E5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E174FC7" wp14:editId="3F5C5E62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3" name="Imagen 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8ED25" w14:textId="77777777" w:rsidR="008B7E57" w:rsidRDefault="008B7E57" w:rsidP="008B7E5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5CCE8A31" w14:textId="77777777" w:rsidR="008B7E57" w:rsidRDefault="008B7E57" w:rsidP="008B7E5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4º BÁSICO</w:t>
      </w:r>
    </w:p>
    <w:p w14:paraId="7A986D43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4A4A005" w14:textId="77777777" w:rsidR="008B7E57" w:rsidRPr="002C70F8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8B7E57" w:rsidRPr="002C70F8" w14:paraId="6FE8F593" w14:textId="77777777" w:rsidTr="00A1101E">
        <w:tc>
          <w:tcPr>
            <w:tcW w:w="2345" w:type="dxa"/>
          </w:tcPr>
          <w:p w14:paraId="7A9BC33E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449E2326" w14:textId="77777777" w:rsidR="008B7E57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1B74BF0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7E57" w:rsidRPr="002C70F8" w14:paraId="115CD411" w14:textId="77777777" w:rsidTr="00A1101E">
        <w:trPr>
          <w:trHeight w:val="2422"/>
        </w:trPr>
        <w:tc>
          <w:tcPr>
            <w:tcW w:w="2345" w:type="dxa"/>
          </w:tcPr>
          <w:p w14:paraId="5721FBDE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4DC860F8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1B3CE476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A153898" w14:textId="77777777" w:rsidR="008B7E57" w:rsidRPr="00AE55EF" w:rsidRDefault="008B7E57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7512" w:type="dxa"/>
          </w:tcPr>
          <w:p w14:paraId="6B28DBC2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Fracciones</w:t>
            </w:r>
          </w:p>
          <w:p w14:paraId="198398B1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Representación de fracciones en forma pictórica.</w:t>
            </w:r>
          </w:p>
          <w:p w14:paraId="6885717A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Fracción propia e impropia.</w:t>
            </w:r>
          </w:p>
          <w:p w14:paraId="625F317B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Números mixtos</w:t>
            </w:r>
          </w:p>
          <w:p w14:paraId="78FA258E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Adición y sustracción de fracciones.</w:t>
            </w:r>
          </w:p>
          <w:p w14:paraId="2F7FABAD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Números decimales.</w:t>
            </w:r>
          </w:p>
          <w:p w14:paraId="4FE9E5B0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</w:rPr>
              <w:t>Representación de números decimales.</w:t>
            </w:r>
          </w:p>
          <w:p w14:paraId="5B1D629C" w14:textId="77777777" w:rsidR="008B7E57" w:rsidRPr="00DB03E7" w:rsidRDefault="008B7E57" w:rsidP="008B7E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7">
              <w:rPr>
                <w:rFonts w:ascii="Times New Roman" w:hAnsi="Times New Roman" w:cs="Times New Roman"/>
              </w:rPr>
              <w:t>Adición y sustracción de números decimales.</w:t>
            </w:r>
          </w:p>
        </w:tc>
      </w:tr>
    </w:tbl>
    <w:p w14:paraId="3140380A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7B2A364" w14:textId="77777777" w:rsidR="008B7E57" w:rsidRPr="002C70F8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8B7E57" w:rsidRPr="002C70F8" w14:paraId="342397FC" w14:textId="77777777" w:rsidTr="00A1101E">
        <w:tc>
          <w:tcPr>
            <w:tcW w:w="2486" w:type="dxa"/>
          </w:tcPr>
          <w:p w14:paraId="6B32D8F1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8B97670" w14:textId="77777777" w:rsidR="008B7E57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E0154EC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7E57" w:rsidRPr="002C70F8" w14:paraId="0B182751" w14:textId="77777777" w:rsidTr="00A1101E">
        <w:trPr>
          <w:trHeight w:val="1445"/>
        </w:trPr>
        <w:tc>
          <w:tcPr>
            <w:tcW w:w="2486" w:type="dxa"/>
          </w:tcPr>
          <w:p w14:paraId="548A6581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C64E03A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24FAED29" w14:textId="77777777" w:rsidR="008B7E57" w:rsidRPr="00AE55EF" w:rsidRDefault="008B7E57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371" w:type="dxa"/>
          </w:tcPr>
          <w:p w14:paraId="4968FA70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Sistema locomotor (función)</w:t>
            </w:r>
          </w:p>
          <w:p w14:paraId="5B5C6B89" w14:textId="77777777" w:rsidR="008B7E57" w:rsidRPr="00DB03E7" w:rsidRDefault="008B7E57" w:rsidP="00A1101E">
            <w:pPr>
              <w:shd w:val="clear" w:color="auto" w:fill="FFFEFA"/>
              <w:ind w:left="720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- Sistema óseo (función, partes y función)</w:t>
            </w:r>
          </w:p>
          <w:p w14:paraId="0396403D" w14:textId="77777777" w:rsidR="008B7E57" w:rsidRPr="00DB03E7" w:rsidRDefault="008B7E57" w:rsidP="00A1101E">
            <w:pPr>
              <w:shd w:val="clear" w:color="auto" w:fill="FFFEFA"/>
              <w:ind w:left="720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- Sistema esquelético (función, partes y función)</w:t>
            </w:r>
          </w:p>
          <w:p w14:paraId="362B12FE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Rotulación de principales huesos y músculos</w:t>
            </w:r>
          </w:p>
          <w:p w14:paraId="2D8461E8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Cuidados y beneficios del sistema esquelético y muscular</w:t>
            </w:r>
          </w:p>
          <w:p w14:paraId="4AACCDA2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Beneficios que tiene la actividad física para los huesos y músculos</w:t>
            </w:r>
          </w:p>
          <w:p w14:paraId="62599D36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El sistema nervioso</w:t>
            </w:r>
          </w:p>
          <w:p w14:paraId="22F106E5" w14:textId="77777777" w:rsidR="008B7E57" w:rsidRPr="00DB03E7" w:rsidRDefault="008B7E57" w:rsidP="00A1101E">
            <w:pPr>
              <w:shd w:val="clear" w:color="auto" w:fill="FFFEFA"/>
              <w:ind w:left="720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- Estructura y función</w:t>
            </w:r>
          </w:p>
          <w:p w14:paraId="13A256B6" w14:textId="77777777" w:rsidR="008B7E57" w:rsidRPr="00DB03E7" w:rsidRDefault="008B7E57" w:rsidP="00A1101E">
            <w:pPr>
              <w:shd w:val="clear" w:color="auto" w:fill="FFFEFA"/>
              <w:ind w:left="720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- Capacidad de respuesta del sistema nervioso</w:t>
            </w:r>
          </w:p>
          <w:p w14:paraId="55E53D96" w14:textId="77777777" w:rsidR="008B7E57" w:rsidRPr="00DB03E7" w:rsidRDefault="008B7E57" w:rsidP="00A1101E">
            <w:pPr>
              <w:shd w:val="clear" w:color="auto" w:fill="FFFEFA"/>
              <w:ind w:left="720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- Mensaje nervioso</w:t>
            </w:r>
          </w:p>
          <w:p w14:paraId="5678898B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Medidas de cuidado del sistema nervioso (cerebro)</w:t>
            </w:r>
          </w:p>
          <w:p w14:paraId="69418278" w14:textId="77777777" w:rsidR="008B7E57" w:rsidRPr="00DB03E7" w:rsidRDefault="008B7E57" w:rsidP="008B7E57">
            <w:pPr>
              <w:numPr>
                <w:ilvl w:val="0"/>
                <w:numId w:val="1"/>
              </w:numPr>
              <w:shd w:val="clear" w:color="auto" w:fill="FFFEFA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TEXTO ESCOLAR:</w:t>
            </w:r>
          </w:p>
          <w:p w14:paraId="113721CB" w14:textId="77777777" w:rsidR="008B7E57" w:rsidRPr="00305E92" w:rsidRDefault="008B7E57" w:rsidP="00A1101E">
            <w:pPr>
              <w:shd w:val="clear" w:color="auto" w:fill="FFFEFA"/>
              <w:ind w:left="720"/>
              <w:jc w:val="both"/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</w:pPr>
            <w:r w:rsidRPr="00DB03E7">
              <w:rPr>
                <w:rFonts w:ascii="Times New Roman" w:eastAsia="Arial" w:hAnsi="Times New Roman" w:cs="Times New Roman"/>
                <w:color w:val="000000"/>
                <w:shd w:val="clear" w:color="auto" w:fill="FFFEFA"/>
                <w:lang w:val="es-CL" w:eastAsia="zh-CN" w:bidi="ar"/>
              </w:rPr>
              <w:t>Contenidos entre páginas 92 - 127</w:t>
            </w:r>
          </w:p>
        </w:tc>
      </w:tr>
    </w:tbl>
    <w:p w14:paraId="38A8F53D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693815A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85944E9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579EC19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4D50272" w14:textId="1F7B88DA" w:rsidR="008B7E57" w:rsidRPr="002C70F8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pPr w:leftFromText="141" w:rightFromText="141" w:vertAnchor="text" w:horzAnchor="margin" w:tblpXSpec="center" w:tblpY="-47"/>
        <w:tblW w:w="9857" w:type="dxa"/>
        <w:tblLook w:val="04A0" w:firstRow="1" w:lastRow="0" w:firstColumn="1" w:lastColumn="0" w:noHBand="0" w:noVBand="1"/>
      </w:tblPr>
      <w:tblGrid>
        <w:gridCol w:w="2547"/>
        <w:gridCol w:w="7310"/>
      </w:tblGrid>
      <w:tr w:rsidR="008B7E57" w:rsidRPr="002C70F8" w14:paraId="15B830AD" w14:textId="77777777" w:rsidTr="00A1101E">
        <w:tc>
          <w:tcPr>
            <w:tcW w:w="2547" w:type="dxa"/>
          </w:tcPr>
          <w:p w14:paraId="3ACBAEB9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10" w:type="dxa"/>
          </w:tcPr>
          <w:p w14:paraId="32FACAD8" w14:textId="77777777" w:rsidR="008B7E57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A449FED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7E57" w:rsidRPr="002C70F8" w14:paraId="3946E01F" w14:textId="77777777" w:rsidTr="00A1101E">
        <w:trPr>
          <w:trHeight w:val="1368"/>
        </w:trPr>
        <w:tc>
          <w:tcPr>
            <w:tcW w:w="2547" w:type="dxa"/>
          </w:tcPr>
          <w:p w14:paraId="56300DB3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C8A765B" w14:textId="77777777" w:rsidR="008B7E57" w:rsidRPr="00AE55EF" w:rsidRDefault="008B7E57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7310" w:type="dxa"/>
          </w:tcPr>
          <w:p w14:paraId="36EB2ADF" w14:textId="77777777" w:rsidR="008B7E57" w:rsidRPr="00DB03E7" w:rsidRDefault="008B7E57" w:rsidP="008B7E5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Análisis comparativo de las civilizaciones Mayas, Aztecas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DB03E7">
              <w:rPr>
                <w:rFonts w:ascii="Times New Roman" w:hAnsi="Times New Roman" w:cs="Times New Roman"/>
                <w:lang w:val="es-CL"/>
              </w:rPr>
              <w:t>e Incas :</w:t>
            </w:r>
          </w:p>
          <w:p w14:paraId="76D86E1F" w14:textId="77777777" w:rsidR="008B7E57" w:rsidRPr="00DB03E7" w:rsidRDefault="008B7E57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 xml:space="preserve">- </w:t>
            </w:r>
            <w:r>
              <w:rPr>
                <w:rFonts w:ascii="Times New Roman" w:hAnsi="Times New Roman" w:cs="Times New Roman"/>
                <w:lang w:val="es-CL"/>
              </w:rPr>
              <w:t>L</w:t>
            </w:r>
            <w:r w:rsidRPr="00DB03E7">
              <w:rPr>
                <w:rFonts w:ascii="Times New Roman" w:hAnsi="Times New Roman" w:cs="Times New Roman"/>
                <w:lang w:val="es-CL"/>
              </w:rPr>
              <w:t>egado a sociedades y culturas del presente</w:t>
            </w:r>
          </w:p>
          <w:p w14:paraId="6805958B" w14:textId="77777777" w:rsidR="008B7E57" w:rsidRPr="0091325D" w:rsidRDefault="008B7E57" w:rsidP="00A1101E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-Características de relevancia actual basada en las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DB03E7">
              <w:rPr>
                <w:rFonts w:ascii="Times New Roman" w:hAnsi="Times New Roman" w:cs="Times New Roman"/>
                <w:lang w:val="es-CL"/>
              </w:rPr>
              <w:t>civilizaciones americanas.</w:t>
            </w:r>
          </w:p>
        </w:tc>
      </w:tr>
    </w:tbl>
    <w:p w14:paraId="6F10CAF1" w14:textId="77777777" w:rsidR="008B7E57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212F91C" w14:textId="77777777" w:rsidR="008B7E57" w:rsidRPr="002C70F8" w:rsidRDefault="008B7E57" w:rsidP="008B7E5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8B7E57" w:rsidRPr="002C70F8" w14:paraId="0E9CE0D4" w14:textId="77777777" w:rsidTr="00A1101E">
        <w:tc>
          <w:tcPr>
            <w:tcW w:w="2770" w:type="dxa"/>
          </w:tcPr>
          <w:p w14:paraId="3CEB95C4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34DD5DF0" w14:textId="77777777" w:rsidR="008B7E57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B69A2F2" w14:textId="77777777" w:rsidR="008B7E57" w:rsidRPr="002C70F8" w:rsidRDefault="008B7E57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7E57" w:rsidRPr="002C70F8" w14:paraId="64406CD6" w14:textId="77777777" w:rsidTr="00A1101E">
        <w:trPr>
          <w:trHeight w:val="2676"/>
        </w:trPr>
        <w:tc>
          <w:tcPr>
            <w:tcW w:w="2770" w:type="dxa"/>
          </w:tcPr>
          <w:p w14:paraId="3369E05C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FD0FDDD" w14:textId="77777777" w:rsidR="008B7E57" w:rsidRDefault="008B7E57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FA7FC54" w14:textId="77777777" w:rsidR="008B7E57" w:rsidRPr="00AE55EF" w:rsidRDefault="008B7E57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JUEVES 23 OCTUBRE</w:t>
            </w:r>
          </w:p>
        </w:tc>
        <w:tc>
          <w:tcPr>
            <w:tcW w:w="7087" w:type="dxa"/>
          </w:tcPr>
          <w:p w14:paraId="3A87CB81" w14:textId="77777777" w:rsidR="008B7E57" w:rsidRPr="00DB03E7" w:rsidRDefault="008B7E57" w:rsidP="00A110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DB03E7">
              <w:rPr>
                <w:rFonts w:ascii="Times New Roman" w:hAnsi="Times New Roman" w:cs="Times New Roman"/>
                <w:b/>
                <w:bCs/>
                <w:lang w:val="es-CL"/>
              </w:rPr>
              <w:t>Lectura y análisis de textos literarios y no literarios:</w:t>
            </w:r>
          </w:p>
          <w:p w14:paraId="0696D50E" w14:textId="77777777" w:rsidR="008B7E57" w:rsidRPr="00DB03E7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Lectura y comprensión de diferentes textos.</w:t>
            </w:r>
          </w:p>
          <w:p w14:paraId="63782E9C" w14:textId="77777777" w:rsidR="008B7E57" w:rsidRPr="00DB03E7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Aplicación de estrategias de comprensión lectora en textos literarios.</w:t>
            </w:r>
          </w:p>
          <w:p w14:paraId="14A0FD2D" w14:textId="77777777" w:rsidR="008B7E57" w:rsidRPr="00DB03E7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Relacionar situaciones de la vida cotidiana con personajes o acciones de los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DB03E7">
              <w:rPr>
                <w:rFonts w:ascii="Times New Roman" w:hAnsi="Times New Roman" w:cs="Times New Roman"/>
                <w:lang w:val="es-CL"/>
              </w:rPr>
              <w:t>textos leídos.</w:t>
            </w:r>
          </w:p>
          <w:p w14:paraId="7F1D6D67" w14:textId="77777777" w:rsidR="008B7E57" w:rsidRPr="00DB03E7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Argumentar con información del texto opiniones o ideas de manera escrita.</w:t>
            </w:r>
          </w:p>
          <w:p w14:paraId="26FB0241" w14:textId="77777777" w:rsidR="008B7E57" w:rsidRPr="00DB03E7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Explicar las consecuencias que tienen las acciones de ciertos personajes.</w:t>
            </w:r>
          </w:p>
          <w:p w14:paraId="06923894" w14:textId="77777777" w:rsidR="008B7E57" w:rsidRPr="00DB03E7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Comunican qué sentirían ellos si estuviesen en el lugar de determinado</w:t>
            </w:r>
          </w:p>
          <w:p w14:paraId="32914BC0" w14:textId="77777777" w:rsidR="008B7E57" w:rsidRPr="00DB03E7" w:rsidRDefault="008B7E57" w:rsidP="00A1101E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personaje por medio de comentarios.</w:t>
            </w:r>
          </w:p>
          <w:p w14:paraId="0B13D141" w14:textId="77777777" w:rsidR="008B7E57" w:rsidRPr="00DB03E7" w:rsidRDefault="008B7E57" w:rsidP="00A1101E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       -     </w:t>
            </w:r>
            <w:r w:rsidRPr="00DB03E7">
              <w:rPr>
                <w:rFonts w:ascii="Times New Roman" w:hAnsi="Times New Roman" w:cs="Times New Roman"/>
                <w:lang w:val="es-CL"/>
              </w:rPr>
              <w:t>Fundamentan su postura con ejemplos del texto.</w:t>
            </w:r>
          </w:p>
          <w:p w14:paraId="124F6F8D" w14:textId="77777777" w:rsidR="008B7E57" w:rsidRPr="00914813" w:rsidRDefault="008B7E57" w:rsidP="00A110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914813">
              <w:rPr>
                <w:rFonts w:ascii="Times New Roman" w:hAnsi="Times New Roman" w:cs="Times New Roman"/>
                <w:b/>
                <w:bCs/>
                <w:lang w:val="es-CL"/>
              </w:rPr>
              <w:t>Estrategias de comprensión lectora y producción escrita:</w:t>
            </w:r>
          </w:p>
          <w:p w14:paraId="0C772BE6" w14:textId="77777777" w:rsidR="008B7E57" w:rsidRPr="00914813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914813">
              <w:rPr>
                <w:rFonts w:ascii="Times New Roman" w:hAnsi="Times New Roman" w:cs="Times New Roman"/>
                <w:lang w:val="es-CL"/>
              </w:rPr>
              <w:t>Extracción de información explícita e implícita.</w:t>
            </w:r>
          </w:p>
          <w:p w14:paraId="52DBC875" w14:textId="77777777" w:rsidR="008B7E57" w:rsidRPr="00914813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914813">
              <w:rPr>
                <w:rFonts w:ascii="Times New Roman" w:hAnsi="Times New Roman" w:cs="Times New Roman"/>
                <w:lang w:val="es-CL"/>
              </w:rPr>
              <w:t>Formulación de opiniones fundamentadas en base al texto leído y</w:t>
            </w:r>
          </w:p>
          <w:p w14:paraId="54A6094B" w14:textId="77777777" w:rsidR="008B7E57" w:rsidRPr="00DB03E7" w:rsidRDefault="008B7E57" w:rsidP="00A1101E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DB03E7">
              <w:rPr>
                <w:rFonts w:ascii="Times New Roman" w:hAnsi="Times New Roman" w:cs="Times New Roman"/>
                <w:lang w:val="es-CL"/>
              </w:rPr>
              <w:t>conocimientos previos.</w:t>
            </w:r>
          </w:p>
          <w:p w14:paraId="00BF6575" w14:textId="77777777" w:rsidR="008B7E57" w:rsidRPr="00DB03E7" w:rsidRDefault="008B7E57" w:rsidP="00A1101E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       -     </w:t>
            </w:r>
            <w:r w:rsidRPr="00DB03E7">
              <w:rPr>
                <w:rFonts w:ascii="Times New Roman" w:hAnsi="Times New Roman" w:cs="Times New Roman"/>
                <w:lang w:val="es-CL"/>
              </w:rPr>
              <w:t>Identificación y uso de conectores en la escritura.</w:t>
            </w:r>
          </w:p>
          <w:p w14:paraId="49A3D97F" w14:textId="77777777" w:rsidR="008B7E57" w:rsidRPr="00914813" w:rsidRDefault="008B7E57" w:rsidP="00A110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914813">
              <w:rPr>
                <w:rFonts w:ascii="Times New Roman" w:hAnsi="Times New Roman" w:cs="Times New Roman"/>
                <w:b/>
                <w:bCs/>
                <w:lang w:val="es-CL"/>
              </w:rPr>
              <w:t>Ortografía:</w:t>
            </w:r>
          </w:p>
          <w:p w14:paraId="2DDBCC7C" w14:textId="77777777" w:rsidR="008B7E57" w:rsidRPr="00EA2E4F" w:rsidRDefault="008B7E57" w:rsidP="008B7E5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914813">
              <w:rPr>
                <w:rFonts w:ascii="Times New Roman" w:hAnsi="Times New Roman" w:cs="Times New Roman"/>
                <w:lang w:val="es-CL"/>
              </w:rPr>
              <w:t>Usar buena ortografía, recordando reglas de ortografía literal, acentuación y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DB03E7">
              <w:rPr>
                <w:rFonts w:ascii="Times New Roman" w:hAnsi="Times New Roman" w:cs="Times New Roman"/>
                <w:lang w:val="es-CL"/>
              </w:rPr>
              <w:t>puntuación.</w:t>
            </w:r>
          </w:p>
        </w:tc>
      </w:tr>
    </w:tbl>
    <w:p w14:paraId="169C4C00" w14:textId="77777777" w:rsidR="008B7E57" w:rsidRDefault="008B7E57" w:rsidP="008B7E57">
      <w:pPr>
        <w:tabs>
          <w:tab w:val="left" w:pos="6180"/>
        </w:tabs>
        <w:rPr>
          <w:rFonts w:ascii="Comic Sans MS" w:hAnsi="Comic Sans MS"/>
        </w:rPr>
      </w:pPr>
    </w:p>
    <w:sectPr w:rsidR="008B7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05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00750"/>
    <w:multiLevelType w:val="hybridMultilevel"/>
    <w:tmpl w:val="21C632D8"/>
    <w:lvl w:ilvl="0" w:tplc="A894C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265473">
    <w:abstractNumId w:val="3"/>
  </w:num>
  <w:num w:numId="2" w16cid:durableId="660163261">
    <w:abstractNumId w:val="1"/>
  </w:num>
  <w:num w:numId="3" w16cid:durableId="174732185">
    <w:abstractNumId w:val="0"/>
  </w:num>
  <w:num w:numId="4" w16cid:durableId="704604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57"/>
    <w:rsid w:val="00105C73"/>
    <w:rsid w:val="003F1633"/>
    <w:rsid w:val="0061515E"/>
    <w:rsid w:val="00835A3D"/>
    <w:rsid w:val="00852803"/>
    <w:rsid w:val="008B7E57"/>
    <w:rsid w:val="00C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2343"/>
  <w15:chartTrackingRefBased/>
  <w15:docId w15:val="{1A427BED-AD0E-441B-8A42-6B1D0D47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5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E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E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E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E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E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E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E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E5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E5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2025-09-24T12:13:00Z</dcterms:created>
  <dcterms:modified xsi:type="dcterms:W3CDTF">2025-09-24T13:41:00Z</dcterms:modified>
</cp:coreProperties>
</file>