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3846" w14:textId="77777777" w:rsidR="0068141F" w:rsidRPr="0067283E" w:rsidRDefault="0068141F" w:rsidP="0068141F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319F6372" wp14:editId="5A8BDE5C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790575" cy="781050"/>
            <wp:effectExtent l="0" t="0" r="9525" b="0"/>
            <wp:wrapNone/>
            <wp:docPr id="11" name="Imagen 1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BB7B" w14:textId="77777777" w:rsidR="0068141F" w:rsidRDefault="0068141F" w:rsidP="0068141F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OCTUBRE</w:t>
      </w:r>
    </w:p>
    <w:p w14:paraId="48BB46CF" w14:textId="77777777" w:rsidR="0068141F" w:rsidRPr="002526C0" w:rsidRDefault="0068141F" w:rsidP="0068141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3º MEDIO</w:t>
      </w:r>
    </w:p>
    <w:p w14:paraId="1631D15B" w14:textId="77777777" w:rsidR="00AE20C0" w:rsidRDefault="00AE20C0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038F8607" w14:textId="77777777" w:rsidR="00AE20C0" w:rsidRDefault="00AE20C0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539846F8" w14:textId="10395C1D" w:rsidR="0068141F" w:rsidRPr="002C70F8" w:rsidRDefault="0068141F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ED. CIUDADANA</w:t>
      </w:r>
    </w:p>
    <w:tbl>
      <w:tblPr>
        <w:tblStyle w:val="Tablaconcuadrcula"/>
        <w:tblW w:w="10566" w:type="dxa"/>
        <w:tblInd w:w="-223" w:type="dxa"/>
        <w:tblLook w:val="04A0" w:firstRow="1" w:lastRow="0" w:firstColumn="1" w:lastColumn="0" w:noHBand="0" w:noVBand="1"/>
      </w:tblPr>
      <w:tblGrid>
        <w:gridCol w:w="2486"/>
        <w:gridCol w:w="8080"/>
      </w:tblGrid>
      <w:tr w:rsidR="0068141F" w:rsidRPr="002C70F8" w14:paraId="240614FA" w14:textId="77777777" w:rsidTr="00A1101E">
        <w:tc>
          <w:tcPr>
            <w:tcW w:w="2486" w:type="dxa"/>
          </w:tcPr>
          <w:p w14:paraId="13E774C8" w14:textId="77777777" w:rsidR="0068141F" w:rsidRPr="002C70F8" w:rsidRDefault="0068141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8080" w:type="dxa"/>
          </w:tcPr>
          <w:p w14:paraId="3177EA95" w14:textId="77777777" w:rsidR="0068141F" w:rsidRDefault="0068141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606F2C5F" w14:textId="77777777" w:rsidR="0068141F" w:rsidRPr="002C70F8" w:rsidRDefault="0068141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141F" w:rsidRPr="002C70F8" w14:paraId="7E016AF6" w14:textId="77777777" w:rsidTr="00A1101E">
        <w:trPr>
          <w:trHeight w:val="2242"/>
        </w:trPr>
        <w:tc>
          <w:tcPr>
            <w:tcW w:w="2486" w:type="dxa"/>
          </w:tcPr>
          <w:p w14:paraId="185F73D8" w14:textId="77777777" w:rsidR="0068141F" w:rsidRDefault="0068141F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20EBE1B7" w14:textId="77777777" w:rsidR="0068141F" w:rsidRDefault="0068141F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143EDE75" w14:textId="77777777" w:rsidR="0068141F" w:rsidRPr="00E63CEB" w:rsidRDefault="0068141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63CEB">
              <w:rPr>
                <w:rFonts w:ascii="Times New Roman" w:hAnsi="Times New Roman" w:cs="Times New Roman"/>
                <w:b/>
                <w:bCs/>
                <w:sz w:val="24"/>
              </w:rPr>
              <w:t>LUNES 13 OCTUBRE</w:t>
            </w:r>
          </w:p>
        </w:tc>
        <w:tc>
          <w:tcPr>
            <w:tcW w:w="8080" w:type="dxa"/>
          </w:tcPr>
          <w:p w14:paraId="4AE8F217" w14:textId="77777777" w:rsidR="0068141F" w:rsidRPr="00DA4021" w:rsidRDefault="0068141F" w:rsidP="00A1101E">
            <w:pPr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DA4021">
              <w:rPr>
                <w:rFonts w:ascii="Times New Roman" w:hAnsi="Times New Roman" w:cs="Times New Roman"/>
                <w:b/>
                <w:bCs/>
                <w:lang w:val="es-CL"/>
              </w:rPr>
              <w:t>Tema 1: Mecanismos de acceso a la justicia y rasgos del sistema judicial</w:t>
            </w:r>
          </w:p>
          <w:p w14:paraId="659C300C" w14:textId="77777777" w:rsidR="0068141F" w:rsidRPr="009D7574" w:rsidRDefault="0068141F" w:rsidP="0068141F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CL"/>
              </w:rPr>
            </w:pPr>
            <w:r w:rsidRPr="009D7574">
              <w:rPr>
                <w:rFonts w:ascii="Times New Roman" w:hAnsi="Times New Roman" w:cs="Times New Roman"/>
                <w:b/>
                <w:bCs/>
                <w:lang w:val="es-CL"/>
              </w:rPr>
              <w:t>Idea-fuerza:</w:t>
            </w:r>
            <w:r w:rsidRPr="009D7574">
              <w:rPr>
                <w:rFonts w:ascii="Times New Roman" w:hAnsi="Times New Roman" w:cs="Times New Roman"/>
                <w:lang w:val="es-CL"/>
              </w:rPr>
              <w:t xml:space="preserve"> Conocer cómo funciona el sistema de justicia y por dónde se ingresa a él permite resguardar libertades y ejercer derechos individuales y colectivos.</w:t>
            </w:r>
          </w:p>
          <w:p w14:paraId="33EC3871" w14:textId="77777777" w:rsidR="0068141F" w:rsidRPr="009D7574" w:rsidRDefault="0068141F" w:rsidP="0068141F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CL"/>
              </w:rPr>
            </w:pPr>
            <w:r w:rsidRPr="009D7574">
              <w:rPr>
                <w:rFonts w:ascii="Times New Roman" w:hAnsi="Times New Roman" w:cs="Times New Roman"/>
                <w:b/>
                <w:bCs/>
                <w:lang w:val="es-CL"/>
              </w:rPr>
              <w:t>Conceptos clave</w:t>
            </w:r>
            <w:r w:rsidRPr="009D7574">
              <w:rPr>
                <w:rFonts w:ascii="Times New Roman" w:hAnsi="Times New Roman" w:cs="Times New Roman"/>
                <w:lang w:val="es-CL"/>
              </w:rPr>
              <w:t>: Debido proceso, juez natural, independencia, recurso de protección, amparo, tutela laboral, medidas cautelares, mediación, Ministerio Público, Defensoría Penal Pública, SERNAC, Superintendencias, Contraloría, CPLT.</w:t>
            </w:r>
          </w:p>
          <w:p w14:paraId="083E191A" w14:textId="77777777" w:rsidR="0068141F" w:rsidRPr="009D7574" w:rsidRDefault="0068141F" w:rsidP="00A1101E">
            <w:pPr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9D7574">
              <w:rPr>
                <w:rFonts w:ascii="Times New Roman" w:hAnsi="Times New Roman" w:cs="Times New Roman"/>
                <w:b/>
                <w:bCs/>
                <w:lang w:val="es-CL"/>
              </w:rPr>
              <w:t>Tema 2: Reconocimiento, defensa y exigibilidad de los Derechos Humanos</w:t>
            </w:r>
          </w:p>
          <w:p w14:paraId="5155A9F3" w14:textId="77777777" w:rsidR="0068141F" w:rsidRPr="009D7574" w:rsidRDefault="0068141F" w:rsidP="0068141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9D7574">
              <w:rPr>
                <w:rFonts w:ascii="Times New Roman" w:hAnsi="Times New Roman" w:cs="Times New Roman"/>
                <w:b/>
                <w:bCs/>
                <w:lang w:val="es-CL"/>
              </w:rPr>
              <w:t>Idea-fuerza:</w:t>
            </w:r>
            <w:r w:rsidRPr="009D7574">
              <w:rPr>
                <w:rFonts w:ascii="Times New Roman" w:hAnsi="Times New Roman" w:cs="Times New Roman"/>
                <w:lang w:val="es-CL"/>
              </w:rPr>
              <w:t xml:space="preserve"> Los Derechos Humanos son estándares mínimos de vida digna; son exigibles en la vida cotidiana mediante rutas institucionales y acciones cívicas informadas.</w:t>
            </w:r>
          </w:p>
          <w:p w14:paraId="5E65AF42" w14:textId="77777777" w:rsidR="0068141F" w:rsidRPr="00DA4021" w:rsidRDefault="0068141F" w:rsidP="0068141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DA4021">
              <w:rPr>
                <w:rFonts w:ascii="Times New Roman" w:hAnsi="Times New Roman" w:cs="Times New Roman"/>
                <w:b/>
                <w:bCs/>
                <w:lang w:val="es-CL"/>
              </w:rPr>
              <w:t>Conceptos clave:</w:t>
            </w:r>
            <w:r w:rsidRPr="00DA4021">
              <w:rPr>
                <w:rFonts w:ascii="Times New Roman" w:hAnsi="Times New Roman" w:cs="Times New Roman"/>
                <w:lang w:val="es-CL"/>
              </w:rPr>
              <w:t xml:space="preserve"> universalidad, indivisibilidad, inalienabilidad, igualdad y no discriminación, progresividad, exigibilidad, INDH, Defensoría de la Niñez, Sistema Interamericano, reparación/garantías de no repetición.</w:t>
            </w:r>
          </w:p>
        </w:tc>
      </w:tr>
    </w:tbl>
    <w:p w14:paraId="17716677" w14:textId="77777777" w:rsidR="0068141F" w:rsidRDefault="0068141F" w:rsidP="0068141F">
      <w:pPr>
        <w:tabs>
          <w:tab w:val="left" w:pos="6180"/>
        </w:tabs>
        <w:rPr>
          <w:rFonts w:ascii="Comic Sans MS" w:hAnsi="Comic Sans MS"/>
        </w:rPr>
      </w:pPr>
    </w:p>
    <w:p w14:paraId="7474A9E3" w14:textId="77777777" w:rsidR="0068141F" w:rsidRPr="002C70F8" w:rsidRDefault="0068141F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LENGUA Y LITERATURA</w:t>
      </w:r>
    </w:p>
    <w:tbl>
      <w:tblPr>
        <w:tblStyle w:val="Tablaconcuadrcula"/>
        <w:tblW w:w="10141" w:type="dxa"/>
        <w:tblInd w:w="-223" w:type="dxa"/>
        <w:tblLook w:val="04A0" w:firstRow="1" w:lastRow="0" w:firstColumn="1" w:lastColumn="0" w:noHBand="0" w:noVBand="1"/>
      </w:tblPr>
      <w:tblGrid>
        <w:gridCol w:w="2628"/>
        <w:gridCol w:w="7513"/>
      </w:tblGrid>
      <w:tr w:rsidR="0068141F" w:rsidRPr="002C70F8" w14:paraId="42AA5DB6" w14:textId="77777777" w:rsidTr="00A1101E">
        <w:tc>
          <w:tcPr>
            <w:tcW w:w="2628" w:type="dxa"/>
          </w:tcPr>
          <w:p w14:paraId="3AA64E52" w14:textId="77777777" w:rsidR="0068141F" w:rsidRPr="002C70F8" w:rsidRDefault="0068141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3" w:type="dxa"/>
          </w:tcPr>
          <w:p w14:paraId="19176626" w14:textId="77777777" w:rsidR="0068141F" w:rsidRDefault="0068141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1B688C9" w14:textId="77777777" w:rsidR="0068141F" w:rsidRPr="002C70F8" w:rsidRDefault="0068141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141F" w:rsidRPr="00801859" w14:paraId="5E0339F1" w14:textId="77777777" w:rsidTr="00A1101E">
        <w:tc>
          <w:tcPr>
            <w:tcW w:w="2628" w:type="dxa"/>
          </w:tcPr>
          <w:p w14:paraId="1CD9EF07" w14:textId="77777777" w:rsidR="0068141F" w:rsidRDefault="0068141F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6FB3A633" w14:textId="77777777" w:rsidR="0068141F" w:rsidRDefault="0068141F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59FBD761" w14:textId="77777777" w:rsidR="0068141F" w:rsidRPr="00E63CEB" w:rsidRDefault="0068141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63CEB">
              <w:rPr>
                <w:rFonts w:ascii="Times New Roman" w:hAnsi="Times New Roman" w:cs="Times New Roman"/>
                <w:b/>
                <w:bCs/>
                <w:sz w:val="24"/>
              </w:rPr>
              <w:t>MIERCOLES 15 OCTUBRE</w:t>
            </w:r>
          </w:p>
        </w:tc>
        <w:tc>
          <w:tcPr>
            <w:tcW w:w="7513" w:type="dxa"/>
          </w:tcPr>
          <w:p w14:paraId="2D8290F6" w14:textId="77777777" w:rsidR="0068141F" w:rsidRPr="009D7574" w:rsidRDefault="0068141F" w:rsidP="0068141F">
            <w:pPr>
              <w:pStyle w:val="Prrafodelista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lang w:val="es-CL"/>
              </w:rPr>
            </w:pPr>
            <w:r w:rsidRPr="009D7574">
              <w:rPr>
                <w:rFonts w:ascii="Times New Roman" w:hAnsi="Times New Roman" w:cs="Times New Roman"/>
                <w:lang w:val="es-CL"/>
              </w:rPr>
              <w:t>Géneros discursivos digitales (textos digitales)</w:t>
            </w:r>
          </w:p>
          <w:p w14:paraId="04FFF65A" w14:textId="77777777" w:rsidR="0068141F" w:rsidRPr="009D7574" w:rsidRDefault="0068141F" w:rsidP="0068141F">
            <w:pPr>
              <w:pStyle w:val="Prrafodelista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lang w:val="es-CL"/>
              </w:rPr>
            </w:pPr>
            <w:r w:rsidRPr="009D7574">
              <w:rPr>
                <w:rFonts w:ascii="Times New Roman" w:hAnsi="Times New Roman" w:cs="Times New Roman"/>
                <w:lang w:val="es-CL"/>
              </w:rPr>
              <w:t>Comunidades digitales</w:t>
            </w:r>
          </w:p>
          <w:p w14:paraId="6A9A8B06" w14:textId="77777777" w:rsidR="0068141F" w:rsidRPr="009D7574" w:rsidRDefault="0068141F" w:rsidP="0068141F">
            <w:pPr>
              <w:pStyle w:val="Prrafodelista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lang w:val="es-CL"/>
              </w:rPr>
            </w:pPr>
            <w:r w:rsidRPr="009D7574">
              <w:rPr>
                <w:rFonts w:ascii="Times New Roman" w:hAnsi="Times New Roman" w:cs="Times New Roman"/>
                <w:lang w:val="es-CL"/>
              </w:rPr>
              <w:t>Influencia del contexto sociocultural en los discursos digitales.</w:t>
            </w:r>
          </w:p>
          <w:p w14:paraId="45D44516" w14:textId="77777777" w:rsidR="0068141F" w:rsidRPr="00DA4021" w:rsidRDefault="0068141F" w:rsidP="0068141F">
            <w:pPr>
              <w:pStyle w:val="Prrafodelista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lang w:val="es-CL"/>
              </w:rPr>
            </w:pPr>
            <w:r w:rsidRPr="009D7574">
              <w:rPr>
                <w:rFonts w:ascii="Times New Roman" w:hAnsi="Times New Roman" w:cs="Times New Roman"/>
                <w:lang w:val="es-CL"/>
              </w:rPr>
              <w:t>Problemas éticos asociados a la participación en comunidades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DA4021">
              <w:rPr>
                <w:rFonts w:ascii="Times New Roman" w:hAnsi="Times New Roman" w:cs="Times New Roman"/>
                <w:lang w:val="es-CL"/>
              </w:rPr>
              <w:t>digitales.</w:t>
            </w:r>
          </w:p>
          <w:p w14:paraId="7B6B4A02" w14:textId="77777777" w:rsidR="0068141F" w:rsidRPr="009D7574" w:rsidRDefault="0068141F" w:rsidP="0068141F">
            <w:pPr>
              <w:pStyle w:val="Prrafodelista"/>
              <w:numPr>
                <w:ilvl w:val="0"/>
                <w:numId w:val="4"/>
              </w:numPr>
              <w:textAlignment w:val="baseline"/>
              <w:rPr>
                <w:rFonts w:ascii="Times New Roman" w:hAnsi="Times New Roman" w:cs="Times New Roman"/>
                <w:sz w:val="24"/>
                <w:lang w:val="es-CL"/>
              </w:rPr>
            </w:pPr>
            <w:r w:rsidRPr="009D7574">
              <w:rPr>
                <w:rFonts w:ascii="Times New Roman" w:hAnsi="Times New Roman" w:cs="Times New Roman"/>
                <w:lang w:val="es-CL"/>
              </w:rPr>
              <w:t>La argumentación: tesis, base, garantía y respaldo.</w:t>
            </w:r>
          </w:p>
        </w:tc>
      </w:tr>
    </w:tbl>
    <w:p w14:paraId="3CD2BF46" w14:textId="77777777" w:rsidR="0068141F" w:rsidRDefault="0068141F" w:rsidP="0068141F">
      <w:pPr>
        <w:tabs>
          <w:tab w:val="left" w:pos="6180"/>
        </w:tabs>
        <w:rPr>
          <w:rFonts w:ascii="Comic Sans MS" w:hAnsi="Comic Sans MS"/>
        </w:rPr>
      </w:pPr>
    </w:p>
    <w:p w14:paraId="5B2543B9" w14:textId="77777777" w:rsidR="00AE20C0" w:rsidRDefault="00AE20C0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0E2E61D8" w14:textId="77777777" w:rsidR="00AE20C0" w:rsidRDefault="00AE20C0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6CF1CAFE" w14:textId="77777777" w:rsidR="00AE20C0" w:rsidRDefault="00AE20C0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528CC97F" w14:textId="77777777" w:rsidR="00AE20C0" w:rsidRDefault="00AE20C0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6D07095B" w14:textId="77777777" w:rsidR="00AE20C0" w:rsidRDefault="00AE20C0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68414531" w14:textId="77777777" w:rsidR="00AE20C0" w:rsidRDefault="00AE20C0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7ACB52E3" w14:textId="77777777" w:rsidR="00AE20C0" w:rsidRDefault="00AE20C0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29D21E5B" w14:textId="77777777" w:rsidR="00AE20C0" w:rsidRDefault="00AE20C0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356DBBBE" w14:textId="77777777" w:rsidR="00AE20C0" w:rsidRDefault="00AE20C0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7C00A968" w14:textId="7CE34227" w:rsidR="0068141F" w:rsidRPr="002C70F8" w:rsidRDefault="0068141F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 xml:space="preserve">MATEMÁTICA </w:t>
      </w:r>
    </w:p>
    <w:tbl>
      <w:tblPr>
        <w:tblStyle w:val="Tablaconcuadrcula"/>
        <w:tblW w:w="10141" w:type="dxa"/>
        <w:tblInd w:w="-223" w:type="dxa"/>
        <w:tblLook w:val="04A0" w:firstRow="1" w:lastRow="0" w:firstColumn="1" w:lastColumn="0" w:noHBand="0" w:noVBand="1"/>
      </w:tblPr>
      <w:tblGrid>
        <w:gridCol w:w="2486"/>
        <w:gridCol w:w="7655"/>
      </w:tblGrid>
      <w:tr w:rsidR="0068141F" w:rsidRPr="002C70F8" w14:paraId="25E743E6" w14:textId="77777777" w:rsidTr="00A1101E">
        <w:tc>
          <w:tcPr>
            <w:tcW w:w="2486" w:type="dxa"/>
          </w:tcPr>
          <w:p w14:paraId="406FF7D6" w14:textId="77777777" w:rsidR="0068141F" w:rsidRPr="002C70F8" w:rsidRDefault="0068141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655" w:type="dxa"/>
          </w:tcPr>
          <w:p w14:paraId="2283ACBA" w14:textId="77777777" w:rsidR="0068141F" w:rsidRDefault="0068141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0862933" w14:textId="77777777" w:rsidR="0068141F" w:rsidRPr="002C70F8" w:rsidRDefault="0068141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141F" w:rsidRPr="002C70F8" w14:paraId="4A2169BF" w14:textId="77777777" w:rsidTr="00A1101E">
        <w:trPr>
          <w:trHeight w:val="2676"/>
        </w:trPr>
        <w:tc>
          <w:tcPr>
            <w:tcW w:w="2486" w:type="dxa"/>
          </w:tcPr>
          <w:p w14:paraId="34249523" w14:textId="77777777" w:rsidR="0068141F" w:rsidRDefault="0068141F" w:rsidP="00A1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A7A3D99" w14:textId="77777777" w:rsidR="0068141F" w:rsidRDefault="0068141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E9A0746" w14:textId="77777777" w:rsidR="0068141F" w:rsidRDefault="0068141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615E976" w14:textId="77777777" w:rsidR="0068141F" w:rsidRPr="00E63CEB" w:rsidRDefault="0068141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63CEB">
              <w:rPr>
                <w:rFonts w:ascii="Times New Roman" w:hAnsi="Times New Roman" w:cs="Times New Roman"/>
                <w:b/>
                <w:bCs/>
                <w:sz w:val="24"/>
              </w:rPr>
              <w:t>MIERCOLES 22 OCTUBRE</w:t>
            </w:r>
          </w:p>
        </w:tc>
        <w:tc>
          <w:tcPr>
            <w:tcW w:w="7655" w:type="dxa"/>
          </w:tcPr>
          <w:p w14:paraId="01AA3654" w14:textId="77777777" w:rsidR="0068141F" w:rsidRPr="009D7574" w:rsidRDefault="0068141F" w:rsidP="0068141F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D7574">
              <w:rPr>
                <w:rFonts w:ascii="Times New Roman" w:hAnsi="Times New Roman" w:cs="Times New Roman"/>
              </w:rPr>
              <w:t>Determinar diferentes puntos de una función exponencial</w:t>
            </w:r>
          </w:p>
          <w:p w14:paraId="79F2DB8D" w14:textId="77777777" w:rsidR="0068141F" w:rsidRPr="009D7574" w:rsidRDefault="0068141F" w:rsidP="0068141F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D7574">
              <w:rPr>
                <w:rFonts w:ascii="Times New Roman" w:hAnsi="Times New Roman" w:cs="Times New Roman"/>
              </w:rPr>
              <w:t>Graficar funciones exponenciales</w:t>
            </w:r>
          </w:p>
          <w:p w14:paraId="74DDA269" w14:textId="77777777" w:rsidR="0068141F" w:rsidRPr="009D7574" w:rsidRDefault="0068141F" w:rsidP="0068141F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D7574">
              <w:rPr>
                <w:rFonts w:ascii="Times New Roman" w:hAnsi="Times New Roman" w:cs="Times New Roman"/>
              </w:rPr>
              <w:t>Analizar la gráfica de funciones exponenciales</w:t>
            </w:r>
          </w:p>
          <w:p w14:paraId="75AC9AFD" w14:textId="77777777" w:rsidR="0068141F" w:rsidRPr="009D7574" w:rsidRDefault="0068141F" w:rsidP="0068141F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D7574">
              <w:rPr>
                <w:rFonts w:ascii="Times New Roman" w:hAnsi="Times New Roman" w:cs="Times New Roman"/>
              </w:rPr>
              <w:t>En base a modelos de situaciones de crecimiento y decrecimiento que involucran las funciones exponenciales, reflexionar sus resultados.</w:t>
            </w:r>
          </w:p>
          <w:p w14:paraId="79C2DE0F" w14:textId="77777777" w:rsidR="0068141F" w:rsidRPr="009D7574" w:rsidRDefault="0068141F" w:rsidP="0068141F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D7574">
              <w:rPr>
                <w:rFonts w:ascii="Times New Roman" w:hAnsi="Times New Roman" w:cs="Times New Roman"/>
              </w:rPr>
              <w:t>En base a imágenes de ángulos interiores, centrales, inscritos y exteriores, formados por cuerdas, rectas y arcos que subtienden, todos relacionados a circunferencias, conjeturar las relaciones que hay entre ellos.</w:t>
            </w:r>
          </w:p>
          <w:p w14:paraId="43CDD2EB" w14:textId="77777777" w:rsidR="0068141F" w:rsidRPr="009D7574" w:rsidRDefault="0068141F" w:rsidP="0068141F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9D7574">
              <w:rPr>
                <w:rFonts w:ascii="Times New Roman" w:hAnsi="Times New Roman" w:cs="Times New Roman"/>
              </w:rPr>
              <w:t>Determinar valor de ángulos interiores, exteriores, centrales, inscritos, exteriores y arcos, considerando las relaciones métricas existentes en la circunferencia.</w:t>
            </w:r>
          </w:p>
        </w:tc>
      </w:tr>
    </w:tbl>
    <w:p w14:paraId="7EE29F32" w14:textId="77777777" w:rsidR="0068141F" w:rsidRDefault="0068141F" w:rsidP="0068141F">
      <w:pPr>
        <w:tabs>
          <w:tab w:val="left" w:pos="6180"/>
        </w:tabs>
        <w:rPr>
          <w:rFonts w:ascii="Comic Sans MS" w:hAnsi="Comic Sans MS"/>
        </w:rPr>
      </w:pPr>
    </w:p>
    <w:p w14:paraId="7DB22BBC" w14:textId="77777777" w:rsidR="0068141F" w:rsidRDefault="0068141F" w:rsidP="0068141F">
      <w:pPr>
        <w:tabs>
          <w:tab w:val="left" w:pos="6180"/>
        </w:tabs>
        <w:rPr>
          <w:rFonts w:ascii="Comic Sans MS" w:hAnsi="Comic Sans MS"/>
        </w:rPr>
      </w:pPr>
    </w:p>
    <w:p w14:paraId="3744BEB0" w14:textId="77777777" w:rsidR="0068141F" w:rsidRPr="002C70F8" w:rsidRDefault="0068141F" w:rsidP="0068141F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 xml:space="preserve">CS. PARA LA CIUDADANÍA 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770"/>
        <w:gridCol w:w="7087"/>
      </w:tblGrid>
      <w:tr w:rsidR="0068141F" w:rsidRPr="002C70F8" w14:paraId="2FEF161A" w14:textId="77777777" w:rsidTr="00A1101E">
        <w:tc>
          <w:tcPr>
            <w:tcW w:w="2770" w:type="dxa"/>
          </w:tcPr>
          <w:p w14:paraId="63543549" w14:textId="77777777" w:rsidR="0068141F" w:rsidRPr="002C70F8" w:rsidRDefault="0068141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087" w:type="dxa"/>
          </w:tcPr>
          <w:p w14:paraId="308D1912" w14:textId="77777777" w:rsidR="0068141F" w:rsidRDefault="0068141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007A26E" w14:textId="77777777" w:rsidR="0068141F" w:rsidRPr="002C70F8" w:rsidRDefault="0068141F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141F" w:rsidRPr="002C70F8" w14:paraId="42B5A5EB" w14:textId="77777777" w:rsidTr="00A1101E">
        <w:trPr>
          <w:trHeight w:val="2676"/>
        </w:trPr>
        <w:tc>
          <w:tcPr>
            <w:tcW w:w="2770" w:type="dxa"/>
          </w:tcPr>
          <w:p w14:paraId="022FA982" w14:textId="77777777" w:rsidR="0068141F" w:rsidRPr="002C70F8" w:rsidRDefault="0068141F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79868D55" w14:textId="77777777" w:rsidR="0068141F" w:rsidRDefault="0068141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9E8DD0F" w14:textId="77777777" w:rsidR="0068141F" w:rsidRDefault="0068141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5755780" w14:textId="77777777" w:rsidR="0068141F" w:rsidRPr="00E63CEB" w:rsidRDefault="0068141F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63CEB">
              <w:rPr>
                <w:rFonts w:ascii="Times New Roman" w:hAnsi="Times New Roman" w:cs="Times New Roman"/>
                <w:b/>
                <w:bCs/>
                <w:sz w:val="24"/>
              </w:rPr>
              <w:t>VIERNES 24 OCTUBRE</w:t>
            </w:r>
          </w:p>
        </w:tc>
        <w:tc>
          <w:tcPr>
            <w:tcW w:w="7087" w:type="dxa"/>
          </w:tcPr>
          <w:p w14:paraId="71AA952D" w14:textId="77777777" w:rsidR="0068141F" w:rsidRPr="00254526" w:rsidRDefault="0068141F" w:rsidP="00A1101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3829CAB9" w14:textId="77777777" w:rsidR="0068141F" w:rsidRPr="00254526" w:rsidRDefault="0068141F" w:rsidP="00A1101E">
            <w:pPr>
              <w:rPr>
                <w:rFonts w:eastAsia="Times New Roman"/>
              </w:rPr>
            </w:pPr>
            <w:r w:rsidRPr="00254526">
              <w:rPr>
                <w:rFonts w:eastAsia="Times New Roman"/>
              </w:rPr>
              <w:t>Tipos de enfermedades (vírica, bacteriana, fúngica).</w:t>
            </w:r>
          </w:p>
          <w:p w14:paraId="3652D9EC" w14:textId="77777777" w:rsidR="0068141F" w:rsidRPr="00254526" w:rsidRDefault="0068141F" w:rsidP="0068141F">
            <w:pPr>
              <w:pStyle w:val="Prrafodelista"/>
              <w:numPr>
                <w:ilvl w:val="0"/>
                <w:numId w:val="5"/>
              </w:numPr>
              <w:rPr>
                <w:rFonts w:eastAsia="Times New Roman"/>
              </w:rPr>
            </w:pPr>
            <w:r w:rsidRPr="00254526">
              <w:rPr>
                <w:rFonts w:eastAsia="Times New Roman"/>
              </w:rPr>
              <w:t>Medidas de prevención.</w:t>
            </w:r>
          </w:p>
          <w:p w14:paraId="237F0DD9" w14:textId="77777777" w:rsidR="0068141F" w:rsidRPr="00254526" w:rsidRDefault="0068141F" w:rsidP="0068141F">
            <w:pPr>
              <w:pStyle w:val="Prrafodelista"/>
              <w:numPr>
                <w:ilvl w:val="0"/>
                <w:numId w:val="5"/>
              </w:numPr>
              <w:rPr>
                <w:rFonts w:eastAsia="Times New Roman"/>
              </w:rPr>
            </w:pPr>
            <w:r w:rsidRPr="00254526">
              <w:rPr>
                <w:rFonts w:eastAsia="Times New Roman"/>
              </w:rPr>
              <w:t>Conceptos de epidemia, pandemia y endemia</w:t>
            </w:r>
          </w:p>
          <w:p w14:paraId="5C4312E0" w14:textId="77777777" w:rsidR="0068141F" w:rsidRPr="00254526" w:rsidRDefault="0068141F" w:rsidP="0068141F">
            <w:pPr>
              <w:pStyle w:val="Prrafodelist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526">
              <w:rPr>
                <w:rFonts w:eastAsia="Times New Roman"/>
              </w:rPr>
              <w:t>Medidas de autocuidado</w:t>
            </w:r>
          </w:p>
          <w:p w14:paraId="1437FB70" w14:textId="77777777" w:rsidR="0068141F" w:rsidRPr="00DC0B37" w:rsidRDefault="0068141F" w:rsidP="00A1101E">
            <w:pPr>
              <w:pStyle w:val="Prrafodelista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DAB04FB" w14:textId="77777777" w:rsidR="0068141F" w:rsidRPr="0067283E" w:rsidRDefault="0068141F" w:rsidP="0068141F">
      <w:pPr>
        <w:tabs>
          <w:tab w:val="left" w:pos="6180"/>
        </w:tabs>
        <w:rPr>
          <w:rFonts w:ascii="Comic Sans MS" w:hAnsi="Comic Sans MS"/>
        </w:rPr>
      </w:pPr>
    </w:p>
    <w:p w14:paraId="0FA7E9B2" w14:textId="77777777" w:rsidR="00852803" w:rsidRDefault="00852803"/>
    <w:sectPr w:rsidR="00852803" w:rsidSect="006814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D93"/>
    <w:multiLevelType w:val="hybridMultilevel"/>
    <w:tmpl w:val="7370FD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970E6"/>
    <w:multiLevelType w:val="hybridMultilevel"/>
    <w:tmpl w:val="9216C54C"/>
    <w:lvl w:ilvl="0" w:tplc="CEFE9E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F5ECF"/>
    <w:multiLevelType w:val="hybridMultilevel"/>
    <w:tmpl w:val="E7761C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32E2A"/>
    <w:multiLevelType w:val="hybridMultilevel"/>
    <w:tmpl w:val="CF78B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6770"/>
    <w:multiLevelType w:val="hybridMultilevel"/>
    <w:tmpl w:val="0E2C09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67396">
    <w:abstractNumId w:val="4"/>
  </w:num>
  <w:num w:numId="2" w16cid:durableId="694036428">
    <w:abstractNumId w:val="1"/>
  </w:num>
  <w:num w:numId="3" w16cid:durableId="935482584">
    <w:abstractNumId w:val="2"/>
  </w:num>
  <w:num w:numId="4" w16cid:durableId="1888494570">
    <w:abstractNumId w:val="0"/>
  </w:num>
  <w:num w:numId="5" w16cid:durableId="598029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1F"/>
    <w:rsid w:val="00105C73"/>
    <w:rsid w:val="003F1633"/>
    <w:rsid w:val="00471AB0"/>
    <w:rsid w:val="0061515E"/>
    <w:rsid w:val="0068141F"/>
    <w:rsid w:val="00852803"/>
    <w:rsid w:val="00A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CB50"/>
  <w15:chartTrackingRefBased/>
  <w15:docId w15:val="{665FB553-0386-4F16-AE17-ADE35949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41F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8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1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1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1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1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1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1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1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1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1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14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14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14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14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14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14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14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14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14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1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14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141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8141F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2</cp:revision>
  <dcterms:created xsi:type="dcterms:W3CDTF">2025-09-24T13:32:00Z</dcterms:created>
  <dcterms:modified xsi:type="dcterms:W3CDTF">2025-09-24T13:50:00Z</dcterms:modified>
</cp:coreProperties>
</file>