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68AD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0E562DC8" wp14:editId="1B2715D8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5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B94E7" w14:textId="552841B9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4F4B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411C5CE0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6º BÁSICO</w:t>
      </w:r>
    </w:p>
    <w:p w14:paraId="127165BE" w14:textId="47AECFA2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93471B">
        <w:rPr>
          <w:rFonts w:ascii="Times New Roman" w:hAnsi="Times New Roman" w:cs="Times New Roman"/>
          <w:b/>
          <w:sz w:val="24"/>
        </w:rPr>
        <w:t xml:space="preserve">HISTORIA </w:t>
      </w:r>
    </w:p>
    <w:tbl>
      <w:tblPr>
        <w:tblStyle w:val="Tablaconcuadrcula"/>
        <w:tblW w:w="10566" w:type="dxa"/>
        <w:tblInd w:w="-223" w:type="dxa"/>
        <w:tblLook w:val="04A0" w:firstRow="1" w:lastRow="0" w:firstColumn="1" w:lastColumn="0" w:noHBand="0" w:noVBand="1"/>
      </w:tblPr>
      <w:tblGrid>
        <w:gridCol w:w="2345"/>
        <w:gridCol w:w="8221"/>
      </w:tblGrid>
      <w:tr w:rsidR="00F303A7" w:rsidRPr="002C70F8" w14:paraId="6626855E" w14:textId="77777777" w:rsidTr="00AA2963">
        <w:tc>
          <w:tcPr>
            <w:tcW w:w="2345" w:type="dxa"/>
          </w:tcPr>
          <w:p w14:paraId="2358D9E8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221" w:type="dxa"/>
          </w:tcPr>
          <w:p w14:paraId="22AC4F6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76E1B9F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CBF5B4E" w14:textId="77777777" w:rsidTr="00AA2963">
        <w:trPr>
          <w:trHeight w:val="1414"/>
        </w:trPr>
        <w:tc>
          <w:tcPr>
            <w:tcW w:w="2345" w:type="dxa"/>
          </w:tcPr>
          <w:p w14:paraId="6ED7427C" w14:textId="77777777" w:rsidR="00F303A7" w:rsidRPr="00496ECA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31E78FF" w14:textId="06800219" w:rsidR="00F303A7" w:rsidRPr="00496ECA" w:rsidRDefault="0093471B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59AA2C56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073CF68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5E8C5C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1" w:type="dxa"/>
          </w:tcPr>
          <w:p w14:paraId="2FD06323" w14:textId="25ABCF26" w:rsidR="00D50BE3" w:rsidRPr="00D50BE3" w:rsidRDefault="00D50BE3" w:rsidP="00D50B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</w:pPr>
            <w:r w:rsidRPr="00D50BE3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  <w:t>Independencia de Chile y de Hispanoamérica:</w:t>
            </w:r>
          </w:p>
          <w:p w14:paraId="5C2E237B" w14:textId="17B48047" w:rsidR="00D50BE3" w:rsidRPr="00D50BE3" w:rsidRDefault="00D50BE3" w:rsidP="00D50BE3">
            <w:pPr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50BE3">
              <w:rPr>
                <w:rFonts w:ascii="Times New Roman" w:hAnsi="Times New Roman" w:cs="Times New Roman"/>
                <w:lang w:val="es-CL"/>
              </w:rPr>
              <w:t>Antecedentes internos de la independencia de las colonias de Hispanoamérica.</w:t>
            </w:r>
          </w:p>
          <w:p w14:paraId="266CB2CB" w14:textId="51DF86E8" w:rsidR="00D50BE3" w:rsidRPr="00D50BE3" w:rsidRDefault="00D50BE3" w:rsidP="00D50BE3">
            <w:pPr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50BE3">
              <w:rPr>
                <w:rFonts w:ascii="Times New Roman" w:hAnsi="Times New Roman" w:cs="Times New Roman"/>
                <w:lang w:val="es-CL"/>
              </w:rPr>
              <w:t>Antecedentes externos de la independencia de las colonias hispanoamericanas.</w:t>
            </w:r>
          </w:p>
          <w:p w14:paraId="5AA08FF4" w14:textId="572E7CB0" w:rsidR="00F303A7" w:rsidRPr="002A41FB" w:rsidRDefault="00D50BE3" w:rsidP="00D50BE3">
            <w:pPr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D50BE3">
              <w:rPr>
                <w:rFonts w:ascii="Times New Roman" w:hAnsi="Times New Roman" w:cs="Times New Roman"/>
                <w:lang w:val="es-CL"/>
              </w:rPr>
              <w:t>Proceso de independencia: Patria vieja – Reconquista y patria nueva</w:t>
            </w:r>
          </w:p>
        </w:tc>
      </w:tr>
    </w:tbl>
    <w:p w14:paraId="341EAD1B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7E3C29F" w14:textId="551F4B6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93471B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10566" w:type="dxa"/>
        <w:tblInd w:w="-223" w:type="dxa"/>
        <w:tblLook w:val="04A0" w:firstRow="1" w:lastRow="0" w:firstColumn="1" w:lastColumn="0" w:noHBand="0" w:noVBand="1"/>
      </w:tblPr>
      <w:tblGrid>
        <w:gridCol w:w="2486"/>
        <w:gridCol w:w="8080"/>
      </w:tblGrid>
      <w:tr w:rsidR="00F303A7" w:rsidRPr="002C70F8" w14:paraId="5A0454C7" w14:textId="77777777" w:rsidTr="00AA2963">
        <w:tc>
          <w:tcPr>
            <w:tcW w:w="2486" w:type="dxa"/>
          </w:tcPr>
          <w:p w14:paraId="17AE1120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080" w:type="dxa"/>
          </w:tcPr>
          <w:p w14:paraId="0BD3B76B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4303F97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44E1FE75" w14:textId="77777777" w:rsidTr="00AA2963">
        <w:trPr>
          <w:trHeight w:val="2006"/>
        </w:trPr>
        <w:tc>
          <w:tcPr>
            <w:tcW w:w="2486" w:type="dxa"/>
          </w:tcPr>
          <w:p w14:paraId="733536B9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B814EA4" w14:textId="7CE7D53F" w:rsidR="00F303A7" w:rsidRPr="00D46425" w:rsidRDefault="0093471B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0AB2D81A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A190DDA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E3524B5" w14:textId="10893517" w:rsidR="00F303A7" w:rsidRPr="00F213C7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080" w:type="dxa"/>
          </w:tcPr>
          <w:p w14:paraId="23BF3E90" w14:textId="20C4D465" w:rsidR="00681166" w:rsidRPr="00681166" w:rsidRDefault="00681166" w:rsidP="00681166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681166">
              <w:rPr>
                <w:b/>
                <w:bCs/>
                <w:color w:val="000000"/>
                <w:sz w:val="22"/>
                <w:szCs w:val="22"/>
              </w:rPr>
              <w:t>1. El texto poético</w:t>
            </w:r>
          </w:p>
          <w:p w14:paraId="7ACFF08D" w14:textId="4FC2B59C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Definición de poema, verso y estrofa.</w:t>
            </w:r>
          </w:p>
          <w:p w14:paraId="164C540D" w14:textId="4080D81E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El hablante lírico y su actitud ante el mundo.</w:t>
            </w:r>
          </w:p>
          <w:p w14:paraId="09412FE6" w14:textId="70FC6AC2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La rima y el ritmo en el poema.</w:t>
            </w:r>
          </w:p>
          <w:p w14:paraId="24D72E5F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681166">
              <w:rPr>
                <w:b/>
                <w:bCs/>
                <w:color w:val="000000"/>
                <w:sz w:val="22"/>
                <w:szCs w:val="22"/>
              </w:rPr>
              <w:t>2. Lenguaje poético: imágenes sensoriales y estados de ánimo</w:t>
            </w:r>
          </w:p>
          <w:p w14:paraId="6E1AC59B" w14:textId="5EC6265F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Imágenes visuales, auditivas, olfativas, gustativas y táctiles.</w:t>
            </w:r>
          </w:p>
          <w:p w14:paraId="141BB602" w14:textId="06F6C0F3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Cómo el lenguaje poético crea imágenes mentales en el lector.</w:t>
            </w:r>
          </w:p>
          <w:p w14:paraId="69B3571B" w14:textId="554E20B6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Identificación del estado de ánimo (alegría, tristeza, nostalgia, asombro, etc.) a partir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1166">
              <w:rPr>
                <w:color w:val="000000"/>
                <w:sz w:val="22"/>
                <w:szCs w:val="22"/>
              </w:rPr>
              <w:t>del lenguaje del poema.</w:t>
            </w:r>
          </w:p>
          <w:p w14:paraId="2021A2F8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681166">
              <w:rPr>
                <w:b/>
                <w:bCs/>
                <w:color w:val="000000"/>
                <w:sz w:val="22"/>
                <w:szCs w:val="22"/>
              </w:rPr>
              <w:t>3. Figuras literarias</w:t>
            </w:r>
          </w:p>
          <w:p w14:paraId="4FF08F22" w14:textId="5E15B08E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Personificación (prosopopeya): atribuir cualidades humanas a seres inanimados 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1166">
              <w:rPr>
                <w:color w:val="000000"/>
                <w:sz w:val="22"/>
                <w:szCs w:val="22"/>
              </w:rPr>
              <w:t>animales.</w:t>
            </w:r>
          </w:p>
          <w:p w14:paraId="5AAFEBB5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Ejemplo: “El viento susurra secretos entre los árboles.”</w:t>
            </w:r>
          </w:p>
          <w:p w14:paraId="54A1A9D5" w14:textId="24FE8BE5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Comparación o símil: relacionar dos elementos usando nexos como “como”, “cual” 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1166">
              <w:rPr>
                <w:color w:val="000000"/>
                <w:sz w:val="22"/>
                <w:szCs w:val="22"/>
              </w:rPr>
              <w:t>“parece”.</w:t>
            </w:r>
          </w:p>
          <w:p w14:paraId="58FD3F32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Ejemplo: “Sus ojos brillan como estrellas.”</w:t>
            </w:r>
          </w:p>
          <w:p w14:paraId="066E53CF" w14:textId="26D0C051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Hipérbole: exageración con intención expresiva.</w:t>
            </w:r>
          </w:p>
          <w:p w14:paraId="5191DC3A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Ejemplo: “Te lo he dicho un millón de veces.”</w:t>
            </w:r>
          </w:p>
          <w:p w14:paraId="63BA8777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681166">
              <w:rPr>
                <w:b/>
                <w:bCs/>
                <w:color w:val="000000"/>
                <w:sz w:val="22"/>
                <w:szCs w:val="22"/>
              </w:rPr>
              <w:t>4. Efectos sonoros</w:t>
            </w:r>
          </w:p>
          <w:p w14:paraId="44A658A7" w14:textId="07641643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Aliteración: repetición de un mismo sonido o consonante en varios versos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1166">
              <w:rPr>
                <w:color w:val="000000"/>
                <w:sz w:val="22"/>
                <w:szCs w:val="22"/>
              </w:rPr>
              <w:t>consecutivos.</w:t>
            </w:r>
          </w:p>
          <w:p w14:paraId="3CA3D2F6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Ejemplo: “Susurros suaves suenan en silencio.”</w:t>
            </w:r>
          </w:p>
          <w:p w14:paraId="73E10E77" w14:textId="6F9AA3B9" w:rsidR="00681166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Onomatopeya: palabras que imitan sonidos de la realidad.</w:t>
            </w:r>
          </w:p>
          <w:p w14:paraId="1BF4E90A" w14:textId="77777777" w:rsidR="00681166" w:rsidRPr="00681166" w:rsidRDefault="00681166" w:rsidP="0068116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Ejemplo: “El tictac del reloj marcaba cada segundo.”</w:t>
            </w:r>
          </w:p>
          <w:p w14:paraId="3757F86B" w14:textId="4A4098E1" w:rsidR="00F303A7" w:rsidRPr="00681166" w:rsidRDefault="00681166" w:rsidP="0068116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681166">
              <w:rPr>
                <w:color w:val="000000"/>
                <w:sz w:val="22"/>
                <w:szCs w:val="22"/>
              </w:rPr>
              <w:t>Análisis de cómo estos efectos sonoros refuerzan el sentido 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1166">
              <w:rPr>
                <w:color w:val="000000"/>
                <w:sz w:val="22"/>
                <w:szCs w:val="22"/>
              </w:rPr>
              <w:t>musicalidad del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1166">
              <w:rPr>
                <w:color w:val="000000"/>
                <w:sz w:val="22"/>
                <w:szCs w:val="22"/>
                <w:lang w:val="es-ES"/>
              </w:rPr>
              <w:t>poema.</w:t>
            </w:r>
          </w:p>
        </w:tc>
      </w:tr>
    </w:tbl>
    <w:p w14:paraId="1400C8F2" w14:textId="77777777" w:rsidR="00AA2963" w:rsidRDefault="00AA2963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6E5724E" w14:textId="050460C3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93471B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10424" w:type="dxa"/>
        <w:tblInd w:w="-223" w:type="dxa"/>
        <w:tblLook w:val="04A0" w:firstRow="1" w:lastRow="0" w:firstColumn="1" w:lastColumn="0" w:noHBand="0" w:noVBand="1"/>
      </w:tblPr>
      <w:tblGrid>
        <w:gridCol w:w="2486"/>
        <w:gridCol w:w="7938"/>
      </w:tblGrid>
      <w:tr w:rsidR="00F303A7" w:rsidRPr="002C70F8" w14:paraId="5433EBBE" w14:textId="77777777" w:rsidTr="00AA2963">
        <w:tc>
          <w:tcPr>
            <w:tcW w:w="2486" w:type="dxa"/>
          </w:tcPr>
          <w:p w14:paraId="0B5EFB4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55DB47BC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85BC8D1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6F949D39" w14:textId="77777777" w:rsidTr="00AA2963">
        <w:trPr>
          <w:trHeight w:val="2272"/>
        </w:trPr>
        <w:tc>
          <w:tcPr>
            <w:tcW w:w="2486" w:type="dxa"/>
          </w:tcPr>
          <w:p w14:paraId="66E7AE7D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11DE2C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291BF50" w14:textId="14E9CE8C" w:rsidR="00F303A7" w:rsidRPr="00BA4198" w:rsidRDefault="0093471B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13E69386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FB627D1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14:paraId="5A222FE0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37044C1" w14:textId="77777777" w:rsidR="00681166" w:rsidRPr="00681166" w:rsidRDefault="00681166" w:rsidP="00681166">
            <w:pPr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681166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Porcentajes</w:t>
            </w:r>
          </w:p>
          <w:p w14:paraId="650A9CCB" w14:textId="21362851" w:rsidR="00681166" w:rsidRPr="00681166" w:rsidRDefault="00681166" w:rsidP="00681166">
            <w:pPr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681166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Resolución de problemas de %.</w:t>
            </w:r>
          </w:p>
          <w:p w14:paraId="632DFB2D" w14:textId="0B11F511" w:rsidR="00681166" w:rsidRPr="00681166" w:rsidRDefault="00681166" w:rsidP="00681166">
            <w:pPr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681166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Fracciones</w:t>
            </w:r>
          </w:p>
          <w:p w14:paraId="7609C89B" w14:textId="73349F1E" w:rsidR="00681166" w:rsidRPr="00681166" w:rsidRDefault="00681166" w:rsidP="00681166">
            <w:pPr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681166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Representación de fracciones.</w:t>
            </w:r>
          </w:p>
          <w:p w14:paraId="7061EBA6" w14:textId="78360E66" w:rsidR="00681166" w:rsidRPr="00681166" w:rsidRDefault="00681166" w:rsidP="00681166">
            <w:pPr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681166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Fracciones propias, impropia y números mixtos.</w:t>
            </w:r>
          </w:p>
          <w:p w14:paraId="11511B65" w14:textId="62706A84" w:rsidR="00F303A7" w:rsidRPr="0093471B" w:rsidRDefault="00681166" w:rsidP="00681166">
            <w:pPr>
              <w:numPr>
                <w:ilvl w:val="0"/>
                <w:numId w:val="19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681166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Problemas de fracciones.</w:t>
            </w:r>
          </w:p>
        </w:tc>
      </w:tr>
    </w:tbl>
    <w:p w14:paraId="2D01D63F" w14:textId="77777777" w:rsidR="007C42A2" w:rsidRDefault="007C42A2" w:rsidP="00F303A7">
      <w:pPr>
        <w:tabs>
          <w:tab w:val="left" w:pos="6180"/>
        </w:tabs>
        <w:rPr>
          <w:rFonts w:ascii="Comic Sans MS" w:hAnsi="Comic Sans MS"/>
        </w:rPr>
      </w:pPr>
    </w:p>
    <w:p w14:paraId="13AB162E" w14:textId="32FF9648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 w:rsidR="0093471B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4395"/>
        <w:gridCol w:w="2976"/>
      </w:tblGrid>
      <w:tr w:rsidR="00681166" w:rsidRPr="002C70F8" w14:paraId="6FE9C0C1" w14:textId="77777777" w:rsidTr="00152B5E">
        <w:tc>
          <w:tcPr>
            <w:tcW w:w="2486" w:type="dxa"/>
          </w:tcPr>
          <w:p w14:paraId="5F0F0F79" w14:textId="77777777" w:rsidR="00681166" w:rsidRPr="002C70F8" w:rsidRDefault="00681166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4395" w:type="dxa"/>
          </w:tcPr>
          <w:p w14:paraId="5FD178D6" w14:textId="77777777" w:rsidR="00681166" w:rsidRDefault="00681166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2158875" w14:textId="77777777" w:rsidR="00681166" w:rsidRPr="002C70F8" w:rsidRDefault="00681166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14:paraId="0F209466" w14:textId="77777777" w:rsidR="00681166" w:rsidRPr="002C70F8" w:rsidRDefault="00681166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Vocabulary</w:t>
            </w:r>
            <w:proofErr w:type="spellEnd"/>
          </w:p>
        </w:tc>
      </w:tr>
      <w:tr w:rsidR="00681166" w:rsidRPr="00801859" w14:paraId="398B6914" w14:textId="77777777" w:rsidTr="00152B5E">
        <w:tc>
          <w:tcPr>
            <w:tcW w:w="2486" w:type="dxa"/>
          </w:tcPr>
          <w:p w14:paraId="7594A9B1" w14:textId="77777777" w:rsidR="00681166" w:rsidRDefault="00681166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633ED59F" w14:textId="77777777" w:rsidR="00681166" w:rsidRDefault="00681166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7C962B5F" w14:textId="08C9A86D" w:rsidR="00681166" w:rsidRPr="00E31F4E" w:rsidRDefault="00681166" w:rsidP="00152B5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>24  JUNIO</w:t>
            </w:r>
            <w:proofErr w:type="gramEnd"/>
          </w:p>
          <w:p w14:paraId="280AC9F5" w14:textId="77777777" w:rsidR="00681166" w:rsidRPr="00B57CF1" w:rsidRDefault="00681166" w:rsidP="00152B5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0F28BF4" w14:textId="77777777" w:rsidR="00681166" w:rsidRPr="002C70F8" w:rsidRDefault="00681166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33EFE236" w14:textId="77777777" w:rsidR="00681166" w:rsidRPr="002C70F8" w:rsidRDefault="00681166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14C611E7" w14:textId="77777777" w:rsidR="00681166" w:rsidRPr="002C70F8" w:rsidRDefault="00681166" w:rsidP="00152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14:paraId="4ACC555B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Contenidos:</w:t>
            </w:r>
          </w:p>
          <w:p w14:paraId="1BF3683E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>Directions</w:t>
            </w:r>
            <w:proofErr w:type="spellEnd"/>
          </w:p>
          <w:p w14:paraId="63F2C061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Turn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right</w:t>
            </w:r>
            <w:proofErr w:type="spellEnd"/>
          </w:p>
          <w:p w14:paraId="72CB295E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Turn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left</w:t>
            </w:r>
            <w:proofErr w:type="spellEnd"/>
          </w:p>
          <w:p w14:paraId="76FEFD12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straight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</w:p>
          <w:p w14:paraId="2F3F9A8B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</w:p>
          <w:p w14:paraId="36189BD7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>Preposition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places:</w:t>
            </w:r>
          </w:p>
          <w:p w14:paraId="691F5CAC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Next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: Al lado de</w:t>
            </w:r>
          </w:p>
          <w:p w14:paraId="73331CF4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Between: Entre dos lugares</w:t>
            </w:r>
          </w:p>
          <w:p w14:paraId="0AEAC11E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: Enfrente de </w:t>
            </w:r>
          </w:p>
          <w:p w14:paraId="6AFF54C4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</w:p>
          <w:p w14:paraId="6063DE3C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Questions:</w:t>
            </w:r>
          </w:p>
          <w:p w14:paraId="72518786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How can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…?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Where’s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he do? </w:t>
            </w:r>
          </w:p>
          <w:p w14:paraId="3CC916D1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a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…(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mechanic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14:paraId="097D2293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0A4224B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Where’s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?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library</w:t>
            </w:r>
            <w:proofErr w:type="spellEnd"/>
          </w:p>
          <w:p w14:paraId="53C45643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How can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?</w:t>
            </w:r>
          </w:p>
          <w:p w14:paraId="2E2E18F7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straight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turn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turn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walk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2 blocks</w:t>
            </w:r>
          </w:p>
          <w:p w14:paraId="3980804A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library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.</w:t>
            </w:r>
          </w:p>
          <w:p w14:paraId="425CE4B9" w14:textId="77777777" w:rsidR="00681166" w:rsidRPr="00F52AB0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976" w:type="dxa"/>
          </w:tcPr>
          <w:p w14:paraId="7BF3F797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b/>
                <w:bCs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b/>
              </w:rPr>
              <w:t>Vocabulary</w:t>
            </w:r>
            <w:proofErr w:type="spellEnd"/>
            <w:r>
              <w:rPr>
                <w:rFonts w:ascii="Times New Roman Bold" w:eastAsia="Times New Roman" w:hAnsi="Times New Roman Bold" w:cs="Times New Roman Bold"/>
                <w:b/>
              </w:rPr>
              <w:t>:</w:t>
            </w:r>
          </w:p>
          <w:p w14:paraId="596E4C06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u w:val="single"/>
              </w:rPr>
            </w:pPr>
            <w:r>
              <w:rPr>
                <w:rFonts w:ascii="Times New Roman Bold" w:eastAsia="Times New Roman" w:hAnsi="Times New Roman Bold" w:cs="Times New Roman Bold"/>
                <w:u w:val="single"/>
                <w:lang w:bidi="es-ES"/>
              </w:rPr>
              <w:t xml:space="preserve">Places </w:t>
            </w:r>
            <w:proofErr w:type="spellStart"/>
            <w:r>
              <w:rPr>
                <w:rFonts w:ascii="Times New Roman Bold" w:eastAsia="Times New Roman" w:hAnsi="Times New Roman Bold" w:cs="Times New Roman Bold"/>
                <w:u w:val="single"/>
                <w:lang w:bidi="es-ES"/>
              </w:rPr>
              <w:t>of</w:t>
            </w:r>
            <w:proofErr w:type="spellEnd"/>
            <w:r>
              <w:rPr>
                <w:rFonts w:ascii="Times New Roman Bold" w:eastAsia="Times New Roman" w:hAnsi="Times New Roman Bold" w:cs="Times New Roman Bold"/>
                <w:u w:val="single"/>
                <w:lang w:bidi="es-ES"/>
              </w:rPr>
              <w:t xml:space="preserve"> a </w:t>
            </w:r>
            <w:proofErr w:type="spellStart"/>
            <w:r>
              <w:rPr>
                <w:rFonts w:ascii="Times New Roman Bold" w:eastAsia="Times New Roman" w:hAnsi="Times New Roman Bold" w:cs="Times New Roman Bold"/>
                <w:u w:val="single"/>
                <w:lang w:bidi="es-ES"/>
              </w:rPr>
              <w:t>town</w:t>
            </w:r>
            <w:proofErr w:type="spellEnd"/>
            <w:r>
              <w:rPr>
                <w:rFonts w:ascii="Times New Roman Bold" w:eastAsia="Times New Roman" w:hAnsi="Times New Roman Bold" w:cs="Times New Roman Bold"/>
                <w:u w:val="single"/>
                <w:lang w:bidi="es-ES"/>
              </w:rPr>
              <w:t>:</w:t>
            </w:r>
          </w:p>
          <w:p w14:paraId="776758DE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Hospital: Hospital</w:t>
            </w:r>
          </w:p>
          <w:p w14:paraId="52C942EB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Police </w:t>
            </w: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station</w:t>
            </w:r>
            <w:proofErr w:type="spellEnd"/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: Estación de </w:t>
            </w: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Policia</w:t>
            </w:r>
            <w:proofErr w:type="spellEnd"/>
          </w:p>
          <w:p w14:paraId="0E191E65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Airport</w:t>
            </w:r>
            <w:proofErr w:type="spellEnd"/>
            <w:r>
              <w:rPr>
                <w:rFonts w:ascii="Times New Roman Bold" w:eastAsia="Times New Roman" w:hAnsi="Times New Roman Bold" w:cs="Times New Roman Bold"/>
                <w:lang w:bidi="es-ES"/>
              </w:rPr>
              <w:t>: Aeropuerto</w:t>
            </w:r>
          </w:p>
          <w:p w14:paraId="74AFC72E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Museum</w:t>
            </w:r>
            <w:proofErr w:type="spellEnd"/>
            <w:r>
              <w:rPr>
                <w:rFonts w:ascii="Times New Roman Bold" w:eastAsia="Times New Roman" w:hAnsi="Times New Roman Bold" w:cs="Times New Roman Bold"/>
                <w:lang w:bidi="es-ES"/>
              </w:rPr>
              <w:t>: Museo</w:t>
            </w:r>
          </w:p>
          <w:p w14:paraId="16791C49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Restaurant: Restaurant</w:t>
            </w:r>
          </w:p>
          <w:p w14:paraId="3F3ED7A3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Post office: Correo</w:t>
            </w:r>
          </w:p>
          <w:p w14:paraId="68E36E1D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Park: Parque</w:t>
            </w:r>
          </w:p>
          <w:p w14:paraId="78044FEF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Shopping mall: Edificio de tiendas comerciales</w:t>
            </w:r>
          </w:p>
          <w:p w14:paraId="587B7843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Cinema: Cine</w:t>
            </w:r>
          </w:p>
          <w:p w14:paraId="13C186AC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Bookshop</w:t>
            </w:r>
            <w:proofErr w:type="spellEnd"/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: </w:t>
            </w: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Libreria</w:t>
            </w:r>
            <w:proofErr w:type="spellEnd"/>
          </w:p>
          <w:p w14:paraId="02583048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Library: Biblioteca</w:t>
            </w:r>
          </w:p>
          <w:p w14:paraId="0C40EBB0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Zoo: </w:t>
            </w: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Zologico</w:t>
            </w:r>
            <w:proofErr w:type="spellEnd"/>
          </w:p>
          <w:p w14:paraId="319E74E4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Subway</w:t>
            </w:r>
            <w:proofErr w:type="spellEnd"/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 </w:t>
            </w:r>
            <w:proofErr w:type="spellStart"/>
            <w:r>
              <w:rPr>
                <w:rFonts w:ascii="Times New Roman Bold" w:eastAsia="Times New Roman" w:hAnsi="Times New Roman Bold" w:cs="Times New Roman Bold"/>
                <w:lang w:bidi="es-ES"/>
              </w:rPr>
              <w:t>station</w:t>
            </w:r>
            <w:proofErr w:type="spellEnd"/>
            <w:r>
              <w:rPr>
                <w:rFonts w:ascii="Times New Roman Bold" w:eastAsia="Times New Roman" w:hAnsi="Times New Roman Bold" w:cs="Times New Roman Bold"/>
                <w:lang w:bidi="es-ES"/>
              </w:rPr>
              <w:t>: Metro</w:t>
            </w:r>
          </w:p>
          <w:p w14:paraId="26F710E8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Bank: Banco</w:t>
            </w:r>
          </w:p>
          <w:p w14:paraId="6F5066D0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Church: Iglesia</w:t>
            </w:r>
          </w:p>
          <w:p w14:paraId="7A85298A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Hotel: Hotel</w:t>
            </w:r>
          </w:p>
          <w:p w14:paraId="619791FC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Catheral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Catedral</w:t>
            </w:r>
          </w:p>
          <w:p w14:paraId="0EC85E52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7D7273D" w14:textId="77777777" w:rsidR="00681166" w:rsidRDefault="00681166" w:rsidP="00681166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places: </w:t>
            </w:r>
          </w:p>
          <w:p w14:paraId="76551820" w14:textId="54091285" w:rsidR="00681166" w:rsidRPr="001A2AD3" w:rsidRDefault="00681166" w:rsidP="006811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You can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watch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movies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place = Cinema</w:t>
            </w:r>
          </w:p>
        </w:tc>
      </w:tr>
    </w:tbl>
    <w:p w14:paraId="6ADF1B8F" w14:textId="77777777" w:rsidR="00ED26FB" w:rsidRDefault="00ED26FB" w:rsidP="00F303A7">
      <w:pPr>
        <w:tabs>
          <w:tab w:val="left" w:pos="6180"/>
        </w:tabs>
        <w:rPr>
          <w:rFonts w:ascii="Comic Sans MS" w:hAnsi="Comic Sans MS"/>
        </w:rPr>
      </w:pPr>
    </w:p>
    <w:p w14:paraId="7999CF08" w14:textId="46163D68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DC4B91"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D30660" w:rsidRPr="002C70F8" w14:paraId="73F076BF" w14:textId="77777777" w:rsidTr="00D30660">
        <w:tc>
          <w:tcPr>
            <w:tcW w:w="2486" w:type="dxa"/>
          </w:tcPr>
          <w:p w14:paraId="1CA86417" w14:textId="77777777" w:rsidR="00D30660" w:rsidRPr="002C70F8" w:rsidRDefault="00D30660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03147557" w14:textId="77777777" w:rsidR="00D30660" w:rsidRDefault="00D30660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2E639CF" w14:textId="77777777" w:rsidR="00D30660" w:rsidRPr="002C70F8" w:rsidRDefault="00D30660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0660" w:rsidRPr="00801859" w14:paraId="56E1E7BC" w14:textId="77777777" w:rsidTr="00ED26FB">
        <w:trPr>
          <w:trHeight w:val="4604"/>
        </w:trPr>
        <w:tc>
          <w:tcPr>
            <w:tcW w:w="2486" w:type="dxa"/>
          </w:tcPr>
          <w:p w14:paraId="6B08793E" w14:textId="77777777" w:rsidR="00D30660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F20231B" w14:textId="3746D1BF" w:rsidR="00D30660" w:rsidRPr="00BA4198" w:rsidRDefault="00DC4B91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JUEVES</w:t>
            </w:r>
            <w:r w:rsidR="00D30660" w:rsidRPr="00BA4198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  <w:p w14:paraId="4EEF85B8" w14:textId="77777777" w:rsidR="00D30660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44C86AC" w14:textId="77777777" w:rsidR="00D30660" w:rsidRPr="002C70F8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6D71CCD" w14:textId="77777777" w:rsidR="00D30660" w:rsidRPr="002C70F8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5788D50" w14:textId="77777777" w:rsidR="00D30660" w:rsidRPr="002C70F8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CD1E94F" w14:textId="77777777" w:rsidR="00D30660" w:rsidRPr="002C70F8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BF08532" w14:textId="77777777" w:rsidR="00D30660" w:rsidRPr="002C70F8" w:rsidRDefault="00D30660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3FA9AF51" w14:textId="113AA283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Identificar las principales estructuras del sistema reproductor femenino y masculino.</w:t>
            </w:r>
          </w:p>
          <w:p w14:paraId="7DDB3EB7" w14:textId="03942F13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Describir las funciones básicas del sistema reproductor femenino y masculino.</w:t>
            </w:r>
          </w:p>
          <w:p w14:paraId="66D98B90" w14:textId="2DFE1AE5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Identificar las principales modificaciones biológicas visibles y conductuales que ocurren durante la pubertad.</w:t>
            </w:r>
          </w:p>
          <w:p w14:paraId="280D3809" w14:textId="5E234226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Cambios que se producen en hombres y mujeres durante la pubertad (conductuales, emocionales y biológicos).</w:t>
            </w:r>
          </w:p>
          <w:p w14:paraId="1E2B754F" w14:textId="627F4A81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Actividad física y salud.</w:t>
            </w:r>
          </w:p>
          <w:p w14:paraId="0440087B" w14:textId="47B49C36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Beneficios de la actividad física para el organismo.</w:t>
            </w:r>
          </w:p>
          <w:p w14:paraId="279213AD" w14:textId="143871AA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Higiene personal durante la pubertad.</w:t>
            </w:r>
          </w:p>
          <w:p w14:paraId="2A09A825" w14:textId="7D825FEA" w:rsidR="00ED26FB" w:rsidRDefault="00ED26FB" w:rsidP="00ED26FB">
            <w:pPr>
              <w:pStyle w:val="NormalWeb"/>
              <w:numPr>
                <w:ilvl w:val="0"/>
                <w:numId w:val="55"/>
              </w:numPr>
              <w:spacing w:line="276" w:lineRule="auto"/>
              <w:jc w:val="both"/>
            </w:pPr>
            <w:r>
              <w:t>Efectos del alcohol, tabaco y otras drogas en el organismo.</w:t>
            </w:r>
          </w:p>
          <w:p w14:paraId="51703F09" w14:textId="48D60148" w:rsidR="00D30660" w:rsidRPr="006C29F0" w:rsidRDefault="00ED26FB" w:rsidP="00ED26FB">
            <w:pPr>
              <w:pStyle w:val="NormalWeb"/>
              <w:numPr>
                <w:ilvl w:val="0"/>
                <w:numId w:val="55"/>
              </w:numPr>
              <w:spacing w:after="160" w:line="276" w:lineRule="auto"/>
              <w:jc w:val="both"/>
            </w:pPr>
            <w:r>
              <w:t>Conductas de autocuidado y protección de la salud.</w:t>
            </w:r>
          </w:p>
        </w:tc>
      </w:tr>
    </w:tbl>
    <w:p w14:paraId="3383FF13" w14:textId="77777777" w:rsidR="00F303A7" w:rsidRPr="00801859" w:rsidRDefault="00F303A7" w:rsidP="00F303A7">
      <w:pPr>
        <w:tabs>
          <w:tab w:val="left" w:pos="6180"/>
        </w:tabs>
        <w:rPr>
          <w:rFonts w:ascii="Comic Sans MS" w:hAnsi="Comic Sans MS"/>
          <w:lang w:val="en-US"/>
        </w:rPr>
      </w:pPr>
    </w:p>
    <w:p w14:paraId="69DD4554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271B10F3" w14:textId="77777777" w:rsidR="00AA2963" w:rsidRDefault="00AA2963" w:rsidP="00F303A7">
      <w:pPr>
        <w:tabs>
          <w:tab w:val="left" w:pos="6180"/>
        </w:tabs>
        <w:rPr>
          <w:rFonts w:ascii="Comic Sans MS" w:hAnsi="Comic Sans MS"/>
        </w:rPr>
      </w:pPr>
    </w:p>
    <w:p w14:paraId="6A9D3A63" w14:textId="77777777" w:rsidR="00AA2963" w:rsidRDefault="00AA2963" w:rsidP="00F303A7">
      <w:pPr>
        <w:tabs>
          <w:tab w:val="left" w:pos="6180"/>
        </w:tabs>
        <w:rPr>
          <w:rFonts w:ascii="Comic Sans MS" w:hAnsi="Comic Sans MS"/>
        </w:rPr>
      </w:pPr>
    </w:p>
    <w:p w14:paraId="68B9A804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356F8F00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sectPr w:rsidR="00F303A7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329B1"/>
    <w:rsid w:val="003439BC"/>
    <w:rsid w:val="0035455F"/>
    <w:rsid w:val="003624F4"/>
    <w:rsid w:val="00384A2B"/>
    <w:rsid w:val="003A07D9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145F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2026-06-09T12:28:00Z</dcterms:created>
  <dcterms:modified xsi:type="dcterms:W3CDTF">2026-06-09T12:28:00Z</dcterms:modified>
</cp:coreProperties>
</file>