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9A" w:rsidRPr="00817B92" w:rsidRDefault="003111C1">
      <w:pPr>
        <w:rPr>
          <w:rFonts w:cstheme="minorHAnsi"/>
          <w:b/>
          <w:sz w:val="32"/>
          <w:szCs w:val="32"/>
        </w:rPr>
      </w:pPr>
      <w:r w:rsidRPr="00817B92">
        <w:rPr>
          <w:rFonts w:cstheme="minorHAnsi"/>
          <w:b/>
          <w:sz w:val="32"/>
          <w:szCs w:val="32"/>
        </w:rPr>
        <w:t xml:space="preserve">Hommage au Dr Albert Schweitzer, à l’occasion de l’anniversaire des 150 ans de sa naissance. </w:t>
      </w:r>
    </w:p>
    <w:p w:rsidR="003111C1" w:rsidRPr="00817B92" w:rsidRDefault="003111C1">
      <w:pPr>
        <w:rPr>
          <w:rFonts w:cstheme="minorHAnsi"/>
          <w:b/>
          <w:sz w:val="24"/>
          <w:szCs w:val="24"/>
        </w:rPr>
      </w:pPr>
      <w:r w:rsidRPr="00817B92">
        <w:rPr>
          <w:rFonts w:cstheme="minorHAnsi"/>
          <w:b/>
          <w:sz w:val="24"/>
          <w:szCs w:val="24"/>
        </w:rPr>
        <w:t>Voici quelques citations, pleines d’ac</w:t>
      </w:r>
      <w:r w:rsidR="00E05A8B">
        <w:rPr>
          <w:rFonts w:cstheme="minorHAnsi"/>
          <w:b/>
          <w:sz w:val="24"/>
          <w:szCs w:val="24"/>
        </w:rPr>
        <w:t>tualité, à méditer, issues des 5</w:t>
      </w:r>
      <w:r w:rsidRPr="00817B92">
        <w:rPr>
          <w:rFonts w:cstheme="minorHAnsi"/>
          <w:b/>
          <w:sz w:val="24"/>
          <w:szCs w:val="24"/>
        </w:rPr>
        <w:t xml:space="preserve"> premiers</w:t>
      </w:r>
      <w:r w:rsidR="00E05A8B">
        <w:rPr>
          <w:rFonts w:cstheme="minorHAnsi"/>
          <w:b/>
          <w:sz w:val="24"/>
          <w:szCs w:val="24"/>
        </w:rPr>
        <w:t xml:space="preserve"> hommages qui ont eu lieu, sur 5</w:t>
      </w:r>
      <w:r w:rsidRPr="00817B92">
        <w:rPr>
          <w:rFonts w:cstheme="minorHAnsi"/>
          <w:b/>
          <w:sz w:val="24"/>
          <w:szCs w:val="24"/>
        </w:rPr>
        <w:t xml:space="preserve"> thématiques : Décroissance, Connexion à soi, Connexion à notre environnement</w:t>
      </w:r>
      <w:r w:rsidR="00E05A8B">
        <w:rPr>
          <w:rFonts w:cstheme="minorHAnsi"/>
          <w:b/>
          <w:sz w:val="24"/>
          <w:szCs w:val="24"/>
        </w:rPr>
        <w:t>, Alimentation en pleine conscience, Bouger</w:t>
      </w:r>
      <w:bookmarkStart w:id="0" w:name="_GoBack"/>
      <w:bookmarkEnd w:id="0"/>
      <w:r w:rsidRPr="00817B92">
        <w:rPr>
          <w:rFonts w:cstheme="minorHAnsi"/>
          <w:b/>
          <w:sz w:val="24"/>
          <w:szCs w:val="24"/>
        </w:rPr>
        <w:t xml:space="preserve">. </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E34D37" w:rsidRDefault="004B0DF3" w:rsidP="003111C1">
      <w:pPr>
        <w:rPr>
          <w:rFonts w:cstheme="minorHAnsi"/>
          <w:sz w:val="32"/>
          <w:szCs w:val="32"/>
        </w:rPr>
      </w:pPr>
      <w:r w:rsidRPr="00E34D37">
        <w:rPr>
          <w:rStyle w:val="lev"/>
          <w:rFonts w:cstheme="minorHAnsi"/>
          <w:iCs/>
          <w:color w:val="000000"/>
          <w:sz w:val="32"/>
          <w:szCs w:val="32"/>
        </w:rPr>
        <w:t xml:space="preserve">Thème 1 : </w:t>
      </w:r>
      <w:r w:rsidR="003111C1" w:rsidRPr="00E34D37">
        <w:rPr>
          <w:rStyle w:val="lev"/>
          <w:rFonts w:cstheme="minorHAnsi"/>
          <w:iCs/>
          <w:color w:val="000000"/>
          <w:sz w:val="32"/>
          <w:szCs w:val="32"/>
        </w:rPr>
        <w:t>Ralentir et décroissance selon Albert Schweitzer</w:t>
      </w:r>
    </w:p>
    <w:p w:rsidR="003111C1" w:rsidRPr="00817B92" w:rsidRDefault="003111C1" w:rsidP="003111C1">
      <w:pPr>
        <w:pStyle w:val="Corpsdetexte"/>
        <w:rPr>
          <w:rFonts w:cstheme="minorHAnsi"/>
        </w:rPr>
      </w:pPr>
      <w:r w:rsidRPr="00817B92">
        <w:rPr>
          <w:rFonts w:cstheme="minorHAnsi"/>
        </w:rPr>
        <w:t>Albert Schweitzer incarne une pensée qui résonne avec les principes du ralentissement et de la décroissance. Son appel à la simplicité et au respect du vivant rejoint une vision du monde où l'humain apprend à se détacher du superflu pour retrouver un équilibre plus authentique avec la nature et avec lui-même.</w:t>
      </w:r>
    </w:p>
    <w:p w:rsidR="003111C1" w:rsidRPr="00817B92" w:rsidRDefault="003111C1" w:rsidP="003111C1">
      <w:pPr>
        <w:pStyle w:val="Corpsdetexte"/>
        <w:rPr>
          <w:rFonts w:cstheme="minorHAnsi"/>
        </w:rPr>
      </w:pPr>
      <w:r w:rsidRPr="00817B92">
        <w:rPr>
          <w:rFonts w:cstheme="minorHAnsi"/>
        </w:rPr>
        <w:t>La décroissance, telle qu’elle est suggérée par Schweitzer, ne signifie pas un retour en arrière, mais plutôt une réévaluation des valeurs fondamentales : privilégier la qualité de vie à la consommation, le respect du vivant à l’exploitation aveugle des ressources, et la conscience de soi à l’agitation effrénée du monde moderne.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Corpsdetexte"/>
        <w:rPr>
          <w:rFonts w:cstheme="minorHAnsi"/>
        </w:rPr>
      </w:pPr>
      <w:r w:rsidRPr="00817B92">
        <w:rPr>
          <w:rFonts w:cstheme="minorHAnsi"/>
        </w:rPr>
        <w:t>Schweitzer était un fervent défenseur de l’environnement et dénonçait l’exploitation abusive des ressources naturelles. Il comprenait que l’avenir de l’humanité était intimement lié au respect de la nature.</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"L’homme a perdu la capacité de prévoir et d’anticiper. Il finira par détruire la Terre."</w:t>
      </w:r>
      <w:r w:rsidRPr="00817B92">
        <w:rPr>
          <w:rFonts w:cstheme="minorHAnsi"/>
          <w:sz w:val="24"/>
          <w:szCs w:val="24"/>
        </w:rPr>
        <w:br/>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"Nous sommes tous des passagers du même navire, la Terre, et nous devons la préserver si nous voulons y vivre en paix."</w:t>
      </w:r>
      <w:r w:rsidR="00ED773B">
        <w:rPr>
          <w:rStyle w:val="Accentuation"/>
          <w:rFonts w:cstheme="minorHAnsi"/>
          <w:b/>
          <w:sz w:val="24"/>
          <w:szCs w:val="24"/>
        </w:rPr>
        <w:t xml:space="preserve"> </w:t>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 xml:space="preserve">Ma Vie et ma pensée, </w:t>
      </w:r>
      <w:r w:rsidRPr="00ED773B">
        <w:rPr>
          <w:rStyle w:val="lev"/>
          <w:rFonts w:cstheme="minorHAnsi"/>
          <w:b w:val="0"/>
          <w:sz w:val="24"/>
          <w:szCs w:val="24"/>
        </w:rPr>
        <w:t>1931</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"Plus nous prendrons conscience que nous faisons partie intégrante de la nature, plus nous apprendrons à la respecter."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pensée de Schweitzer sur l’écologie repose sur l’idée d’interconnexion : tout déséquilibre causé par l’homme a des conséquences sur l’ensemble du vivant. La décroissance écologique, dans son esprit, consiste à réduire notre empreinte pour préserver la richesse du monde naturel.</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Corpsdetexte"/>
        <w:rPr>
          <w:rFonts w:cstheme="minorHAnsi"/>
        </w:rPr>
      </w:pPr>
      <w:r w:rsidRPr="00817B92">
        <w:rPr>
          <w:rFonts w:cstheme="minorHAnsi"/>
        </w:rPr>
        <w:t>Schweitzer développe une philosophie du respect universel de la vie, qu'il appelle "Révérence pour la vie". Cette attitude implique une responsabilité éthique envers tous les êtres vivants, et non seulement envers les humains.</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"Je suis la vie qui veut vivre, entourée de vie qui veut vivre."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numPr>
          <w:ilvl w:val="0"/>
          <w:numId w:val="16"/>
        </w:numPr>
        <w:tabs>
          <w:tab w:val="clear" w:pos="709"/>
          <w:tab w:val="left" w:pos="0"/>
        </w:tabs>
        <w:rPr>
          <w:rFonts w:cstheme="minorHAnsi"/>
        </w:rPr>
      </w:pPr>
      <w:r w:rsidRPr="00ED773B">
        <w:rPr>
          <w:rStyle w:val="Accentuation"/>
          <w:rFonts w:cstheme="minorHAnsi"/>
          <w:b/>
          <w:sz w:val="24"/>
          <w:szCs w:val="24"/>
        </w:rPr>
        <w:t>"L’éthique véritable consiste à agir de manière à ce que la vie soit respectée et favorisée dans toutes ses manifestations."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"Tant que nous n’étendrons pas notre cercle de compassion à tous les êtres vivants, nous ne connaîtrons jamais la paix."</w:t>
      </w:r>
      <w:r w:rsidR="00ED773B" w:rsidRPr="00ED773B">
        <w:rPr>
          <w:rStyle w:val="Accentuation"/>
          <w:rFonts w:cstheme="minorHAnsi"/>
          <w:b/>
          <w:sz w:val="24"/>
          <w:szCs w:val="24"/>
        </w:rPr>
        <w:t xml:space="preserve"> </w:t>
      </w:r>
      <w:r w:rsidR="00ED773B">
        <w:rPr>
          <w:rStyle w:val="Accentuation"/>
          <w:rFonts w:cstheme="minorHAnsi"/>
          <w:b/>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Cette approche de la décroissance est profondément liée à une attitude bienveillante envers le monde vivant. Réduire nos désirs de possession, de consommation et d’exploitation des êtres vivants signifie accepter de vivre en harmonie avec eux plutôt que de les dominer.</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lastRenderedPageBreak/>
        <w:t>3. Humanisme, compassion et responsabilité</w:t>
      </w:r>
    </w:p>
    <w:p w:rsidR="003111C1" w:rsidRPr="00817B92" w:rsidRDefault="003111C1" w:rsidP="003111C1">
      <w:pPr>
        <w:pStyle w:val="Corpsdetexte"/>
        <w:rPr>
          <w:rFonts w:cstheme="minorHAnsi"/>
        </w:rPr>
      </w:pPr>
      <w:r w:rsidRPr="00817B92">
        <w:rPr>
          <w:rFonts w:cstheme="minorHAnsi"/>
        </w:rPr>
        <w:t>L’humanisme selon Schweitzer repose sur l’engagement envers autrui, la solidarité et la bienveillance. Il prône une existence tournée vers le service et le partage, dans une société où les liens humains remplacent l’individualisme consumériste.</w:t>
      </w:r>
    </w:p>
    <w:p w:rsidR="003111C1" w:rsidRPr="00ED773B" w:rsidRDefault="003111C1" w:rsidP="003111C1">
      <w:pPr>
        <w:pStyle w:val="Corpsdetexte"/>
        <w:numPr>
          <w:ilvl w:val="0"/>
          <w:numId w:val="17"/>
        </w:numPr>
        <w:tabs>
          <w:tab w:val="clear" w:pos="709"/>
          <w:tab w:val="left" w:pos="0"/>
        </w:tabs>
        <w:rPr>
          <w:rFonts w:cstheme="minorHAnsi"/>
          <w:b/>
        </w:rPr>
      </w:pPr>
      <w:r w:rsidRPr="00ED773B">
        <w:rPr>
          <w:rStyle w:val="Accentuation"/>
          <w:rFonts w:cstheme="minorHAnsi"/>
          <w:b/>
          <w:sz w:val="24"/>
          <w:szCs w:val="24"/>
        </w:rPr>
        <w:t>"Le plus grand bien que nous puissions faire aux autres n'est pas de leur communiquer notre richesse, mais de leur révéler la leur."</w:t>
      </w:r>
      <w:r w:rsidR="00ED773B">
        <w:rPr>
          <w:rStyle w:val="Accentuation"/>
          <w:rFonts w:cstheme="minorHAnsi"/>
          <w:b/>
          <w:sz w:val="24"/>
          <w:szCs w:val="24"/>
        </w:rPr>
        <w:t xml:space="preserve"> </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 bonheur est la seule chose qui se double si on le partage."</w:t>
      </w:r>
      <w:r w:rsidRPr="00ED773B">
        <w:rPr>
          <w:rFonts w:cstheme="minorHAnsi"/>
          <w:b/>
          <w:sz w:val="24"/>
          <w:szCs w:val="24"/>
        </w:rPr>
        <w:br/>
      </w:r>
      <w:r w:rsidR="00ED773B" w:rsidRPr="00ED773B">
        <w:rPr>
          <w:rStyle w:val="lev"/>
          <w:rFonts w:cstheme="minorHAnsi"/>
          <w:b w:val="0"/>
          <w:sz w:val="24"/>
          <w:szCs w:val="24"/>
        </w:rPr>
        <w:t>(</w:t>
      </w:r>
      <w:r w:rsidRPr="00ED773B">
        <w:rPr>
          <w:rStyle w:val="lev"/>
          <w:rFonts w:cstheme="minorHAnsi"/>
          <w:b w:val="0"/>
          <w:sz w:val="24"/>
          <w:szCs w:val="24"/>
        </w:rPr>
        <w:t>Source : Correspondances personnelles</w:t>
      </w:r>
      <w:r w:rsidR="00ED773B" w:rsidRP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"L'exemple n'est pas le meilleur moyen de convaincre, c'est le seul."</w:t>
      </w:r>
      <w:r w:rsidRPr="00817B92">
        <w:rPr>
          <w:rFonts w:cstheme="minorHAnsi"/>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une logique de décroissance, la recherche du bien-être ne passe pas par l’accumulation de biens matériels mais par l’enrichissement mutuel à travers les relations humaines, l’entraide et la sagesse partagée.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Corpsdetexte"/>
        <w:rPr>
          <w:rFonts w:cstheme="minorHAnsi"/>
        </w:rPr>
      </w:pPr>
      <w:r w:rsidRPr="00817B92">
        <w:rPr>
          <w:rFonts w:cstheme="minorHAnsi"/>
        </w:rPr>
        <w:t>Schweitzer insiste sur le rôle de la conscience morale dans la construction d’un monde plus juste et pacifique. La paix véritable découle du respect de toute forme de vie et d’un engagement sincère en faveur de la justice.</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"L’humanité ne trouvera la paix que lorsqu’elle étendra sa compassion à tous les êtres vivants."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"L’homme n’est vraiment moral que lorsqu’il obéit à la nécessité intérieure d’aider toute vie qu’il est capable d’aider."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18"/>
        </w:numPr>
        <w:tabs>
          <w:tab w:val="clear" w:pos="709"/>
          <w:tab w:val="left" w:pos="0"/>
        </w:tabs>
        <w:rPr>
          <w:rFonts w:cstheme="minorHAnsi"/>
          <w:b/>
        </w:rPr>
      </w:pPr>
      <w:r w:rsidRPr="00ED773B">
        <w:rPr>
          <w:rStyle w:val="Accentuation"/>
          <w:rFonts w:cstheme="minorHAnsi"/>
          <w:b/>
          <w:sz w:val="24"/>
          <w:szCs w:val="24"/>
        </w:rPr>
        <w:t>"La seule voie vers la paix est celle du respect et de la compréhension mutuelle."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décroissance, appliquée à l’éthique sociale, implique un abandon du productivisme effréné qui engendre des inégalités, des conflits et des injustices. Schweitzer nous invite à ralentir pour mieux voir et comprendre, pour bâtir une société où la justice et l’harmonie priment sur la recherche du profit.</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Conclusion : Une philosophie pour aujourd’hui</w:t>
      </w:r>
    </w:p>
    <w:p w:rsidR="003111C1" w:rsidRPr="00817B92" w:rsidRDefault="003111C1" w:rsidP="003111C1">
      <w:pPr>
        <w:pStyle w:val="Corpsdetexte"/>
        <w:rPr>
          <w:rFonts w:cstheme="minorHAnsi"/>
        </w:rPr>
      </w:pPr>
      <w:r w:rsidRPr="00817B92">
        <w:rPr>
          <w:rFonts w:cstheme="minorHAnsi"/>
        </w:rPr>
        <w:t>En réintroduisant les valeurs de respect, de patience et d’humilité, Albert Schweitzer offre une perspective inspirante sur la décroissance et la nécessité de ralentir. Son message, plus actuel que jamais, nous pousse à repenser notre relation au temps, à la nature et à nos aspirations profondes. En nous encourageant à adopter une vie plus simple et respectueuse, il nous invite à construire un avenir où l’humain retrouve sa juste place au sein du monde  vivant.</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spacing w:before="280" w:after="280"/>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2 : </w:t>
      </w:r>
      <w:r w:rsidR="003111C1" w:rsidRPr="00817B92">
        <w:rPr>
          <w:rStyle w:val="lev"/>
          <w:rFonts w:asciiTheme="minorHAnsi" w:hAnsiTheme="minorHAnsi" w:cstheme="minorHAnsi"/>
          <w:b/>
          <w:bCs/>
          <w:color w:val="000000"/>
          <w:sz w:val="32"/>
          <w:szCs w:val="32"/>
        </w:rPr>
        <w:t>Être en pleine conscience, connecté à soi selon Albert Schweitzer</w:t>
      </w:r>
    </w:p>
    <w:p w:rsidR="003111C1" w:rsidRPr="00817B92" w:rsidRDefault="003111C1" w:rsidP="003111C1">
      <w:pPr>
        <w:pStyle w:val="Corpsdetexte"/>
        <w:rPr>
          <w:rFonts w:cstheme="minorHAnsi"/>
        </w:rPr>
      </w:pPr>
      <w:r w:rsidRPr="00817B92">
        <w:rPr>
          <w:rFonts w:cstheme="minorHAnsi"/>
        </w:rPr>
        <w:t>Albert Schweitzer nous invite à ralentir non seulement dans nos actions, mais aussi dans notre esprit. Pour lui, la pleine conscience est une clé essentielle pour mener une existence équilibrée et épanouie. Se connecter à soi-même signifie se recentrer, cultiver l’introspection et prendre conscience de l’instant présent. Il s’agit d’apprendre à écouter notre être intérieur pour mieux comprendre nos aspirations profondes et agir en accord avec nos valeurs.</w:t>
      </w:r>
    </w:p>
    <w:p w:rsidR="003111C1" w:rsidRPr="00817B92" w:rsidRDefault="003111C1" w:rsidP="003111C1">
      <w:pPr>
        <w:pStyle w:val="Corpsdetexte"/>
        <w:rPr>
          <w:rFonts w:cstheme="minorHAnsi"/>
        </w:rPr>
      </w:pPr>
      <w:r w:rsidRPr="00817B92">
        <w:rPr>
          <w:rFonts w:cstheme="minorHAnsi"/>
        </w:rPr>
        <w:t>La pleine conscience, dans la vision de Schweitzer, ne relève pas d’une simple pratique méditative, mais d’une manière d’être au monde où chaque geste, chaque pensée et chaque action sont empreints de sens et d’harmonie.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Présence à soi et introspection</w:t>
      </w:r>
    </w:p>
    <w:p w:rsidR="003111C1" w:rsidRPr="00817B92" w:rsidRDefault="003111C1" w:rsidP="003111C1">
      <w:pPr>
        <w:pStyle w:val="Corpsdetexte"/>
        <w:rPr>
          <w:rFonts w:cstheme="minorHAnsi"/>
        </w:rPr>
      </w:pPr>
      <w:r w:rsidRPr="00817B92">
        <w:rPr>
          <w:rFonts w:cstheme="minorHAnsi"/>
        </w:rPr>
        <w:t>Schweitzer nous encourage à nous tourner vers notre monde intérieur pour trouver des réponses essentielles à nos questions existentielles. Il considère que la paix intérieure précède toute forme de bien-être véritable.</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plus grand secret du bonheur est d’être en paix avec soi-même."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"L’homme doit chercher en lui-même la lumière qu’il désire voir dans le monde."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véritable bonheur ne dépend pas des circonstances extérieures, mais de l’état intérieur de l’âme."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ces citations, Schweitzer met en lumière l’importance de la réflexion personnelle et de l’alignement entre nos pensées et nos actions. La conscience de soi permet de donner du sens à notre existence et d’agir avec clarté et conviction.</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Silence, lenteur et connexion au moment présent</w:t>
      </w:r>
    </w:p>
    <w:p w:rsidR="003111C1" w:rsidRPr="00817B92" w:rsidRDefault="003111C1" w:rsidP="003111C1">
      <w:pPr>
        <w:pStyle w:val="Corpsdetexte"/>
        <w:rPr>
          <w:rFonts w:cstheme="minorHAnsi"/>
        </w:rPr>
      </w:pPr>
      <w:r w:rsidRPr="00817B92">
        <w:rPr>
          <w:rFonts w:cstheme="minorHAnsi"/>
        </w:rPr>
        <w:t>L’accélération du monde moderne nous éloigne souvent de nous-mêmes. Schweitzer valorise le silence et la lenteur comme des moyens d’approfondir notre compréhension du monde et de nous ancrer dans l’instant présent.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"Dans le silence, l’âme trouve le chemin d’une clarté plus vive."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"C’est seulement quand nous savons faire une pause que nous pouvons entendre la voix de notre être intérieur."</w:t>
      </w:r>
      <w:r w:rsidR="00ED773B" w:rsidRPr="00ED773B">
        <w:rPr>
          <w:rStyle w:val="Accentuation"/>
          <w:rFonts w:cstheme="minorHAnsi"/>
          <w:sz w:val="24"/>
          <w:szCs w:val="24"/>
        </w:rPr>
        <w:t xml:space="preserve"> (</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"La lenteur n’est pas un défaut, c’est un art : celui d’être en accord avec le rythme profond de la vie."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Ces réflexions nous rappellent que l’écoute intérieure ne peut s’opérer qu’à travers des moments de calme et de contemplation. Accepter la lenteur, c’est retrouver une relation plus saine avec le temps et redécouvrir la richesse du présent.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Harmonie entre le corps, l’esprit et l’âme</w:t>
      </w:r>
    </w:p>
    <w:p w:rsidR="003111C1" w:rsidRPr="00817B92" w:rsidRDefault="003111C1" w:rsidP="003111C1">
      <w:pPr>
        <w:pStyle w:val="Corpsdetexte"/>
        <w:rPr>
          <w:rFonts w:cstheme="minorHAnsi"/>
        </w:rPr>
      </w:pPr>
      <w:r w:rsidRPr="00817B92">
        <w:rPr>
          <w:rFonts w:cstheme="minorHAnsi"/>
        </w:rPr>
        <w:t>Schweitzer souligne l’importance d’un équilibre global où le bien-être du corps, de l’esprit et de l’âme sont indissociables. L’un ne peut être négligé sans affecter les autres.</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"Le plus beau secret de la vie est d’être en accord avec soi-même."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"L’homme véritable n’est pas celui qui a vaincu le monde extérieur, mais celui qui a trouvé l’équilibre en lui."</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"La paix intérieure est la clé d’une vie en harmonie avec le monde."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Ainsi, prendre soin de soi dans une perspective holistique est une démarche essentielle pour accéder à une sérénité durable. Une connexion profonde à soi-même permet de mieux interagir avec le monde qui nous entoure.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Sagesse et accomplissement personnel</w:t>
      </w:r>
    </w:p>
    <w:p w:rsidR="003111C1" w:rsidRPr="00817B92" w:rsidRDefault="003111C1" w:rsidP="003111C1">
      <w:pPr>
        <w:pStyle w:val="Corpsdetexte"/>
        <w:rPr>
          <w:rFonts w:cstheme="minorHAnsi"/>
        </w:rPr>
      </w:pPr>
      <w:r w:rsidRPr="00817B92">
        <w:rPr>
          <w:rFonts w:cstheme="minorHAnsi"/>
        </w:rPr>
        <w:t>Se connaître profondément mène à une vie plus juste et authentique. Schweitzer nous invite à nous interroger sur ce qui constitue un accomplissement véritable.</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"L’exemple de notre vie est plus puissant que tous les discours."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"Ce n’est pas ce que nous avons qui fait notre richesse, mais ce que nous sommes."</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"Nous sommes sur Terre pour apprendre à être humains et à nous élever à notre pleine conscience."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Ici, Schweitzer insiste sur l’idée que l’épanouissement ne repose pas sur la réussite matérielle, mais sur la connaissance de soi et l’élévation spirituelle. Vivre avec sagesse, c’est incarner ses valeurs et œuvrer pour une existence plus équilibrée et harmonieuse.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 : Une invitation à la pleine conscience</w:t>
      </w:r>
    </w:p>
    <w:p w:rsidR="003111C1" w:rsidRPr="00817B92" w:rsidRDefault="003111C1" w:rsidP="003111C1">
      <w:pPr>
        <w:pStyle w:val="Corpsdetexte"/>
        <w:rPr>
          <w:rFonts w:cstheme="minorHAnsi"/>
        </w:rPr>
      </w:pPr>
      <w:r w:rsidRPr="00817B92">
        <w:rPr>
          <w:rFonts w:cstheme="minorHAnsi"/>
        </w:rPr>
        <w:t>Albert Schweitzer nous invite à cultiver la pleine conscience en ralentissant notre rythme, en développant notre intériorité et en recherchant une harmonie globale entre notre esprit, notre corps et notre âme. Son message est une invitation à se reconnecter à l’essentiel et à mener une existence plus alignée avec notre nature profonde.</w:t>
      </w:r>
    </w:p>
    <w:p w:rsidR="003111C1" w:rsidRPr="00817B92" w:rsidRDefault="003111C1" w:rsidP="003111C1">
      <w:pPr>
        <w:pStyle w:val="Corpsdetexte"/>
        <w:rPr>
          <w:rFonts w:cstheme="minorHAnsi"/>
        </w:rPr>
      </w:pPr>
      <w:r w:rsidRPr="00817B92">
        <w:rPr>
          <w:rFonts w:cstheme="minorHAnsi"/>
        </w:rPr>
        <w:t>En intégrant ces principes à notre quotidien, nous retrouvons un rapport plus apaisé au monde et à nous-mêmes. La pleine conscience devient ainsi un chemin vers une vie plus riche, plus sereine et plus authentique.</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3 : </w:t>
      </w:r>
      <w:r w:rsidR="003111C1" w:rsidRPr="00817B92">
        <w:rPr>
          <w:rStyle w:val="lev"/>
          <w:rFonts w:asciiTheme="minorHAnsi" w:hAnsiTheme="minorHAnsi" w:cstheme="minorHAnsi"/>
          <w:b/>
          <w:bCs/>
          <w:color w:val="000000"/>
          <w:sz w:val="32"/>
          <w:szCs w:val="32"/>
        </w:rPr>
        <w:t>Vivre en pleine conscience, connecté au vivant qui nous entoure selon Albert Schweitzer</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Albert Schweitzer nous enseigne que la pleine conscience ne concerne pas uniquement notre propre existence, mais aussi notre relation avec la nature, les autres êtres vivants et la société. Son engagement éthique repose sur quatre piliers fondamentaux :</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insiste sur l’importance de préserver notre environnement et de reconnaître notre responsabilité envers la Terre.</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"Ce n’est qu’en respectant la nature que nous pourrons assurer notre propre survie."</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sidRPr="00ED773B">
        <w:rPr>
          <w:rFonts w:asciiTheme="minorHAnsi" w:hAnsiTheme="minorHAnsi" w:cstheme="minorHAnsi"/>
          <w:b/>
        </w:rPr>
        <w:t xml:space="preserve">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rPr>
        <w:t>)</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"La nature nous enseigne la patience, la force et l’humilité : trois vertus que l’homme moderne a trop souvent oubliées."</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0"/>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rPr>
      </w:pPr>
      <w:r w:rsidRPr="00ED773B">
        <w:rPr>
          <w:rStyle w:val="lev"/>
          <w:rFonts w:asciiTheme="minorHAnsi" w:hAnsiTheme="minorHAnsi" w:cstheme="minorHAnsi"/>
          <w:i/>
          <w:bdr w:val="single" w:sz="2" w:space="0" w:color="E5E7EB" w:frame="1"/>
        </w:rPr>
        <w:t>"L'éthique n'est autre chose que la révérence pour la vie. La révérence pour la vie me fournit mon principe fondamental de morale, à savoir que le bien consiste à maintenir, à aider et à promouvoir la vie, et que détruire, nuire ou entraver la vie est le mal</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Pr>
          <w:rFonts w:asciiTheme="minorHAnsi" w:hAnsiTheme="minorHAnsi" w:cstheme="minorHAnsi"/>
        </w:rPr>
        <w:t>Source :</w:t>
      </w:r>
      <w:r w:rsidRPr="00ED773B">
        <w:rPr>
          <w:rFonts w:asciiTheme="minorHAnsi" w:hAnsiTheme="minorHAnsi" w:cstheme="minorHAnsi"/>
        </w:rPr>
        <w:t> </w:t>
      </w:r>
      <w:r w:rsidRPr="00ED773B">
        <w:rPr>
          <w:rStyle w:val="Accentuation"/>
          <w:rFonts w:asciiTheme="minorHAnsi" w:eastAsiaTheme="majorEastAsia" w:hAnsiTheme="minorHAnsi" w:cstheme="minorHAnsi"/>
          <w:bdr w:val="single" w:sz="2" w:space="0" w:color="E5E7EB" w:frame="1"/>
        </w:rPr>
        <w:t>Civilisation et éthique</w:t>
      </w:r>
      <w:r w:rsidRPr="00ED773B">
        <w:rPr>
          <w:rFonts w:asciiTheme="minorHAnsi" w:hAnsiTheme="minorHAnsi" w:cstheme="minorHAnsi"/>
        </w:rPr>
        <w:t>, 1923).</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développe la notion de "révérence pour la vie" et nous invite à élargir notre cercle de compassion à tous les êtres vivants.</w:t>
      </w:r>
    </w:p>
    <w:p w:rsidR="003111C1" w:rsidRPr="00ED773B" w:rsidRDefault="003111C1" w:rsidP="003111C1">
      <w:pPr>
        <w:pStyle w:val="my-0"/>
        <w:numPr>
          <w:ilvl w:val="0"/>
          <w:numId w:val="11"/>
        </w:numPr>
        <w:pBdr>
          <w:top w:val="single" w:sz="2" w:space="0" w:color="E5E7EB"/>
          <w:left w:val="single" w:sz="2" w:space="0" w:color="E5E7EB"/>
          <w:bottom w:val="single" w:sz="2" w:space="0" w:color="E5E7EB"/>
          <w:right w:val="single" w:sz="2" w:space="0" w:color="E5E7EB"/>
        </w:pBdr>
        <w:spacing w:before="0" w:beforeAutospacing="0" w:after="0" w:afterAutospacing="0"/>
        <w:rPr>
          <w:rStyle w:val="Accentuation"/>
          <w:rFonts w:asciiTheme="minorHAnsi" w:hAnsiTheme="minorHAnsi" w:cstheme="minorHAnsi"/>
          <w:iCs w:val="0"/>
        </w:rPr>
      </w:pPr>
      <w:r w:rsidRPr="00ED773B">
        <w:rPr>
          <w:rStyle w:val="lev"/>
          <w:rFonts w:asciiTheme="minorHAnsi" w:hAnsiTheme="minorHAnsi" w:cstheme="minorHAnsi"/>
          <w:i/>
          <w:bdr w:val="single" w:sz="2" w:space="0" w:color="E5E7EB" w:frame="1"/>
        </w:rPr>
        <w:t>"Je ne peux avoir que de la révérence pour tout ce qui est appelé vie. Je ne peux éviter la compassion pour tout ce qui est appelé vie. C'est le commencement et la base de la morale."</w:t>
      </w:r>
      <w:r w:rsidRPr="00ED773B">
        <w:rPr>
          <w:rFonts w:asciiTheme="minorHAnsi" w:hAnsiTheme="minorHAnsi" w:cstheme="minorHAnsi"/>
          <w:i/>
        </w:rPr>
        <w:t>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Accentuation"/>
          <w:rFonts w:asciiTheme="minorHAnsi" w:eastAsiaTheme="majorEastAsia" w:hAnsiTheme="minorHAnsi" w:cstheme="minorHAnsi"/>
          <w:bdr w:val="single" w:sz="2" w:space="0" w:color="E5E7EB" w:frame="1"/>
        </w:rPr>
        <w:t>La révérence pour la vie : Les paroles d'Albert Schweitzer</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i/>
        </w:rPr>
      </w:pPr>
      <w:r w:rsidRPr="00ED773B">
        <w:rPr>
          <w:rStyle w:val="Accentuation"/>
          <w:rFonts w:asciiTheme="minorHAnsi" w:hAnsiTheme="minorHAnsi" w:cstheme="minorHAnsi"/>
          <w:b/>
        </w:rPr>
        <w:t>"Notre responsabilité ne s’arrête pas aux frontières humaines, elle s’étend à tout être vivant</w:t>
      </w:r>
      <w:r w:rsidRPr="00ED773B">
        <w:rPr>
          <w:rStyle w:val="Accentuation"/>
          <w:rFonts w:asciiTheme="minorHAnsi" w:hAnsiTheme="minorHAnsi" w:cstheme="minorHAnsi"/>
        </w:rPr>
        <w: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Source </w:t>
      </w:r>
      <w:r w:rsidR="00ED773B" w:rsidRPr="00ED773B">
        <w:rPr>
          <w:rFonts w:asciiTheme="minorHAnsi" w:hAnsiTheme="minorHAnsi" w:cstheme="minorHAnsi"/>
          <w:i/>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rPr>
      </w:pPr>
      <w:r w:rsidRPr="00ED773B">
        <w:rPr>
          <w:rStyle w:val="Accentuation"/>
          <w:rFonts w:asciiTheme="minorHAnsi" w:hAnsiTheme="minorHAnsi" w:cstheme="minorHAnsi"/>
          <w:b/>
        </w:rPr>
        <w:t>"Aucun progrès humain ne peut être qualifié de véritable s’il ne tient pas compte du respect du vivant."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Humanisme, compassion et responsabilité</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prône une approche bienveillante et responsable envers nos semblables, insistant sur le fait que l’altruisme et l’écoute sont essentiels à une société équilibrée.</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"Le plus grand bien que nous puissions faire aux autres n'est pas de leur communiquer notre richesse, mais de leur révéler la leur."</w:t>
      </w:r>
      <w:r w:rsidRPr="00ED773B">
        <w:rPr>
          <w:rFonts w:asciiTheme="minorHAnsi" w:hAnsiTheme="minorHAnsi" w:cstheme="minorHAnsi"/>
          <w:b/>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"Chaque acte de bonté, aussi petit soit-il, est une graine qui portera des fruits."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b/>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"Nous ne devons pas seulement parler de bienveillance, mais la vivre dans nos actions quotidiennes."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Discours du Prix Nobel de la paix</w:t>
      </w:r>
      <w:r w:rsidRPr="00ED773B">
        <w:rPr>
          <w:rStyle w:val="lev"/>
          <w:rFonts w:asciiTheme="minorHAnsi" w:hAnsiTheme="minorHAnsi" w:cstheme="minorHAnsi"/>
          <w:b w:val="0"/>
        </w:rPr>
        <w:t>, 1952</w:t>
      </w:r>
      <w:r w:rsidRPr="00ED773B">
        <w:rPr>
          <w:rFonts w:asciiTheme="minorHAnsi" w:hAnsiTheme="minorHAnsi" w:cstheme="minorHAnsi"/>
          <w:b/>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nous rappelle que la justice et la paix ne peuvent exister sans un engagement personnel sincère. Il nous exhorte à dépasser l’indifférence et à comprendre que chaque action compte.</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i/>
        </w:rPr>
      </w:pPr>
      <w:r w:rsidRPr="00ED773B">
        <w:rPr>
          <w:rStyle w:val="Accentuation"/>
          <w:rFonts w:asciiTheme="minorHAnsi" w:hAnsiTheme="minorHAnsi" w:cstheme="minorHAnsi"/>
          <w:b/>
        </w:rPr>
        <w:t>"Si nous voulons un monde plus juste, nous devons commencer par incarner cette justice dans nos propres vies."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"Agir pour la paix, ce n’est pas attendre des grands changements, c’est faire ce que nous pouvons avec ce que nous avons."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i/>
        </w:rPr>
      </w:pPr>
      <w:r w:rsidRPr="00ED773B">
        <w:rPr>
          <w:rStyle w:val="lev"/>
          <w:rFonts w:asciiTheme="minorHAnsi" w:hAnsiTheme="minorHAnsi" w:cstheme="minorHAnsi"/>
          <w:i/>
          <w:bdr w:val="single" w:sz="2" w:space="0" w:color="E5E7EB" w:frame="1"/>
        </w:rPr>
        <w:t>"Par elle-même, l'affirmation de la vie ne peut produire qu'une civilisation partielle et imparfaite. Ce n'est que si elle se tourne vers l'intérieur et devient éthique que la volonté de progrès peut acquérir la capacité de distinguer le précieux du sans valeur</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i/>
        </w:rPr>
        <w:t xml:space="preserve">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b/>
          <w:i/>
        </w:rPr>
      </w:pPr>
      <w:r w:rsidRPr="00ED773B">
        <w:rPr>
          <w:rStyle w:val="lev"/>
          <w:rFonts w:asciiTheme="minorHAnsi" w:hAnsiTheme="minorHAnsi" w:cstheme="minorHAnsi"/>
          <w:i/>
          <w:bdr w:val="single" w:sz="2" w:space="0" w:color="E5E7EB" w:frame="1"/>
        </w:rPr>
        <w:t>"Nous devons donc nous efforcer vers une civilisation qui ne repose pas uniquement sur l'accumulation de la science et du pouvoir, mais qui se soucie avant tout du développement spirituel et éthique de l'individu et de l'humanité."</w:t>
      </w:r>
      <w:r w:rsidRPr="00ED773B">
        <w:rPr>
          <w:rFonts w:asciiTheme="minorHAnsi" w:hAnsiTheme="minorHAnsi" w:cstheme="minorHAnsi"/>
          <w:b/>
          <w:i/>
        </w:rPr>
        <w:t> </w:t>
      </w:r>
      <w:r w:rsidRPr="00ED773B">
        <w:rPr>
          <w:rFonts w:asciiTheme="minorHAnsi" w:hAnsiTheme="minorHAnsi" w:cstheme="minorHAnsi"/>
          <w:i/>
        </w:rPr>
        <w:t>(</w:t>
      </w:r>
      <w:r w:rsidR="00ED773B" w:rsidRPr="00ED773B">
        <w:rPr>
          <w:rFonts w:asciiTheme="minorHAnsi" w:hAnsiTheme="minorHAnsi" w:cstheme="minorHAnsi"/>
          <w:i/>
        </w:rPr>
        <w:t xml:space="preserve">Source :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w:t>
      </w:r>
    </w:p>
    <w:p w:rsidR="003111C1" w:rsidRDefault="003111C1" w:rsidP="003111C1">
      <w:pPr>
        <w:pStyle w:val="NormalWeb"/>
        <w:rPr>
          <w:rFonts w:asciiTheme="minorHAnsi" w:hAnsiTheme="minorHAnsi" w:cstheme="minorHAnsi"/>
        </w:rPr>
      </w:pPr>
      <w:r w:rsidRPr="00817B92">
        <w:rPr>
          <w:rFonts w:asciiTheme="minorHAnsi" w:hAnsiTheme="minorHAnsi" w:cstheme="minorHAnsi"/>
        </w:rPr>
        <w:t>Albert Schweitzer nous invite à cultiver une pleine conscience qui dépasse notre individualité pour englober l’ensemble du vivant. En protégeant la nature, en respectant la vie sous toutes ses formes, en faisant preuve de compassion et en œuvrant pour la justice, nous créons un monde plus harmonieux et équilibré.</w:t>
      </w:r>
    </w:p>
    <w:p w:rsidR="004B0DF3" w:rsidRPr="004B0DF3" w:rsidRDefault="004B0DF3" w:rsidP="004B0DF3">
      <w:pPr>
        <w:jc w:val="center"/>
        <w:rPr>
          <w:rFonts w:cstheme="minorHAnsi"/>
          <w:b/>
          <w:sz w:val="24"/>
          <w:szCs w:val="24"/>
        </w:rPr>
      </w:pPr>
      <w:r w:rsidRPr="00817B92">
        <w:rPr>
          <w:rFonts w:cstheme="minorHAnsi"/>
          <w:b/>
          <w:sz w:val="24"/>
          <w:szCs w:val="24"/>
        </w:rPr>
        <w:t>*  *  *</w:t>
      </w:r>
    </w:p>
    <w:p w:rsidR="004B0DF3" w:rsidRPr="001B4C9F" w:rsidRDefault="004B0DF3" w:rsidP="004B0DF3">
      <w:pPr>
        <w:pStyle w:val="Titre3"/>
        <w:rPr>
          <w:rFonts w:asciiTheme="minorHAnsi" w:hAnsiTheme="minorHAnsi" w:cstheme="minorHAnsi"/>
          <w:sz w:val="32"/>
          <w:szCs w:val="32"/>
        </w:rPr>
      </w:pPr>
      <w:r>
        <w:rPr>
          <w:rFonts w:asciiTheme="minorHAnsi" w:hAnsiTheme="minorHAnsi" w:cstheme="minorHAnsi"/>
          <w:sz w:val="32"/>
          <w:szCs w:val="32"/>
        </w:rPr>
        <w:t xml:space="preserve">Thème 4 : </w:t>
      </w:r>
      <w:r w:rsidRPr="001B4C9F">
        <w:rPr>
          <w:rFonts w:asciiTheme="minorHAnsi" w:hAnsiTheme="minorHAnsi" w:cstheme="minorHAnsi"/>
          <w:sz w:val="32"/>
          <w:szCs w:val="32"/>
        </w:rPr>
        <w:t>Alimentation en pleine conscience selon Albert Schweitzer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Pour Albert Schweitzer, chaque acte de notre quotidien peut devenir une expression de notre conscience morale, y compris manger. L’alimentation ne constitue pas seulement un besoin biologique : elle est un acte éthique, un lien entre le corps, l’âme et le monde vivant. Manger en pleine conscience, c’est faire de notre assiette un lieu d’attention, de gratitude et de responsabilité.</w:t>
      </w:r>
      <w:r>
        <w:rPr>
          <w:rFonts w:cstheme="minorHAnsi"/>
          <w:sz w:val="24"/>
          <w:szCs w:val="24"/>
        </w:rPr>
        <w:t xml:space="preserve"> </w:t>
      </w:r>
      <w:r w:rsidRPr="001B4C9F">
        <w:rPr>
          <w:rFonts w:cstheme="minorHAnsi"/>
          <w:sz w:val="24"/>
          <w:szCs w:val="24"/>
        </w:rPr>
        <w:t>À travers sa philosophie de la Révérence pour la vie, Schweitzer nous invite à nous nourrir avec respect, en tenant compte de l’origine des aliments, de leur impact sur les autres êtres vivants, et de leur influence sur notre bien-être physique et spirituel.</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1. Écologie et respect de la Terre nourricière</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Schweitzer nous rappelle que tout ce que nous consommons provient de la Terre, et que nous avons une responsabilité dans la manière dont nous la cultivons, la préservons, ou l’épuisons.</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Il faut apprendre à vivre en harmonie avec la nature, sinon nous perdrons notre propre humanité.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geste qui respecte la terre est une promesse faite à ceux qui viendront après nous.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b/>
          <w:i/>
          <w:sz w:val="24"/>
          <w:szCs w:val="24"/>
        </w:rPr>
        <w:t>• « L’homme ne se nourrit pas seulement de la terre, il se nourrit aussi de son respect envers elle.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S’alimenter de façon consciente, c’est ainsi intégrer une éthique écologique dans nos choix de production, de consommation et de partage.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2. Révérence pour la vie et choix alimentaires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 Révérence pour la vie est le principe fondamental de toute morale selon Schweitzer. Cela inclut le choix de ce que nous mettons dans notre assiette, et l’impact de ces choix sur les êtres vivants.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vie, même la plus humble, mérite considération. Ce que nous mangeons ne doit pas être choisi à la légère.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révérence pour la vie : Les paroles d’Albert Schweitzer</w:t>
      </w:r>
      <w:r w:rsidRPr="001B4C9F">
        <w:rPr>
          <w:rFonts w:cstheme="minorHAnsi"/>
          <w:sz w:val="24"/>
          <w:szCs w:val="24"/>
        </w:rPr>
        <w:t>)</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Refuser la violence, c’est aussi s’interroger sur les conséquences de notre alimentation. »</w:t>
      </w:r>
      <w:r>
        <w:rPr>
          <w:rFonts w:cstheme="minorHAnsi"/>
          <w:b/>
          <w: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Lorsque nous décidons de ce que nous consommons, nous décidons aussi du monde que nous souhaitons construire.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s’alimenter en conscience, c’est aussi faire des choix respectueux du vivant : refuser l’exploitation, réduire la souffrance animale, promouvoir des cultures durables.</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3. Humanisme, gratitude et convivialité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L’acte de manger est aussi un acte profondément humain, lié à la convivialité, à la gratitude et au partage. Pour Schweitzer, il s’agit d’un moment où se vit concrètement l’éthique de la compassion.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L’alimentation ne doit pas être une habitude mécanique, mais un moment de gratitude envers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Ma vie et ma pensée</w:t>
      </w:r>
      <w:r w:rsidRPr="001B4C9F">
        <w:rPr>
          <w:rFonts w:cstheme="minorHAnsi"/>
          <w:sz w:val="24"/>
          <w:szCs w:val="24"/>
        </w:rPr>
        <w:t>, 1931)</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Manger en paix, c’est d’abord manger avec gratitude. »</w:t>
      </w:r>
      <w:r>
        <w:rPr>
          <w:rFonts w:cstheme="minorHAnsi"/>
          <w:sz w:val="24"/>
          <w:szCs w:val="24"/>
        </w:rPr>
        <w:t xml:space="preserve"> </w:t>
      </w:r>
      <w:r w:rsidRPr="001B4C9F">
        <w:rPr>
          <w:rFonts w:cstheme="minorHAnsi"/>
          <w:sz w:val="24"/>
          <w:szCs w:val="24"/>
        </w:rPr>
        <w:t>(Source : Discours du Prix Nobel de la Paix,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 table partagée est le plus ancien des lieux de paix.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l’alimentation devient un espace d’attention aux autres, de lien social et de reconnaissance mutuelle.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4. Conscience de soi, équilibre et spiritualité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en pleine conscience selon Schweitzer passe aussi par l’écoute du corps et de l’âme. Manger devient un acte de connaissance de soi et d’alignement intérieur.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Le corps est le temple de l’esprit. Ce que nous y introduisons mérite respect.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civilisation et l’éthique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Toute nourriture devrait nourrir l’âme autant que le corps. »</w:t>
      </w:r>
      <w:r>
        <w:rPr>
          <w:rFonts w:cstheme="minorHAnsi"/>
          <w:b/>
          <w: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Se nourrir avec conscience, c’est entrer dans une relation sacrée avec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ne devrait donc jamais être dissociée de l’écoute intérieure, de la mesure et de l’intention. Elle devient alors un acte spirituel au service de la vie.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Conclusion : Une éthique du quotidien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Albert Schweitzer nous rappelle que manger est un acte profondément éthique. En prêtant attention à l’origine de nos aliments, à l’impact de nos choix, à la qualité de notre présence et à notre lien au vivant, nous pouvons transformer un geste ordinaire en acte de conscience.</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Se nourrir en pleine conscience, c’est aussi se nourrir de respect, de lien, et de vie.</w:t>
      </w:r>
    </w:p>
    <w:p w:rsidR="00E34D37" w:rsidRPr="00B40255" w:rsidRDefault="00E34D37" w:rsidP="00E34D37">
      <w:pPr>
        <w:pStyle w:val="Titre3"/>
        <w:rPr>
          <w:rFonts w:asciiTheme="minorHAnsi" w:hAnsiTheme="minorHAnsi" w:cstheme="minorHAnsi"/>
          <w:sz w:val="32"/>
          <w:szCs w:val="32"/>
        </w:rPr>
      </w:pPr>
      <w:r w:rsidRPr="00B40255">
        <w:rPr>
          <w:rFonts w:asciiTheme="minorHAnsi" w:hAnsiTheme="minorHAnsi" w:cstheme="minorHAnsi"/>
          <w:sz w:val="32"/>
          <w:szCs w:val="32"/>
        </w:rPr>
        <w:t>Thème 5 : Bouger en pleine conscience, connecté à soi et à ce qui nous entoure, selon Albert Schweitzer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Albert Schweitzer, le mouvement du corps n’est pas seulement une nécessité physique, mais aussi une expression de notre volonté, de notre équilibre intérieur et de notre lien avec le monde vivant.</w:t>
      </w:r>
      <w:r w:rsidRPr="00B40255">
        <w:rPr>
          <w:rFonts w:cstheme="minorHAnsi"/>
          <w:sz w:val="24"/>
          <w:szCs w:val="24"/>
        </w:rPr>
        <w:t xml:space="preserve"> </w:t>
      </w:r>
      <w:r w:rsidRPr="00B40255">
        <w:rPr>
          <w:rStyle w:val="relative"/>
          <w:rFonts w:cstheme="minorHAnsi"/>
          <w:sz w:val="24"/>
          <w:szCs w:val="24"/>
        </w:rPr>
        <w:t>Bouger en pleine conscience, c’est cultiver une harmonie entre le corps, l’esprit et l’environnement.</w:t>
      </w:r>
      <w:r w:rsidRPr="00B40255">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1. Volonté et responsabilité personnelle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Schweitzer souligne l'importance de la volonté individuelle et de la responsabilité personnelle dans nos actions quotidiennes, y compris l'exercice physique.</w:t>
      </w:r>
      <w:r w:rsidRPr="00B40255">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doit cesser d'attribuer ses problèmes à son environnement et réapprendre à exercer sa volonté – sa responsabilité personnelle dans le domaine de la foi et de la morale."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"Le secret du succès est de passer sa vie comme un homme qui ne s'épuise jamais."</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"Un homme ne peut faire que ce qu'il peut faire. Mais s'il le fait chaque jour, il peut dormir la nuit et le refaire le lendemain."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2. Santé et équilibre intérieur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Schweitzer, la santé dépasse la simple absence de maladie ; elle englobe un équilibre entre le corps et l'esprit.</w:t>
      </w:r>
      <w:r w:rsidRPr="00B40255">
        <w:rPr>
          <w:rFonts w:cstheme="minorHAnsi"/>
          <w:sz w:val="24"/>
          <w:szCs w:val="24"/>
        </w:rPr>
        <w:t>​</w:t>
      </w:r>
    </w:p>
    <w:p w:rsidR="00E34D37" w:rsidRPr="00B40255"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"Pour moi, la bonne santé est plus qu'un simple exercice et un régime. C'est vraiment un point de vue et une attitude mentale que vous avez envers vous-même."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sidRPr="00B40255">
        <w:rPr>
          <w:rFonts w:cstheme="minorHAnsi"/>
          <w:sz w:val="24"/>
          <w:szCs w:val="24"/>
        </w:rPr>
        <w:t>​</w:t>
      </w:r>
      <w:r>
        <w:rPr>
          <w:rFonts w:cstheme="minorHAnsi"/>
          <w:sz w:val="24"/>
          <w:szCs w:val="24"/>
        </w:rPr>
        <w:t>)</w:t>
      </w:r>
    </w:p>
    <w:p w:rsidR="00E34D37"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"La joie intérieure que nous ressentons lorsque nous avons accompli une bonne action est la nourriture dont l'âme a besoin."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E34D37" w:rsidRPr="00B40255" w:rsidRDefault="00E34D37" w:rsidP="00E34D37">
      <w:pPr>
        <w:numPr>
          <w:ilvl w:val="0"/>
          <w:numId w:val="24"/>
        </w:numPr>
        <w:spacing w:before="100" w:beforeAutospacing="1" w:after="0" w:afterAutospacing="1" w:line="240" w:lineRule="auto"/>
        <w:rPr>
          <w:rStyle w:val="Accentuation"/>
          <w:rFonts w:cstheme="minorHAnsi"/>
          <w:i w:val="0"/>
          <w:iCs w:val="0"/>
          <w:sz w:val="24"/>
          <w:szCs w:val="24"/>
        </w:rPr>
      </w:pPr>
      <w:r w:rsidRPr="00B40255">
        <w:rPr>
          <w:rStyle w:val="relative"/>
          <w:rFonts w:cstheme="minorHAnsi"/>
          <w:b/>
          <w:i/>
          <w:sz w:val="24"/>
          <w:szCs w:val="24"/>
        </w:rPr>
        <w:t>"Le succès n'est pas la clé du bonheur. Le bonheur est la clé du succès. Si vous aimez ce que vous faites, vous réussirez."</w:t>
      </w:r>
      <w:r w:rsidRPr="00B40255">
        <w:rPr>
          <w:rFonts w:cstheme="minorHAnsi"/>
          <w:sz w:val="24"/>
          <w:szCs w:val="24"/>
        </w:rPr>
        <w:br/>
      </w:r>
      <w:r w:rsidRPr="00B40255">
        <w:rPr>
          <w:rStyle w:val="Accentuation"/>
          <w:rFonts w:cstheme="minorHAnsi"/>
          <w:sz w:val="24"/>
          <w:szCs w:val="24"/>
        </w:rPr>
        <w:t>(Source : Albert Schweitzer, cité dans "300 citations inspirantes pour ronronner de bonheur</w:t>
      </w:r>
    </w:p>
    <w:p w:rsidR="00E34D37" w:rsidRPr="00B40255" w:rsidRDefault="00E34D37" w:rsidP="00E34D37">
      <w:pPr>
        <w:spacing w:before="100" w:beforeAutospacing="1" w:after="0" w:afterAutospacing="1" w:line="240" w:lineRule="auto"/>
        <w:rPr>
          <w:rFonts w:cstheme="minorHAnsi"/>
          <w:b/>
          <w:sz w:val="28"/>
          <w:szCs w:val="28"/>
        </w:rPr>
      </w:pPr>
      <w:r w:rsidRPr="00B40255">
        <w:rPr>
          <w:rFonts w:cstheme="minorHAnsi"/>
          <w:b/>
          <w:sz w:val="28"/>
          <w:szCs w:val="28"/>
        </w:rPr>
        <w:t>3. Harmonie avec la nature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en pleine conscience implique une connexion profonde avec la nature et le respect du vivant.</w:t>
      </w:r>
      <w:r w:rsidRPr="00B40255">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"La nature nous enseigne la patience, la force et l’humilité : trois vertus que l’homme moderne a trop souvent oubliées."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correspondances personnelles</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"Je suis la vie qui veut vivre, entourée de vie qui veut vivre."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Style w:val="ms-1"/>
          <w:rFonts w:cstheme="minorHAnsi"/>
          <w:sz w:val="24"/>
          <w:szCs w:val="24"/>
        </w:rPr>
        <w:t>)</w:t>
      </w:r>
      <w:r w:rsidRPr="00B40255">
        <w:rPr>
          <w:rFonts w:cstheme="minorHAnsi"/>
          <w:sz w:val="24"/>
          <w:szCs w:val="24"/>
        </w:rPr>
        <w:t xml:space="preserve"> </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4. Mouvement et spiritualité</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physique, lorsqu'il est pratiqué en pleine conscience, peut devenir une forme de méditation et de connexion spirituelle.</w:t>
      </w:r>
      <w:r w:rsidRPr="00B40255">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Style w:val="Accentuation"/>
          <w:rFonts w:cstheme="minorHAnsi"/>
          <w:i w:val="0"/>
          <w:iCs w:val="0"/>
          <w:sz w:val="24"/>
          <w:szCs w:val="24"/>
        </w:rPr>
      </w:pPr>
      <w:r w:rsidRPr="00B40255">
        <w:rPr>
          <w:rStyle w:val="relative"/>
          <w:rFonts w:cstheme="minorHAnsi"/>
          <w:b/>
          <w:i/>
          <w:sz w:val="24"/>
          <w:szCs w:val="24"/>
        </w:rPr>
        <w:t>"La seule chose importante, lorsque nous partons, sera les traces d'amour que nous avons laissées derrière nous."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Pr>
          <w:rStyle w:val="Accentuation"/>
          <w:rFonts w:cstheme="minorHAnsi"/>
          <w:sz w:val="24"/>
          <w:szCs w:val="24"/>
        </w:rPr>
        <w:t>, pas trouvé la référence exacte)</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 xml:space="preserve"> "La conscience éthique ne consiste pas seulement à éviter le mal, mais à faire le bien."</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"Respect et responsabilité envers la vie",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paix intérieure est la clé d’une vie en harmonie avec le monde."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discours du Prix Nobel de la Paix,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seule possibilité de donner un sens à son existence, c'est d'élever sa relation naturelle avec le monde à la hauteur d'une relation spirituelle."</w:t>
      </w:r>
      <w:r w:rsidRPr="00B40255">
        <w:rPr>
          <w:rStyle w:val="relative"/>
          <w:rFonts w:cstheme="minorHAnsi"/>
          <w:i/>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w:t>
      </w:r>
      <w:r>
        <w:rPr>
          <w:rStyle w:val="Accentuation"/>
          <w:rFonts w:cstheme="minorHAnsi"/>
          <w:sz w:val="24"/>
          <w:szCs w:val="24"/>
        </w:rPr>
        <w:t xml:space="preserve">lbert Schweitzer, cité sur </w:t>
      </w:r>
      <w:hyperlink r:id="rId5" w:tgtFrame="_blank" w:history="1">
        <w:r w:rsidRPr="00B40255">
          <w:rPr>
            <w:rStyle w:val="max-w-full"/>
            <w:rFonts w:cstheme="minorHAnsi"/>
            <w:sz w:val="24"/>
            <w:szCs w:val="24"/>
            <w:u w:val="single"/>
          </w:rPr>
          <w:t>evene.lefigaro.fr</w:t>
        </w:r>
      </w:hyperlink>
      <w:r>
        <w:rPr>
          <w:rStyle w:val="ms-1"/>
          <w:rFonts w:cstheme="minorHAnsi"/>
          <w:sz w:val="24"/>
          <w:szCs w:val="24"/>
        </w:rPr>
        <w:t>, mais pas trouvé la référence exacte)</w:t>
      </w:r>
    </w:p>
    <w:p w:rsidR="00E34D37" w:rsidRPr="00B40255" w:rsidRDefault="00E34D37" w:rsidP="00E34D37">
      <w:pPr>
        <w:pStyle w:val="Titre3"/>
        <w:rPr>
          <w:rFonts w:asciiTheme="minorHAnsi" w:hAnsiTheme="minorHAnsi" w:cstheme="minorHAnsi"/>
          <w:sz w:val="28"/>
          <w:szCs w:val="28"/>
        </w:rPr>
      </w:pPr>
      <w:r w:rsidRPr="00B40255">
        <w:rPr>
          <w:rFonts w:asciiTheme="minorHAnsi" w:hAnsiTheme="minorHAnsi" w:cstheme="minorHAnsi"/>
          <w:sz w:val="28"/>
          <w:szCs w:val="28"/>
        </w:rPr>
        <w:t>Conclusion : Une invitation au mouvement conscient</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Albert Schweitzer nous encourage à intégrer le mouvement dans notre vie quotidienne comme une pratique consciente, respectueuse et spirituelle.</w:t>
      </w:r>
      <w:r w:rsidRPr="00B40255">
        <w:rPr>
          <w:rFonts w:cstheme="minorHAnsi"/>
          <w:sz w:val="24"/>
          <w:szCs w:val="24"/>
        </w:rPr>
        <w:t xml:space="preserve"> </w:t>
      </w:r>
      <w:r w:rsidRPr="00B40255">
        <w:rPr>
          <w:rStyle w:val="relative"/>
          <w:rFonts w:cstheme="minorHAnsi"/>
          <w:sz w:val="24"/>
          <w:szCs w:val="24"/>
        </w:rPr>
        <w:t>En bougeant avec attention et intention, nous honorons la vie en nous et autour de nous, en accord avec le principe de la "Révérence pour la vie".</w:t>
      </w:r>
    </w:p>
    <w:p w:rsidR="00E34D37" w:rsidRPr="001B4C9F" w:rsidRDefault="00E34D37" w:rsidP="004B0DF3">
      <w:pPr>
        <w:spacing w:before="100" w:beforeAutospacing="1" w:after="100" w:afterAutospacing="1"/>
        <w:rPr>
          <w:rFonts w:cstheme="minorHAnsi"/>
          <w:sz w:val="24"/>
          <w:szCs w:val="24"/>
        </w:rPr>
      </w:pPr>
    </w:p>
    <w:p w:rsidR="004B0DF3" w:rsidRPr="00817B92" w:rsidRDefault="004B0DF3" w:rsidP="003111C1">
      <w:pPr>
        <w:pStyle w:val="NormalWeb"/>
        <w:rPr>
          <w:rFonts w:asciiTheme="minorHAnsi" w:hAnsiTheme="minorHAnsi" w:cstheme="minorHAnsi"/>
        </w:rPr>
      </w:pP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Bibliographie</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Ma vie et ma pensée</w:t>
      </w:r>
      <w:r w:rsidRPr="00817B92">
        <w:rPr>
          <w:rFonts w:asciiTheme="minorHAnsi" w:hAnsiTheme="minorHAnsi" w:cstheme="minorHAnsi"/>
        </w:rPr>
        <w:t>, 1931.</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Civilisation et éthique</w:t>
      </w:r>
      <w:r w:rsidRPr="00817B92">
        <w:rPr>
          <w:rFonts w:asciiTheme="minorHAnsi" w:hAnsiTheme="minorHAnsi" w:cstheme="minorHAnsi"/>
        </w:rPr>
        <w:t>, 1923.</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Respect et responsabilité envers la vie</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Discours du Prix Nobel de la paix</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lang w:val="de-CH"/>
        </w:rPr>
      </w:pPr>
      <w:proofErr w:type="spellStart"/>
      <w:r w:rsidRPr="00817B92">
        <w:rPr>
          <w:rStyle w:val="lev"/>
          <w:rFonts w:asciiTheme="minorHAnsi" w:hAnsiTheme="minorHAnsi" w:cstheme="minorHAnsi"/>
          <w:lang w:val="de-CH"/>
        </w:rPr>
        <w:t>Brabazon</w:t>
      </w:r>
      <w:proofErr w:type="spellEnd"/>
      <w:r w:rsidRPr="00817B92">
        <w:rPr>
          <w:rStyle w:val="lev"/>
          <w:rFonts w:asciiTheme="minorHAnsi" w:hAnsiTheme="minorHAnsi" w:cstheme="minorHAnsi"/>
          <w:lang w:val="de-CH"/>
        </w:rPr>
        <w:t>, James.</w:t>
      </w:r>
      <w:r w:rsidRPr="00817B92">
        <w:rPr>
          <w:rFonts w:asciiTheme="minorHAnsi" w:hAnsiTheme="minorHAnsi" w:cstheme="minorHAnsi"/>
          <w:lang w:val="de-CH"/>
        </w:rPr>
        <w:t xml:space="preserve"> </w:t>
      </w:r>
      <w:r w:rsidRPr="00817B92">
        <w:rPr>
          <w:rStyle w:val="Accentuation"/>
          <w:rFonts w:asciiTheme="minorHAnsi" w:hAnsiTheme="minorHAnsi" w:cstheme="minorHAnsi"/>
          <w:lang w:val="de-CH"/>
        </w:rPr>
        <w:t xml:space="preserve">Albert Schweitzer: A </w:t>
      </w:r>
      <w:proofErr w:type="spellStart"/>
      <w:r w:rsidRPr="00817B92">
        <w:rPr>
          <w:rStyle w:val="Accentuation"/>
          <w:rFonts w:asciiTheme="minorHAnsi" w:hAnsiTheme="minorHAnsi" w:cstheme="minorHAnsi"/>
          <w:lang w:val="de-CH"/>
        </w:rPr>
        <w:t>Biography</w:t>
      </w:r>
      <w:proofErr w:type="spellEnd"/>
      <w:r w:rsidRPr="00817B92">
        <w:rPr>
          <w:rFonts w:asciiTheme="minorHAnsi" w:hAnsiTheme="minorHAnsi" w:cstheme="minorHAnsi"/>
          <w:lang w:val="de-CH"/>
        </w:rPr>
        <w:t>, 1975.</w:t>
      </w:r>
    </w:p>
    <w:p w:rsidR="003111C1" w:rsidRPr="00ED773B" w:rsidRDefault="003111C1" w:rsidP="003111C1">
      <w:pPr>
        <w:pStyle w:val="NormalWeb"/>
        <w:numPr>
          <w:ilvl w:val="0"/>
          <w:numId w:val="14"/>
        </w:numPr>
        <w:suppressAutoHyphens w:val="0"/>
        <w:spacing w:before="280" w:after="280"/>
        <w:rPr>
          <w:rFonts w:asciiTheme="minorHAnsi" w:hAnsiTheme="minorHAnsi" w:cstheme="minorHAnsi"/>
          <w:lang w:val="de-CH"/>
        </w:rPr>
      </w:pPr>
      <w:r w:rsidRPr="00ED773B">
        <w:rPr>
          <w:rStyle w:val="lev"/>
          <w:rFonts w:asciiTheme="minorHAnsi" w:hAnsiTheme="minorHAnsi" w:cstheme="minorHAnsi"/>
          <w:lang w:val="de-CH"/>
        </w:rPr>
        <w:t>Marshall, George.</w:t>
      </w:r>
      <w:r w:rsidRPr="00ED773B">
        <w:rPr>
          <w:rFonts w:asciiTheme="minorHAnsi" w:hAnsiTheme="minorHAnsi" w:cstheme="minorHAnsi"/>
          <w:lang w:val="de-CH"/>
        </w:rPr>
        <w:t xml:space="preserve"> </w:t>
      </w:r>
      <w:r w:rsidRPr="00ED773B">
        <w:rPr>
          <w:rStyle w:val="Accentuation"/>
          <w:rFonts w:asciiTheme="minorHAnsi" w:hAnsiTheme="minorHAnsi" w:cstheme="minorHAnsi"/>
          <w:lang w:val="de-CH"/>
        </w:rPr>
        <w:t>Albert Schweitzer: The Enigma</w:t>
      </w:r>
      <w:r w:rsidRPr="00ED773B">
        <w:rPr>
          <w:rFonts w:asciiTheme="minorHAnsi" w:hAnsiTheme="minorHAnsi" w:cstheme="minorHAnsi"/>
          <w:lang w:val="de-CH"/>
        </w:rPr>
        <w:t>, 2001.</w:t>
      </w:r>
    </w:p>
    <w:p w:rsidR="003111C1" w:rsidRPr="00817B92" w:rsidRDefault="003111C1" w:rsidP="003111C1">
      <w:pPr>
        <w:rPr>
          <w:rFonts w:cstheme="minorHAnsi"/>
          <w:color w:val="000000"/>
          <w:sz w:val="28"/>
          <w:szCs w:val="28"/>
          <w:lang w:val="de-CH"/>
        </w:rPr>
      </w:pPr>
    </w:p>
    <w:p w:rsidR="003111C1" w:rsidRPr="00817B92" w:rsidRDefault="003111C1">
      <w:pPr>
        <w:rPr>
          <w:rFonts w:cstheme="minorHAnsi"/>
          <w:b/>
          <w:sz w:val="24"/>
          <w:szCs w:val="24"/>
          <w:lang w:val="de-CH"/>
        </w:rPr>
      </w:pPr>
    </w:p>
    <w:sectPr w:rsidR="003111C1" w:rsidRPr="00817B92" w:rsidSect="00ED7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76"/>
    <w:multiLevelType w:val="multilevel"/>
    <w:tmpl w:val="F6DAB7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38F2831"/>
    <w:multiLevelType w:val="multilevel"/>
    <w:tmpl w:val="1898C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FC3265"/>
    <w:multiLevelType w:val="multilevel"/>
    <w:tmpl w:val="20FE10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8487334"/>
    <w:multiLevelType w:val="multilevel"/>
    <w:tmpl w:val="B03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410EE"/>
    <w:multiLevelType w:val="multilevel"/>
    <w:tmpl w:val="6A0A6B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47920A6"/>
    <w:multiLevelType w:val="hybridMultilevel"/>
    <w:tmpl w:val="B39C1054"/>
    <w:lvl w:ilvl="0" w:tplc="F0A8100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170F5E"/>
    <w:multiLevelType w:val="multilevel"/>
    <w:tmpl w:val="54BC2CD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1B9A15B5"/>
    <w:multiLevelType w:val="multilevel"/>
    <w:tmpl w:val="0DB89F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20C150B2"/>
    <w:multiLevelType w:val="multilevel"/>
    <w:tmpl w:val="EB1046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2133653B"/>
    <w:multiLevelType w:val="multilevel"/>
    <w:tmpl w:val="945E583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2083F09"/>
    <w:multiLevelType w:val="multilevel"/>
    <w:tmpl w:val="EBE410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5AC67AD"/>
    <w:multiLevelType w:val="multilevel"/>
    <w:tmpl w:val="2AE8608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27772E1A"/>
    <w:multiLevelType w:val="multilevel"/>
    <w:tmpl w:val="B91281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15:restartNumberingAfterBreak="0">
    <w:nsid w:val="2DE01EAE"/>
    <w:multiLevelType w:val="multilevel"/>
    <w:tmpl w:val="5B7CF9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3CF71659"/>
    <w:multiLevelType w:val="multilevel"/>
    <w:tmpl w:val="26A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50C1F"/>
    <w:multiLevelType w:val="multilevel"/>
    <w:tmpl w:val="602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5599"/>
    <w:multiLevelType w:val="multilevel"/>
    <w:tmpl w:val="1D4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C2D9A"/>
    <w:multiLevelType w:val="multilevel"/>
    <w:tmpl w:val="5030B0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500D3BD8"/>
    <w:multiLevelType w:val="multilevel"/>
    <w:tmpl w:val="2312F0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15:restartNumberingAfterBreak="0">
    <w:nsid w:val="5DF01191"/>
    <w:multiLevelType w:val="multilevel"/>
    <w:tmpl w:val="29A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A652F"/>
    <w:multiLevelType w:val="multilevel"/>
    <w:tmpl w:val="01F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82B1F"/>
    <w:multiLevelType w:val="multilevel"/>
    <w:tmpl w:val="19DEDD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15:restartNumberingAfterBreak="0">
    <w:nsid w:val="716B55E6"/>
    <w:multiLevelType w:val="multilevel"/>
    <w:tmpl w:val="434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51583"/>
    <w:multiLevelType w:val="multilevel"/>
    <w:tmpl w:val="08D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6383D"/>
    <w:multiLevelType w:val="multilevel"/>
    <w:tmpl w:val="66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A2F73"/>
    <w:multiLevelType w:val="multilevel"/>
    <w:tmpl w:val="27C4F8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8"/>
  </w:num>
  <w:num w:numId="2">
    <w:abstractNumId w:val="7"/>
  </w:num>
  <w:num w:numId="3">
    <w:abstractNumId w:val="6"/>
  </w:num>
  <w:num w:numId="4">
    <w:abstractNumId w:val="8"/>
  </w:num>
  <w:num w:numId="5">
    <w:abstractNumId w:val="5"/>
  </w:num>
  <w:num w:numId="6">
    <w:abstractNumId w:val="1"/>
  </w:num>
  <w:num w:numId="7">
    <w:abstractNumId w:val="12"/>
  </w:num>
  <w:num w:numId="8">
    <w:abstractNumId w:val="25"/>
  </w:num>
  <w:num w:numId="9">
    <w:abstractNumId w:val="9"/>
  </w:num>
  <w:num w:numId="10">
    <w:abstractNumId w:val="19"/>
  </w:num>
  <w:num w:numId="11">
    <w:abstractNumId w:val="24"/>
  </w:num>
  <w:num w:numId="12">
    <w:abstractNumId w:val="16"/>
  </w:num>
  <w:num w:numId="13">
    <w:abstractNumId w:val="15"/>
  </w:num>
  <w:num w:numId="14">
    <w:abstractNumId w:val="14"/>
  </w:num>
  <w:num w:numId="15">
    <w:abstractNumId w:val="11"/>
  </w:num>
  <w:num w:numId="16">
    <w:abstractNumId w:val="17"/>
  </w:num>
  <w:num w:numId="17">
    <w:abstractNumId w:val="13"/>
  </w:num>
  <w:num w:numId="18">
    <w:abstractNumId w:val="10"/>
  </w:num>
  <w:num w:numId="19">
    <w:abstractNumId w:val="2"/>
  </w:num>
  <w:num w:numId="20">
    <w:abstractNumId w:val="21"/>
  </w:num>
  <w:num w:numId="21">
    <w:abstractNumId w:val="0"/>
  </w:num>
  <w:num w:numId="22">
    <w:abstractNumId w:val="4"/>
  </w:num>
  <w:num w:numId="23">
    <w:abstractNumId w:val="20"/>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C7"/>
    <w:rsid w:val="003111C1"/>
    <w:rsid w:val="004B0DF3"/>
    <w:rsid w:val="0064602F"/>
    <w:rsid w:val="00817B92"/>
    <w:rsid w:val="00A233C7"/>
    <w:rsid w:val="00A6249A"/>
    <w:rsid w:val="00C02C0B"/>
    <w:rsid w:val="00E05A8B"/>
    <w:rsid w:val="00E34D37"/>
    <w:rsid w:val="00ED77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7D39-7E7C-445C-9DC4-F7206DF8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111C1"/>
    <w:pPr>
      <w:suppressAutoHyphens/>
      <w:spacing w:beforeAutospacing="1"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next w:val="Normal"/>
    <w:link w:val="Titre4Car"/>
    <w:uiPriority w:val="9"/>
    <w:semiHidden/>
    <w:unhideWhenUsed/>
    <w:qFormat/>
    <w:rsid w:val="00E34D37"/>
    <w:pPr>
      <w:keepNext/>
      <w:keepLines/>
      <w:suppressAutoHyphen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3111C1"/>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3111C1"/>
    <w:rPr>
      <w:b/>
      <w:bCs/>
    </w:rPr>
  </w:style>
  <w:style w:type="character" w:styleId="Accentuation">
    <w:name w:val="Emphasis"/>
    <w:uiPriority w:val="20"/>
    <w:qFormat/>
    <w:rsid w:val="003111C1"/>
    <w:rPr>
      <w:i/>
      <w:iCs/>
    </w:rPr>
  </w:style>
  <w:style w:type="paragraph" w:styleId="Corpsdetexte">
    <w:name w:val="Body Text"/>
    <w:basedOn w:val="Normal"/>
    <w:link w:val="CorpsdetexteCar"/>
    <w:rsid w:val="003111C1"/>
    <w:pPr>
      <w:suppressAutoHyphens/>
      <w:spacing w:after="140" w:line="276" w:lineRule="auto"/>
    </w:pPr>
  </w:style>
  <w:style w:type="character" w:customStyle="1" w:styleId="CorpsdetexteCar">
    <w:name w:val="Corps de texte Car"/>
    <w:basedOn w:val="Policepardfaut"/>
    <w:link w:val="Corpsdetexte"/>
    <w:rsid w:val="003111C1"/>
  </w:style>
  <w:style w:type="paragraph" w:styleId="Paragraphedeliste">
    <w:name w:val="List Paragraph"/>
    <w:basedOn w:val="Normal"/>
    <w:uiPriority w:val="34"/>
    <w:qFormat/>
    <w:rsid w:val="003111C1"/>
    <w:pPr>
      <w:ind w:left="720"/>
      <w:contextualSpacing/>
    </w:pPr>
  </w:style>
  <w:style w:type="paragraph" w:styleId="NormalWeb">
    <w:name w:val="Normal (Web)"/>
    <w:basedOn w:val="Normal"/>
    <w:uiPriority w:val="99"/>
    <w:unhideWhenUsed/>
    <w:qFormat/>
    <w:rsid w:val="003111C1"/>
    <w:pPr>
      <w:suppressAutoHyphens/>
      <w:spacing w:beforeAutospacing="1" w:afterAutospacing="1" w:line="240" w:lineRule="auto"/>
    </w:pPr>
    <w:rPr>
      <w:rFonts w:ascii="Times New Roman" w:eastAsia="Times New Roman" w:hAnsi="Times New Roman" w:cs="Times New Roman"/>
      <w:sz w:val="24"/>
      <w:szCs w:val="24"/>
      <w:lang w:eastAsia="fr-CH"/>
    </w:rPr>
  </w:style>
  <w:style w:type="paragraph" w:customStyle="1" w:styleId="my-0">
    <w:name w:val="my-0"/>
    <w:basedOn w:val="Normal"/>
    <w:rsid w:val="003111C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4Car">
    <w:name w:val="Titre 4 Car"/>
    <w:basedOn w:val="Policepardfaut"/>
    <w:link w:val="Titre4"/>
    <w:uiPriority w:val="9"/>
    <w:semiHidden/>
    <w:rsid w:val="00E34D37"/>
    <w:rPr>
      <w:rFonts w:asciiTheme="majorHAnsi" w:eastAsiaTheme="majorEastAsia" w:hAnsiTheme="majorHAnsi" w:cstheme="majorBidi"/>
      <w:i/>
      <w:iCs/>
      <w:color w:val="2E74B5" w:themeColor="accent1" w:themeShade="BF"/>
    </w:rPr>
  </w:style>
  <w:style w:type="character" w:customStyle="1" w:styleId="relative">
    <w:name w:val="relative"/>
    <w:basedOn w:val="Policepardfaut"/>
    <w:rsid w:val="00E34D37"/>
  </w:style>
  <w:style w:type="character" w:customStyle="1" w:styleId="ms-1">
    <w:name w:val="ms-1"/>
    <w:basedOn w:val="Policepardfaut"/>
    <w:rsid w:val="00E34D37"/>
  </w:style>
  <w:style w:type="character" w:customStyle="1" w:styleId="max-w-full">
    <w:name w:val="max-w-full"/>
    <w:basedOn w:val="Policepardfaut"/>
    <w:rsid w:val="00E3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e.lefigaro.fr/citations/albert-schweitzer?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3541</Words>
  <Characters>19477</Characters>
  <Application>Microsoft Office Word</Application>
  <DocSecurity>0</DocSecurity>
  <Lines>162</Lines>
  <Paragraphs>45</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
      <vt:lpstr>        1. Écologie et protection de la nature</vt:lpstr>
      <vt:lpstr>        2. Révérence pour la vie et respect du vivant</vt:lpstr>
      <vt:lpstr>        3. Humanisme, compassion et responsabilité</vt:lpstr>
      <vt:lpstr>        4. Paix, justice et engagement moral</vt:lpstr>
      <vt:lpstr>        Conclusion : Une philosophie pour aujourd’hui</vt:lpstr>
      <vt:lpstr>        Thème 2 : Être en pleine conscience, connecté à soi selon Albert Schweitzer</vt:lpstr>
      <vt:lpstr>        1. Présence à soi et introspection</vt:lpstr>
      <vt:lpstr>        2. Silence, lenteur et connexion au moment présent</vt:lpstr>
      <vt:lpstr>        3. Harmonie entre le corps, l’esprit et l’âme</vt:lpstr>
      <vt:lpstr>        4. Sagesse et accomplissement personnel</vt:lpstr>
      <vt:lpstr>        Conclusion : Une invitation à la pleine conscience</vt:lpstr>
      <vt:lpstr>        Thème 3 : Vivre en pleine conscience, connecté au vivant qui nous entoure selon </vt:lpstr>
      <vt:lpstr>        1. Écologie et protection de la nature</vt:lpstr>
      <vt:lpstr>        2. Révérence pour la vie et respect du vivant</vt:lpstr>
      <vt:lpstr>        3. Humanisme, compassion et responsabilité</vt:lpstr>
      <vt:lpstr>        4. Paix, justice et engagement moral</vt:lpstr>
      <vt:lpstr>        Conclusion</vt:lpstr>
      <vt:lpstr>        Thème 4 : Alimentation en pleine conscience selon Albert Schweitzer</vt:lpstr>
      <vt:lpstr>        1. Écologie et respect de la Terre nourricière</vt:lpstr>
      <vt:lpstr>        2. Révérence pour la vie et choix alimentaires</vt:lpstr>
      <vt:lpstr>        3. Humanisme, gratitude et convivialité</vt:lpstr>
      <vt:lpstr>        4. Conscience de soi, équilibre et spiritualité</vt:lpstr>
      <vt:lpstr>        Conclusion : Une éthique du quotidien</vt:lpstr>
      <vt:lpstr>        Bibliographie</vt:lpstr>
    </vt:vector>
  </TitlesOfParts>
  <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cp:keywords/>
  <dc:description/>
  <cp:lastModifiedBy>Myriam Birchmeier</cp:lastModifiedBy>
  <cp:revision>4</cp:revision>
  <dcterms:created xsi:type="dcterms:W3CDTF">2025-04-20T13:46:00Z</dcterms:created>
  <dcterms:modified xsi:type="dcterms:W3CDTF">2025-04-20T14:10:00Z</dcterms:modified>
</cp:coreProperties>
</file>