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C56" w:rsidRPr="00C70320" w:rsidRDefault="001B4C9F">
      <w:pPr>
        <w:rPr>
          <w:rFonts w:cstheme="minorHAnsi"/>
          <w:color w:val="000000"/>
          <w:sz w:val="36"/>
          <w:szCs w:val="36"/>
        </w:rPr>
      </w:pPr>
      <w:r w:rsidRPr="00C70320">
        <w:rPr>
          <w:rFonts w:cstheme="minorHAnsi"/>
          <w:b/>
          <w:bCs/>
          <w:i/>
          <w:iCs/>
          <w:color w:val="000000"/>
          <w:sz w:val="36"/>
          <w:szCs w:val="36"/>
        </w:rPr>
        <w:t>REVERENCE POUR LA VIE</w:t>
      </w:r>
    </w:p>
    <w:p w:rsidR="00DA1C56" w:rsidRPr="00BB7BCB" w:rsidRDefault="00791E84">
      <w:pPr>
        <w:rPr>
          <w:rFonts w:cstheme="minorHAnsi"/>
          <w:i/>
          <w:iCs/>
          <w:color w:val="000000"/>
          <w:sz w:val="32"/>
          <w:szCs w:val="32"/>
        </w:rPr>
      </w:pPr>
      <w:r w:rsidRPr="00BB7BCB">
        <w:rPr>
          <w:rFonts w:cstheme="minorHAnsi"/>
          <w:i/>
          <w:iCs/>
          <w:color w:val="000000"/>
          <w:sz w:val="32"/>
          <w:szCs w:val="32"/>
        </w:rPr>
        <w:t>6</w:t>
      </w:r>
      <w:r w:rsidR="001B4C9F" w:rsidRPr="00BB7BCB">
        <w:rPr>
          <w:rFonts w:cstheme="minorHAnsi"/>
          <w:i/>
          <w:iCs/>
          <w:color w:val="000000"/>
          <w:sz w:val="32"/>
          <w:szCs w:val="32"/>
        </w:rPr>
        <w:t xml:space="preserve">ème Moment d’hommage à la Nature et au Dr Albert Schweitzer </w:t>
      </w:r>
    </w:p>
    <w:p w:rsidR="008E260C" w:rsidRDefault="0083784F">
      <w:pPr>
        <w:rPr>
          <w:rFonts w:ascii="Arial" w:hAnsi="Arial" w:cs="Arial"/>
          <w:iCs/>
          <w:color w:val="000000"/>
          <w:u w:val="single"/>
        </w:rPr>
      </w:pPr>
      <w:r w:rsidRPr="0083784F">
        <w:rPr>
          <w:rFonts w:ascii="Arial" w:hAnsi="Arial" w:cs="Arial"/>
          <w:iCs/>
          <w:color w:val="000000"/>
          <w:u w:val="single"/>
        </w:rPr>
        <w:t xml:space="preserve">Le </w:t>
      </w:r>
      <w:r w:rsidR="001C72F3">
        <w:rPr>
          <w:rFonts w:ascii="Arial" w:hAnsi="Arial" w:cs="Arial"/>
          <w:iCs/>
          <w:color w:val="000000"/>
          <w:u w:val="single"/>
        </w:rPr>
        <w:t>samedi 16 août</w:t>
      </w:r>
      <w:r w:rsidRPr="0083784F">
        <w:rPr>
          <w:rFonts w:ascii="Arial" w:hAnsi="Arial" w:cs="Arial"/>
          <w:iCs/>
          <w:color w:val="000000"/>
          <w:u w:val="single"/>
        </w:rPr>
        <w:t xml:space="preserve"> 2025 de 13h30 à</w:t>
      </w:r>
      <w:r w:rsidR="00BB7BCB">
        <w:rPr>
          <w:rFonts w:ascii="Arial" w:hAnsi="Arial" w:cs="Arial"/>
          <w:iCs/>
          <w:color w:val="000000"/>
          <w:u w:val="single"/>
        </w:rPr>
        <w:t xml:space="preserve"> environ </w:t>
      </w:r>
      <w:r w:rsidRPr="0083784F">
        <w:rPr>
          <w:rFonts w:ascii="Arial" w:hAnsi="Arial" w:cs="Arial"/>
          <w:iCs/>
          <w:color w:val="000000"/>
          <w:u w:val="single"/>
        </w:rPr>
        <w:t>1</w:t>
      </w:r>
      <w:r w:rsidR="00BB7BCB">
        <w:rPr>
          <w:rFonts w:ascii="Arial" w:hAnsi="Arial" w:cs="Arial"/>
          <w:iCs/>
          <w:color w:val="000000"/>
          <w:u w:val="single"/>
        </w:rPr>
        <w:t>7</w:t>
      </w:r>
      <w:r w:rsidRPr="0083784F">
        <w:rPr>
          <w:rFonts w:ascii="Arial" w:hAnsi="Arial" w:cs="Arial"/>
          <w:iCs/>
          <w:color w:val="000000"/>
          <w:u w:val="single"/>
        </w:rPr>
        <w:t>h</w:t>
      </w:r>
      <w:r w:rsidR="00BB7BCB">
        <w:rPr>
          <w:rFonts w:ascii="Arial" w:hAnsi="Arial" w:cs="Arial"/>
          <w:iCs/>
          <w:color w:val="000000"/>
          <w:u w:val="single"/>
        </w:rPr>
        <w:t>0</w:t>
      </w:r>
      <w:r w:rsidR="008E260C">
        <w:rPr>
          <w:rFonts w:ascii="Arial" w:hAnsi="Arial" w:cs="Arial"/>
          <w:iCs/>
          <w:color w:val="000000"/>
          <w:u w:val="single"/>
        </w:rPr>
        <w:t>0</w:t>
      </w:r>
      <w:r w:rsidRPr="0083784F">
        <w:rPr>
          <w:rFonts w:ascii="Arial" w:hAnsi="Arial" w:cs="Arial"/>
          <w:iCs/>
          <w:color w:val="000000"/>
          <w:u w:val="single"/>
        </w:rPr>
        <w:t xml:space="preserve"> </w:t>
      </w:r>
      <w:r w:rsidR="008E260C">
        <w:rPr>
          <w:rFonts w:ascii="Arial" w:hAnsi="Arial" w:cs="Arial"/>
          <w:iCs/>
          <w:color w:val="000000"/>
          <w:u w:val="single"/>
        </w:rPr>
        <w:t>balade autour du lac de Bre</w:t>
      </w:r>
      <w:r w:rsidR="00BB7BCB">
        <w:rPr>
          <w:rFonts w:ascii="Arial" w:hAnsi="Arial" w:cs="Arial"/>
          <w:iCs/>
          <w:color w:val="000000"/>
          <w:u w:val="single"/>
        </w:rPr>
        <w:t xml:space="preserve">t, à partir de </w:t>
      </w:r>
      <w:proofErr w:type="spellStart"/>
      <w:r w:rsidR="00BB7BCB">
        <w:rPr>
          <w:rFonts w:ascii="Arial" w:hAnsi="Arial" w:cs="Arial"/>
          <w:iCs/>
          <w:color w:val="000000"/>
          <w:u w:val="single"/>
        </w:rPr>
        <w:t>Puidoux</w:t>
      </w:r>
      <w:proofErr w:type="spellEnd"/>
    </w:p>
    <w:p w:rsidR="008E260C" w:rsidRPr="00BB7BCB" w:rsidRDefault="008E260C">
      <w:pPr>
        <w:rPr>
          <w:rFonts w:ascii="Arial" w:hAnsi="Arial" w:cs="Arial"/>
          <w:iCs/>
          <w:color w:val="000000"/>
        </w:rPr>
      </w:pPr>
      <w:r w:rsidRPr="00BB7BCB">
        <w:rPr>
          <w:rFonts w:ascii="Arial" w:hAnsi="Arial" w:cs="Arial"/>
          <w:iCs/>
          <w:color w:val="000000"/>
        </w:rPr>
        <w:t xml:space="preserve">Rendez-vous à 13h30 à </w:t>
      </w:r>
      <w:proofErr w:type="spellStart"/>
      <w:r w:rsidRPr="00BB7BCB">
        <w:rPr>
          <w:rFonts w:ascii="Arial" w:hAnsi="Arial" w:cs="Arial"/>
          <w:iCs/>
          <w:color w:val="000000"/>
        </w:rPr>
        <w:t>Puidoux</w:t>
      </w:r>
      <w:proofErr w:type="spellEnd"/>
      <w:r w:rsidRPr="00BB7BCB">
        <w:rPr>
          <w:rFonts w:ascii="Arial" w:hAnsi="Arial" w:cs="Arial"/>
          <w:iCs/>
          <w:color w:val="000000"/>
        </w:rPr>
        <w:t xml:space="preserve"> gare pour la montée au lac de Bret (115m de montée, 2.5km, environ 45min de marche)</w:t>
      </w:r>
    </w:p>
    <w:p w:rsidR="0083784F" w:rsidRDefault="008E260C">
      <w:pPr>
        <w:rPr>
          <w:rFonts w:ascii="Arial" w:hAnsi="Arial" w:cs="Arial"/>
          <w:iCs/>
          <w:color w:val="000000"/>
        </w:rPr>
      </w:pPr>
      <w:r w:rsidRPr="00BB7BCB">
        <w:rPr>
          <w:rFonts w:ascii="Arial" w:hAnsi="Arial" w:cs="Arial"/>
          <w:iCs/>
          <w:color w:val="000000"/>
        </w:rPr>
        <w:t xml:space="preserve">Possible de nous rejoindre au parking du lac de </w:t>
      </w:r>
      <w:proofErr w:type="spellStart"/>
      <w:r w:rsidRPr="00BB7BCB">
        <w:rPr>
          <w:rFonts w:ascii="Arial" w:hAnsi="Arial" w:cs="Arial"/>
          <w:iCs/>
          <w:color w:val="000000"/>
        </w:rPr>
        <w:t>Brêt</w:t>
      </w:r>
      <w:proofErr w:type="spellEnd"/>
      <w:r w:rsidRPr="00BB7BCB">
        <w:rPr>
          <w:rFonts w:ascii="Arial" w:hAnsi="Arial" w:cs="Arial"/>
          <w:iCs/>
          <w:color w:val="000000"/>
        </w:rPr>
        <w:t xml:space="preserve"> vers 14h30 (patientez un peu si on a un peu de retard) pour le tour de lac de Bret (4.5km, quasiment à plat, environ 1h de marche)</w:t>
      </w:r>
    </w:p>
    <w:p w:rsidR="00A12B86" w:rsidRDefault="00BB7BCB" w:rsidP="00791E84">
      <w:pPr>
        <w:pStyle w:val="Titre3"/>
        <w:rPr>
          <w:rFonts w:asciiTheme="minorHAnsi" w:hAnsiTheme="minorHAnsi" w:cstheme="minorHAnsi"/>
          <w:sz w:val="32"/>
          <w:szCs w:val="32"/>
        </w:rPr>
      </w:pPr>
      <w:r>
        <w:rPr>
          <w:rFonts w:asciiTheme="minorHAnsi" w:hAnsiTheme="minorHAnsi" w:cstheme="minorHAnsi"/>
          <w:sz w:val="32"/>
          <w:szCs w:val="32"/>
        </w:rPr>
        <w:t xml:space="preserve">Thème : </w:t>
      </w:r>
      <w:r w:rsidR="00791E84" w:rsidRPr="0087039A">
        <w:rPr>
          <w:rFonts w:asciiTheme="minorHAnsi" w:hAnsiTheme="minorHAnsi" w:cstheme="minorHAnsi"/>
          <w:sz w:val="32"/>
          <w:szCs w:val="32"/>
        </w:rPr>
        <w:t>L’engagement selon Albert Schweitzer</w:t>
      </w:r>
    </w:p>
    <w:p w:rsidR="00791E84" w:rsidRPr="0087039A" w:rsidRDefault="00A12B86" w:rsidP="00791E84">
      <w:pPr>
        <w:pStyle w:val="Titre3"/>
        <w:rPr>
          <w:rFonts w:asciiTheme="minorHAnsi" w:hAnsiTheme="minorHAnsi" w:cstheme="minorHAnsi"/>
          <w:sz w:val="32"/>
          <w:szCs w:val="32"/>
        </w:rPr>
      </w:pPr>
      <w:bookmarkStart w:id="0" w:name="_GoBack"/>
      <w:bookmarkEnd w:id="0"/>
      <w:r w:rsidRPr="00A12B86">
        <w:rPr>
          <w:rFonts w:ascii="Arial" w:hAnsi="Arial" w:cs="Arial"/>
          <w:iCs/>
          <w:noProof/>
          <w:color w:val="000000"/>
        </w:rPr>
        <w:drawing>
          <wp:inline distT="0" distB="0" distL="0" distR="0" wp14:anchorId="1784988A" wp14:editId="54DCACA4">
            <wp:extent cx="3029645" cy="4457410"/>
            <wp:effectExtent l="0" t="0" r="0" b="635"/>
            <wp:docPr id="3" name="Image 3" descr="K:\Doc Serveur\doc.cabinet\CAB-scan\à envoyer\IMG_44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Doc Serveur\doc.cabinet\CAB-scan\à envoyer\IMG_448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51362" cy="4489361"/>
                    </a:xfrm>
                    <a:prstGeom prst="rect">
                      <a:avLst/>
                    </a:prstGeom>
                    <a:noFill/>
                    <a:ln>
                      <a:noFill/>
                    </a:ln>
                  </pic:spPr>
                </pic:pic>
              </a:graphicData>
            </a:graphic>
          </wp:inline>
        </w:drawing>
      </w:r>
      <w:r w:rsidRPr="00A12B86">
        <w:rPr>
          <w:rFonts w:ascii="Arial" w:hAnsi="Arial" w:cs="Arial"/>
          <w:iCs/>
          <w:noProof/>
          <w:color w:val="000000"/>
        </w:rPr>
        <w:drawing>
          <wp:inline distT="0" distB="0" distL="0" distR="0" wp14:anchorId="2EA72E26" wp14:editId="5EA22EC3">
            <wp:extent cx="2495453" cy="1706723"/>
            <wp:effectExtent l="0" t="0" r="635" b="8255"/>
            <wp:docPr id="2" name="Image 2" descr="K:\Doc Serveur\doc.cabinet\CAB-scan\à envoyer\IMG_4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Doc Serveur\doc.cabinet\CAB-scan\à envoyer\IMG_449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0755" cy="1724028"/>
                    </a:xfrm>
                    <a:prstGeom prst="rect">
                      <a:avLst/>
                    </a:prstGeom>
                    <a:noFill/>
                    <a:ln>
                      <a:noFill/>
                    </a:ln>
                  </pic:spPr>
                </pic:pic>
              </a:graphicData>
            </a:graphic>
          </wp:inline>
        </w:drawing>
      </w:r>
    </w:p>
    <w:p w:rsidR="00C70320" w:rsidRDefault="00C70320" w:rsidP="00C70320">
      <w:pPr>
        <w:rPr>
          <w:rFonts w:ascii="Arial" w:hAnsi="Arial" w:cs="Arial"/>
          <w:b/>
          <w:i/>
          <w:iCs/>
          <w:color w:val="000000"/>
          <w:sz w:val="26"/>
          <w:szCs w:val="26"/>
        </w:rPr>
      </w:pPr>
      <w:r>
        <w:rPr>
          <w:rFonts w:ascii="Arial" w:hAnsi="Arial" w:cs="Arial"/>
          <w:b/>
          <w:i/>
          <w:iCs/>
          <w:color w:val="000000"/>
          <w:sz w:val="26"/>
          <w:szCs w:val="26"/>
        </w:rPr>
        <w:t>Attention : Prenez des habits adaptés à la météo, de quoi vous protéger contre soleil, tiques et moustiques et vous hydrater.</w:t>
      </w:r>
    </w:p>
    <w:p w:rsidR="00C70320" w:rsidRDefault="00C70320" w:rsidP="00C70320">
      <w:pPr>
        <w:rPr>
          <w:rStyle w:val="lev"/>
          <w:rFonts w:ascii="Arial" w:hAnsi="Arial" w:cs="Arial"/>
          <w:b w:val="0"/>
          <w:bCs w:val="0"/>
          <w:iCs/>
          <w:color w:val="000000"/>
          <w:sz w:val="26"/>
          <w:szCs w:val="26"/>
        </w:rPr>
      </w:pPr>
    </w:p>
    <w:p w:rsidR="00C70320" w:rsidRDefault="00C70320" w:rsidP="00C70320">
      <w:pPr>
        <w:rPr>
          <w:rStyle w:val="lev"/>
          <w:rFonts w:ascii="Arial" w:hAnsi="Arial" w:cs="Arial"/>
          <w:b w:val="0"/>
          <w:bCs w:val="0"/>
          <w:iCs/>
          <w:color w:val="000000"/>
          <w:sz w:val="26"/>
          <w:szCs w:val="26"/>
        </w:rPr>
      </w:pPr>
      <w:r>
        <w:rPr>
          <w:rStyle w:val="lev"/>
          <w:rFonts w:ascii="Arial" w:hAnsi="Arial" w:cs="Arial"/>
          <w:b w:val="0"/>
          <w:bCs w:val="0"/>
          <w:iCs/>
          <w:color w:val="000000"/>
          <w:sz w:val="26"/>
          <w:szCs w:val="26"/>
        </w:rPr>
        <w:t xml:space="preserve">Sur le chemin on partagera quelques informations sur le Dr Albert Schweitzer, quelques réflexions et on va explorer la nature en se laissant inspirer par quelques citations d’Albert Schweitzer. Je vous proposerai quelques exercices issus du Qi gong, </w:t>
      </w:r>
      <w:proofErr w:type="spellStart"/>
      <w:r>
        <w:rPr>
          <w:rStyle w:val="lev"/>
          <w:rFonts w:ascii="Arial" w:hAnsi="Arial" w:cs="Arial"/>
          <w:b w:val="0"/>
          <w:bCs w:val="0"/>
          <w:iCs/>
          <w:color w:val="000000"/>
          <w:sz w:val="26"/>
          <w:szCs w:val="26"/>
        </w:rPr>
        <w:t>Shinrin</w:t>
      </w:r>
      <w:proofErr w:type="spellEnd"/>
      <w:r>
        <w:rPr>
          <w:rStyle w:val="lev"/>
          <w:rFonts w:ascii="Arial" w:hAnsi="Arial" w:cs="Arial"/>
          <w:b w:val="0"/>
          <w:bCs w:val="0"/>
          <w:iCs/>
          <w:color w:val="000000"/>
          <w:sz w:val="26"/>
          <w:szCs w:val="26"/>
        </w:rPr>
        <w:t xml:space="preserve"> </w:t>
      </w:r>
      <w:proofErr w:type="spellStart"/>
      <w:r>
        <w:rPr>
          <w:rStyle w:val="lev"/>
          <w:rFonts w:ascii="Arial" w:hAnsi="Arial" w:cs="Arial"/>
          <w:b w:val="0"/>
          <w:bCs w:val="0"/>
          <w:iCs/>
          <w:color w:val="000000"/>
          <w:sz w:val="26"/>
          <w:szCs w:val="26"/>
        </w:rPr>
        <w:t>Yoku</w:t>
      </w:r>
      <w:proofErr w:type="spellEnd"/>
      <w:r>
        <w:rPr>
          <w:rStyle w:val="lev"/>
          <w:rFonts w:ascii="Arial" w:hAnsi="Arial" w:cs="Arial"/>
          <w:b w:val="0"/>
          <w:bCs w:val="0"/>
          <w:iCs/>
          <w:color w:val="000000"/>
          <w:sz w:val="26"/>
          <w:szCs w:val="26"/>
        </w:rPr>
        <w:t xml:space="preserve"> et du Yoga. Pendant un moment d’échange, nous pourrons partager quelques fruits, pour se connecter aussi par le goût aux cadeaux de la nature. Je me réjouis de partager ce moment avec vous en toute simplicité et improvisé en fonction des envies de chacun. </w:t>
      </w:r>
    </w:p>
    <w:p w:rsidR="00DA1C56" w:rsidRPr="001B4C9F" w:rsidRDefault="00DA1C56" w:rsidP="001B4C9F">
      <w:pPr>
        <w:spacing w:before="100" w:beforeAutospacing="1" w:after="100" w:afterAutospacing="1"/>
        <w:rPr>
          <w:rFonts w:cstheme="minorHAnsi"/>
          <w:color w:val="000000"/>
          <w:sz w:val="24"/>
          <w:szCs w:val="24"/>
        </w:rPr>
      </w:pPr>
    </w:p>
    <w:sectPr w:rsidR="00DA1C56" w:rsidRPr="001B4C9F" w:rsidSect="001B4C9F">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F53B6"/>
    <w:multiLevelType w:val="multilevel"/>
    <w:tmpl w:val="894C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C22D0"/>
    <w:multiLevelType w:val="multilevel"/>
    <w:tmpl w:val="A1CE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D55229"/>
    <w:multiLevelType w:val="multilevel"/>
    <w:tmpl w:val="5516957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15:restartNumberingAfterBreak="0">
    <w:nsid w:val="2D9F5BC6"/>
    <w:multiLevelType w:val="multilevel"/>
    <w:tmpl w:val="099A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083431"/>
    <w:multiLevelType w:val="multilevel"/>
    <w:tmpl w:val="126E52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CF71659"/>
    <w:multiLevelType w:val="multilevel"/>
    <w:tmpl w:val="26A0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2D0665"/>
    <w:multiLevelType w:val="multilevel"/>
    <w:tmpl w:val="E276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1A0883"/>
    <w:multiLevelType w:val="multilevel"/>
    <w:tmpl w:val="512091D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 w15:restartNumberingAfterBreak="0">
    <w:nsid w:val="788E2A2B"/>
    <w:multiLevelType w:val="multilevel"/>
    <w:tmpl w:val="DA24206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 w15:restartNumberingAfterBreak="0">
    <w:nsid w:val="7B444174"/>
    <w:multiLevelType w:val="multilevel"/>
    <w:tmpl w:val="A75AC65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abstractNumId w:val="8"/>
  </w:num>
  <w:num w:numId="2">
    <w:abstractNumId w:val="2"/>
  </w:num>
  <w:num w:numId="3">
    <w:abstractNumId w:val="9"/>
  </w:num>
  <w:num w:numId="4">
    <w:abstractNumId w:val="7"/>
  </w:num>
  <w:num w:numId="5">
    <w:abstractNumId w:val="4"/>
  </w:num>
  <w:num w:numId="6">
    <w:abstractNumId w:val="5"/>
  </w:num>
  <w:num w:numId="7">
    <w:abstractNumId w:val="6"/>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C56"/>
    <w:rsid w:val="001B4C9F"/>
    <w:rsid w:val="001C72F3"/>
    <w:rsid w:val="002E1552"/>
    <w:rsid w:val="00791E84"/>
    <w:rsid w:val="0083784F"/>
    <w:rsid w:val="008A6386"/>
    <w:rsid w:val="008E260C"/>
    <w:rsid w:val="00A12B86"/>
    <w:rsid w:val="00BB7BCB"/>
    <w:rsid w:val="00C70320"/>
    <w:rsid w:val="00DA1C56"/>
    <w:rsid w:val="00E55574"/>
  </w:rsids>
  <m:mathPr>
    <m:mathFont m:val="Cambria Math"/>
    <m:brkBin m:val="before"/>
    <m:brkBinSub m:val="--"/>
    <m:smallFrac m:val="0"/>
    <m:dispDef/>
    <m:lMargin m:val="0"/>
    <m:rMargin m:val="0"/>
    <m:defJc m:val="centerGroup"/>
    <m:wrapIndent m:val="1440"/>
    <m:intLim m:val="subSup"/>
    <m:naryLim m:val="undOvr"/>
  </m:mathPr>
  <w:themeFontLang w:val="fr-CH"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C8090D-E880-4860-8AC6-A8A1526D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186"/>
    <w:pPr>
      <w:spacing w:after="160" w:line="259" w:lineRule="auto"/>
    </w:pPr>
  </w:style>
  <w:style w:type="paragraph" w:styleId="Titre2">
    <w:name w:val="heading 2"/>
    <w:basedOn w:val="Normal"/>
    <w:next w:val="Normal"/>
    <w:link w:val="Titre2Car"/>
    <w:uiPriority w:val="9"/>
    <w:unhideWhenUsed/>
    <w:qFormat/>
    <w:rsid w:val="003630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1B45A9"/>
    <w:pPr>
      <w:spacing w:beforeAutospacing="1" w:afterAutospacing="1" w:line="240" w:lineRule="auto"/>
      <w:outlineLvl w:val="2"/>
    </w:pPr>
    <w:rPr>
      <w:rFonts w:ascii="Times New Roman" w:eastAsia="Times New Roman" w:hAnsi="Times New Roman" w:cs="Times New Roman"/>
      <w:b/>
      <w:bCs/>
      <w:sz w:val="27"/>
      <w:szCs w:val="27"/>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qFormat/>
    <w:rsid w:val="001B45A9"/>
    <w:rPr>
      <w:rFonts w:ascii="Times New Roman" w:eastAsia="Times New Roman" w:hAnsi="Times New Roman" w:cs="Times New Roman"/>
      <w:b/>
      <w:bCs/>
      <w:sz w:val="27"/>
      <w:szCs w:val="27"/>
      <w:lang w:eastAsia="fr-CH"/>
    </w:rPr>
  </w:style>
  <w:style w:type="character" w:styleId="lev">
    <w:name w:val="Strong"/>
    <w:basedOn w:val="Policepardfaut"/>
    <w:uiPriority w:val="22"/>
    <w:qFormat/>
    <w:rsid w:val="001B45A9"/>
    <w:rPr>
      <w:b/>
      <w:bCs/>
    </w:rPr>
  </w:style>
  <w:style w:type="character" w:customStyle="1" w:styleId="Titre2Car">
    <w:name w:val="Titre 2 Car"/>
    <w:basedOn w:val="Policepardfaut"/>
    <w:link w:val="Titre2"/>
    <w:uiPriority w:val="9"/>
    <w:qFormat/>
    <w:rsid w:val="00363016"/>
    <w:rPr>
      <w:rFonts w:asciiTheme="majorHAnsi" w:eastAsiaTheme="majorEastAsia" w:hAnsiTheme="majorHAnsi" w:cstheme="majorBidi"/>
      <w:color w:val="2E74B5" w:themeColor="accent1" w:themeShade="BF"/>
      <w:sz w:val="26"/>
      <w:szCs w:val="26"/>
    </w:rPr>
  </w:style>
  <w:style w:type="character" w:customStyle="1" w:styleId="TextedebullesCar">
    <w:name w:val="Texte de bulles Car"/>
    <w:basedOn w:val="Policepardfaut"/>
    <w:link w:val="Textedebulles"/>
    <w:uiPriority w:val="99"/>
    <w:semiHidden/>
    <w:qFormat/>
    <w:rsid w:val="00003635"/>
    <w:rPr>
      <w:rFonts w:ascii="Segoe UI" w:hAnsi="Segoe UI" w:cs="Segoe UI"/>
      <w:sz w:val="18"/>
      <w:szCs w:val="18"/>
    </w:rPr>
  </w:style>
  <w:style w:type="character" w:styleId="Lienhypertexte">
    <w:name w:val="Hyperlink"/>
    <w:basedOn w:val="Policepardfaut"/>
    <w:uiPriority w:val="99"/>
    <w:unhideWhenUsed/>
    <w:rsid w:val="00FC2790"/>
    <w:rPr>
      <w:color w:val="0000FF"/>
      <w:u w:val="single"/>
    </w:rPr>
  </w:style>
  <w:style w:type="character" w:customStyle="1" w:styleId="Puces">
    <w:name w:val="Puces"/>
    <w:qFormat/>
    <w:rPr>
      <w:rFonts w:ascii="OpenSymbol" w:eastAsia="OpenSymbol" w:hAnsi="OpenSymbol" w:cs="OpenSymbol"/>
    </w:rPr>
  </w:style>
  <w:style w:type="character" w:styleId="Accentuation">
    <w:name w:val="Emphasis"/>
    <w:uiPriority w:val="20"/>
    <w:qFormat/>
    <w:rPr>
      <w:i/>
      <w:iCs/>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Titreuser">
    <w:name w:val="Titre (user)"/>
    <w:basedOn w:val="Normal"/>
    <w:next w:val="Corpsdetexte"/>
    <w:qFormat/>
    <w:pPr>
      <w:keepNext/>
      <w:spacing w:before="240" w:after="120"/>
    </w:pPr>
    <w:rPr>
      <w:rFonts w:ascii="Liberation Sans" w:eastAsia="Microsoft YaHei" w:hAnsi="Liberation Sans" w:cs="Lucida Sans"/>
      <w:sz w:val="28"/>
      <w:szCs w:val="28"/>
    </w:rPr>
  </w:style>
  <w:style w:type="paragraph" w:styleId="NormalWeb">
    <w:name w:val="Normal (Web)"/>
    <w:basedOn w:val="Normal"/>
    <w:uiPriority w:val="99"/>
    <w:unhideWhenUsed/>
    <w:qFormat/>
    <w:rsid w:val="001B45A9"/>
    <w:pPr>
      <w:spacing w:beforeAutospacing="1" w:afterAutospacing="1" w:line="240" w:lineRule="auto"/>
    </w:pPr>
    <w:rPr>
      <w:rFonts w:ascii="Times New Roman" w:eastAsia="Times New Roman" w:hAnsi="Times New Roman" w:cs="Times New Roman"/>
      <w:sz w:val="24"/>
      <w:szCs w:val="24"/>
      <w:lang w:eastAsia="fr-CH"/>
    </w:rPr>
  </w:style>
  <w:style w:type="paragraph" w:styleId="Paragraphedeliste">
    <w:name w:val="List Paragraph"/>
    <w:basedOn w:val="Normal"/>
    <w:uiPriority w:val="34"/>
    <w:qFormat/>
    <w:rsid w:val="00EC570A"/>
    <w:pPr>
      <w:ind w:left="720"/>
      <w:contextualSpacing/>
    </w:pPr>
  </w:style>
  <w:style w:type="paragraph" w:styleId="Textedebulles">
    <w:name w:val="Balloon Text"/>
    <w:basedOn w:val="Normal"/>
    <w:link w:val="TextedebullesCar"/>
    <w:uiPriority w:val="99"/>
    <w:semiHidden/>
    <w:unhideWhenUsed/>
    <w:qFormat/>
    <w:rsid w:val="00003635"/>
    <w:pPr>
      <w:spacing w:after="0" w:line="240" w:lineRule="auto"/>
    </w:pPr>
    <w:rPr>
      <w:rFonts w:ascii="Segoe UI" w:hAnsi="Segoe UI" w:cs="Segoe UI"/>
      <w:sz w:val="18"/>
      <w:szCs w:val="18"/>
    </w:rPr>
  </w:style>
  <w:style w:type="numbering" w:customStyle="1" w:styleId="Pasdelisteuser">
    <w:name w:val="Pas de liste (user)"/>
    <w:uiPriority w:val="99"/>
    <w:semiHidden/>
    <w:unhideWhenUsed/>
    <w:qFormat/>
  </w:style>
  <w:style w:type="character" w:customStyle="1" w:styleId="relative">
    <w:name w:val="relative"/>
    <w:basedOn w:val="Policepardfaut"/>
    <w:rsid w:val="00791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755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180</Words>
  <Characters>996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Birchmeier</dc:creator>
  <dc:description/>
  <cp:lastModifiedBy>Myriam Birchmeier</cp:lastModifiedBy>
  <cp:revision>4</cp:revision>
  <cp:lastPrinted>2025-02-04T20:15:00Z</cp:lastPrinted>
  <dcterms:created xsi:type="dcterms:W3CDTF">2025-07-14T18:37:00Z</dcterms:created>
  <dcterms:modified xsi:type="dcterms:W3CDTF">2025-07-15T07:47:00Z</dcterms:modified>
  <dc:language>fr-CH</dc:language>
</cp:coreProperties>
</file>