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99"/>
        <w:tblW w:w="13948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275"/>
        <w:gridCol w:w="142"/>
        <w:gridCol w:w="567"/>
        <w:gridCol w:w="1985"/>
        <w:gridCol w:w="141"/>
        <w:gridCol w:w="567"/>
        <w:gridCol w:w="1205"/>
        <w:gridCol w:w="1772"/>
        <w:gridCol w:w="425"/>
        <w:gridCol w:w="1418"/>
        <w:gridCol w:w="1762"/>
      </w:tblGrid>
      <w:tr w:rsidR="00752610" w14:paraId="1FD99E7D" w14:textId="77777777" w:rsidTr="009A325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1CE" w14:textId="10E95BDD" w:rsidR="00752610" w:rsidRDefault="00752610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NAME OF SCHOOL</w:t>
            </w:r>
          </w:p>
        </w:tc>
        <w:tc>
          <w:tcPr>
            <w:tcW w:w="11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646" w14:textId="77777777" w:rsidR="00752610" w:rsidRDefault="00752610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752610" w14:paraId="2E1CBD87" w14:textId="77777777" w:rsidTr="009A325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2DE" w14:textId="6375D718" w:rsidR="00752610" w:rsidRDefault="00752610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</w:tc>
        <w:tc>
          <w:tcPr>
            <w:tcW w:w="11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A54" w14:textId="77777777" w:rsidR="00752610" w:rsidRDefault="00752610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752610" w14:paraId="114103D7" w14:textId="77777777" w:rsidTr="009A325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C3C9" w14:textId="3AC99B32" w:rsidR="00752610" w:rsidRDefault="00752610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CHAIR OF GOVERNORS</w:t>
            </w:r>
          </w:p>
        </w:tc>
        <w:tc>
          <w:tcPr>
            <w:tcW w:w="11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BA9" w14:textId="77777777" w:rsidR="00752610" w:rsidRDefault="00752610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752610" w14:paraId="36AA22AF" w14:textId="77777777" w:rsidTr="009A325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2A5" w14:textId="73C6511F" w:rsidR="00752610" w:rsidRDefault="00752610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HEAD </w:t>
            </w:r>
            <w:r w:rsidR="00522C26">
              <w:rPr>
                <w:rFonts w:ascii="Arial" w:hAnsi="Arial" w:cs="Arial"/>
                <w:szCs w:val="20"/>
              </w:rPr>
              <w:t>TEACHER</w:t>
            </w:r>
          </w:p>
        </w:tc>
        <w:tc>
          <w:tcPr>
            <w:tcW w:w="11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E28" w14:textId="77777777" w:rsidR="00752610" w:rsidRDefault="00752610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583F9E" w14:paraId="25621333" w14:textId="77777777" w:rsidTr="009A3256">
        <w:tc>
          <w:tcPr>
            <w:tcW w:w="13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FDA" w14:textId="04E55674" w:rsidR="00583F9E" w:rsidRPr="00D14EA2" w:rsidRDefault="00583F9E" w:rsidP="009A325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14EA2">
              <w:rPr>
                <w:rFonts w:ascii="Arial" w:hAnsi="Arial" w:cs="Arial"/>
                <w:b/>
                <w:bCs/>
                <w:szCs w:val="20"/>
              </w:rPr>
              <w:t>RESPONSIBILTY FOR HEALTH &amp; SAFETY</w:t>
            </w:r>
          </w:p>
        </w:tc>
      </w:tr>
      <w:tr w:rsidR="00752610" w14:paraId="06009CCC" w14:textId="77777777" w:rsidTr="009A325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3E28" w14:textId="4FD5D706" w:rsidR="00752610" w:rsidRDefault="00752610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GOVERNOR </w:t>
            </w:r>
          </w:p>
        </w:tc>
        <w:tc>
          <w:tcPr>
            <w:tcW w:w="11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6D7" w14:textId="77777777" w:rsidR="00752610" w:rsidRDefault="00752610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752610" w14:paraId="0AFA7366" w14:textId="77777777" w:rsidTr="009A325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A15" w14:textId="4941FC21" w:rsidR="00752610" w:rsidRDefault="00752610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SCHOOL EMPLOYEE </w:t>
            </w:r>
            <w:r w:rsidR="008335D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1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2C7" w14:textId="77777777" w:rsidR="00752610" w:rsidRDefault="00752610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583F9E" w14:paraId="63DEA70C" w14:textId="77777777" w:rsidTr="009A3256">
        <w:tc>
          <w:tcPr>
            <w:tcW w:w="13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30CA" w14:textId="52A3B8B5" w:rsidR="00583F9E" w:rsidRPr="00D14EA2" w:rsidRDefault="00583F9E" w:rsidP="009A325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14EA2">
              <w:rPr>
                <w:rFonts w:ascii="Arial" w:hAnsi="Arial" w:cs="Arial"/>
                <w:b/>
                <w:bCs/>
                <w:szCs w:val="20"/>
              </w:rPr>
              <w:t xml:space="preserve">RESPONSIBILITY FOR WIRELESS </w:t>
            </w:r>
            <w:r w:rsidR="00D14EA2">
              <w:rPr>
                <w:rFonts w:ascii="Arial" w:hAnsi="Arial" w:cs="Arial"/>
                <w:b/>
                <w:bCs/>
                <w:szCs w:val="20"/>
              </w:rPr>
              <w:t xml:space="preserve">AND </w:t>
            </w:r>
            <w:r w:rsidR="00D14EA2" w:rsidRPr="00D14EA2">
              <w:rPr>
                <w:rFonts w:ascii="Arial" w:hAnsi="Arial" w:cs="Arial"/>
                <w:b/>
                <w:bCs/>
                <w:szCs w:val="20"/>
              </w:rPr>
              <w:t xml:space="preserve">ELECTRICAL </w:t>
            </w:r>
            <w:r w:rsidR="00D14EA2">
              <w:rPr>
                <w:rFonts w:ascii="Arial" w:hAnsi="Arial" w:cs="Arial"/>
                <w:b/>
                <w:bCs/>
                <w:szCs w:val="20"/>
              </w:rPr>
              <w:t>DEVICES</w:t>
            </w:r>
          </w:p>
        </w:tc>
      </w:tr>
      <w:tr w:rsidR="008335D5" w14:paraId="7837E18C" w14:textId="77777777" w:rsidTr="009A325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7BD4" w14:textId="18FEEBDF" w:rsidR="008335D5" w:rsidRDefault="008335D5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SCHOOL EMPLOYEE</w:t>
            </w:r>
          </w:p>
        </w:tc>
        <w:tc>
          <w:tcPr>
            <w:tcW w:w="11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5B2" w14:textId="77777777" w:rsidR="008335D5" w:rsidRDefault="008335D5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F52FE3" w14:paraId="659E2E6B" w14:textId="77777777" w:rsidTr="009A3256">
        <w:tc>
          <w:tcPr>
            <w:tcW w:w="13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FAB" w14:textId="6DF1E380" w:rsidR="00F52FE3" w:rsidRPr="00D14EA2" w:rsidRDefault="00F52FE3" w:rsidP="009A325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14EA2">
              <w:rPr>
                <w:rFonts w:ascii="Arial" w:hAnsi="Arial" w:cs="Arial"/>
                <w:b/>
                <w:bCs/>
                <w:szCs w:val="20"/>
              </w:rPr>
              <w:t xml:space="preserve">RESPONSIBILITY FOR MONITORING </w:t>
            </w:r>
            <w:r w:rsidR="00786163" w:rsidRPr="00D14EA2">
              <w:rPr>
                <w:rFonts w:ascii="Arial" w:hAnsi="Arial" w:cs="Arial"/>
                <w:b/>
                <w:bCs/>
                <w:szCs w:val="20"/>
              </w:rPr>
              <w:t xml:space="preserve">EXPOSURE </w:t>
            </w:r>
            <w:r w:rsidRPr="00D14EA2">
              <w:rPr>
                <w:rFonts w:ascii="Arial" w:hAnsi="Arial" w:cs="Arial"/>
                <w:b/>
                <w:bCs/>
                <w:szCs w:val="20"/>
              </w:rPr>
              <w:t xml:space="preserve">LEVELS </w:t>
            </w:r>
          </w:p>
        </w:tc>
      </w:tr>
      <w:tr w:rsidR="008335D5" w14:paraId="33509A7E" w14:textId="77777777" w:rsidTr="009A325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6D0D" w14:textId="336E04EF" w:rsidR="008335D5" w:rsidRDefault="00F52FE3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SCHOOL EMPLOYEE</w:t>
            </w:r>
          </w:p>
        </w:tc>
        <w:tc>
          <w:tcPr>
            <w:tcW w:w="11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3E74" w14:textId="77777777" w:rsidR="008335D5" w:rsidRDefault="008335D5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</w:tr>
      <w:tr w:rsidR="009A3256" w14:paraId="32611EED" w14:textId="77777777" w:rsidTr="00D14EA2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982" w14:textId="77777777" w:rsidR="009A3256" w:rsidRPr="00D14EA2" w:rsidRDefault="009A3256" w:rsidP="00D14EA2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14EA2">
              <w:rPr>
                <w:rFonts w:ascii="Arial" w:hAnsi="Arial" w:cs="Arial"/>
                <w:b/>
                <w:bCs/>
                <w:szCs w:val="20"/>
              </w:rPr>
              <w:t>WHOLE SCHOOL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F9D" w14:textId="567CBBAA" w:rsidR="009A3256" w:rsidRDefault="009A3256" w:rsidP="009A325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Cs w:val="20"/>
              </w:rPr>
            </w:pPr>
            <w:proofErr w:type="gramStart"/>
            <w:r w:rsidRPr="009A3256">
              <w:rPr>
                <w:rFonts w:ascii="Arial" w:hAnsi="Arial" w:cs="Arial"/>
                <w:i/>
                <w:iCs/>
                <w:szCs w:val="20"/>
              </w:rPr>
              <w:t>Yes  /</w:t>
            </w:r>
            <w:proofErr w:type="gramEnd"/>
            <w:r w:rsidRPr="009A3256">
              <w:rPr>
                <w:rFonts w:ascii="Arial" w:hAnsi="Arial" w:cs="Arial"/>
                <w:i/>
                <w:iCs/>
                <w:szCs w:val="20"/>
              </w:rPr>
              <w:t xml:space="preserve">  No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D1FA" w14:textId="1DE2C969" w:rsidR="009A3256" w:rsidRPr="00D14EA2" w:rsidRDefault="009A3256" w:rsidP="00D14EA2">
            <w:pPr>
              <w:tabs>
                <w:tab w:val="right" w:pos="4634"/>
              </w:tabs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Cs w:val="20"/>
              </w:rPr>
            </w:pPr>
            <w:r w:rsidRPr="00D14EA2">
              <w:rPr>
                <w:rFonts w:ascii="Arial" w:hAnsi="Arial" w:cs="Arial"/>
                <w:i/>
                <w:iCs/>
                <w:szCs w:val="20"/>
              </w:rPr>
              <w:t>OR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082" w14:textId="0B8BB721" w:rsidR="009A3256" w:rsidRPr="00D14EA2" w:rsidRDefault="009A3256" w:rsidP="009A3256">
            <w:pPr>
              <w:tabs>
                <w:tab w:val="right" w:pos="4634"/>
              </w:tabs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14EA2">
              <w:rPr>
                <w:rFonts w:ascii="Arial" w:hAnsi="Arial" w:cs="Arial"/>
                <w:b/>
                <w:bCs/>
                <w:szCs w:val="20"/>
              </w:rPr>
              <w:t>INDIVIDUAL PUPIL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3A51" w14:textId="21669DD1" w:rsidR="009A3256" w:rsidRPr="009A3256" w:rsidRDefault="009A3256" w:rsidP="009A325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Cs w:val="20"/>
              </w:rPr>
            </w:pPr>
            <w:proofErr w:type="gramStart"/>
            <w:r w:rsidRPr="009A3256">
              <w:rPr>
                <w:rFonts w:ascii="Arial" w:hAnsi="Arial" w:cs="Arial"/>
                <w:i/>
                <w:iCs/>
                <w:szCs w:val="20"/>
              </w:rPr>
              <w:t>Yes  /</w:t>
            </w:r>
            <w:proofErr w:type="gramEnd"/>
            <w:r w:rsidRPr="009A3256">
              <w:rPr>
                <w:rFonts w:ascii="Arial" w:hAnsi="Arial" w:cs="Arial"/>
                <w:i/>
                <w:iCs/>
                <w:szCs w:val="20"/>
              </w:rPr>
              <w:t xml:space="preserve">  No</w:t>
            </w:r>
          </w:p>
        </w:tc>
      </w:tr>
      <w:tr w:rsidR="00786163" w14:paraId="28E2BDB6" w14:textId="77777777" w:rsidTr="009A3256">
        <w:tc>
          <w:tcPr>
            <w:tcW w:w="13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A4A" w14:textId="6B886851" w:rsidR="00786163" w:rsidRPr="00D14EA2" w:rsidRDefault="00786163" w:rsidP="009A325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14EA2">
              <w:rPr>
                <w:rFonts w:ascii="Arial" w:hAnsi="Arial" w:cs="Arial"/>
                <w:b/>
                <w:bCs/>
                <w:szCs w:val="20"/>
              </w:rPr>
              <w:t>RESPONSIBILITY FOR ENSURING WELL-BEING OF INDIVIDUAL PUPIL</w:t>
            </w:r>
            <w:r w:rsidR="00D14EA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D14EA2" w:rsidRPr="00D14EA2">
              <w:rPr>
                <w:rFonts w:ascii="Arial" w:hAnsi="Arial" w:cs="Arial"/>
                <w:i/>
                <w:iCs/>
                <w:szCs w:val="20"/>
              </w:rPr>
              <w:t>(where applicable)</w:t>
            </w:r>
          </w:p>
        </w:tc>
      </w:tr>
      <w:tr w:rsidR="009A3256" w14:paraId="04546737" w14:textId="77777777" w:rsidTr="009A325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ACE" w14:textId="77777777" w:rsidR="009A3256" w:rsidRDefault="009A3256" w:rsidP="009A325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TEACHER</w:t>
            </w:r>
          </w:p>
        </w:tc>
        <w:tc>
          <w:tcPr>
            <w:tcW w:w="11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DBA" w14:textId="78D66E5A" w:rsidR="009A3256" w:rsidRDefault="009A3256" w:rsidP="009A325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14EA2" w14:paraId="762E0FAA" w14:textId="77777777" w:rsidTr="003854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B10F" w14:textId="17E32A1B" w:rsidR="00D14EA2" w:rsidRPr="009A3256" w:rsidRDefault="00D14EA2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Cs w:val="20"/>
              </w:rPr>
            </w:pPr>
            <w:r w:rsidRPr="009A3256">
              <w:rPr>
                <w:rFonts w:ascii="Arial" w:hAnsi="Arial" w:cs="Arial"/>
                <w:i/>
                <w:iCs/>
                <w:szCs w:val="20"/>
              </w:rPr>
              <w:t>AREAS COVERED: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790A" w14:textId="177FF2D2" w:rsidR="00D14EA2" w:rsidRPr="00D14EA2" w:rsidRDefault="00D14EA2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  <w:r w:rsidRPr="00D14EA2">
              <w:rPr>
                <w:rFonts w:ascii="Arial" w:hAnsi="Arial" w:cs="Arial"/>
                <w:b/>
                <w:bCs/>
                <w:szCs w:val="20"/>
              </w:rPr>
              <w:t>WHOLE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4230" w14:textId="5C2ED3F9" w:rsidR="00D14EA2" w:rsidRDefault="00D14EA2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 w:rsidRPr="009A3256">
              <w:rPr>
                <w:rFonts w:ascii="Arial" w:hAnsi="Arial" w:cs="Arial"/>
                <w:i/>
                <w:iCs/>
                <w:szCs w:val="20"/>
              </w:rPr>
              <w:t>OR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9834" w14:textId="0B86EED2" w:rsidR="00D14EA2" w:rsidRDefault="00D14EA2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 w:rsidRPr="00D14EA2">
              <w:rPr>
                <w:rFonts w:ascii="Arial" w:hAnsi="Arial" w:cs="Arial"/>
                <w:b/>
                <w:bCs/>
                <w:szCs w:val="20"/>
              </w:rPr>
              <w:t>SPECIFIC AREAS: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ED22" w14:textId="77777777" w:rsidR="00D14EA2" w:rsidRDefault="00D14EA2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DED7" w14:textId="6D3623B6" w:rsidR="00D14EA2" w:rsidRDefault="00D14EA2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A8CF" w14:textId="77777777" w:rsidR="00D14EA2" w:rsidRDefault="00D14EA2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5B35" w14:textId="1C089F78" w:rsidR="00D14EA2" w:rsidRDefault="00D14EA2" w:rsidP="009A325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35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425"/>
        <w:gridCol w:w="425"/>
        <w:gridCol w:w="709"/>
        <w:gridCol w:w="234"/>
        <w:gridCol w:w="617"/>
        <w:gridCol w:w="708"/>
        <w:gridCol w:w="567"/>
        <w:gridCol w:w="851"/>
        <w:gridCol w:w="992"/>
        <w:gridCol w:w="709"/>
        <w:gridCol w:w="709"/>
        <w:gridCol w:w="567"/>
        <w:gridCol w:w="992"/>
        <w:gridCol w:w="1134"/>
        <w:gridCol w:w="850"/>
        <w:gridCol w:w="851"/>
        <w:gridCol w:w="628"/>
      </w:tblGrid>
      <w:tr w:rsidR="00AD30D0" w14:paraId="56B6FF3C" w14:textId="77777777" w:rsidTr="00AD30D0">
        <w:trPr>
          <w:trHeight w:val="421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2C9D1" w14:textId="273E34BC" w:rsidR="00AD30D0" w:rsidRDefault="00AD30D0" w:rsidP="000367BB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Room or Area (UZ):</w:t>
            </w:r>
            <w:r w:rsidR="005D5B3B"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</w:p>
        </w:tc>
        <w:tc>
          <w:tcPr>
            <w:tcW w:w="1154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820999" w14:textId="7FFDCC25" w:rsidR="00AD30D0" w:rsidRPr="0072055C" w:rsidRDefault="00AD30D0" w:rsidP="000367BB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Cs w:val="20"/>
              </w:rPr>
            </w:pPr>
            <w:r w:rsidRPr="0072055C">
              <w:rPr>
                <w:rFonts w:ascii="Arial" w:hAnsi="Arial" w:cs="Arial"/>
                <w:i/>
                <w:iCs/>
                <w:szCs w:val="20"/>
              </w:rPr>
              <w:t>Description of the Utilisation Zone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 (UZ)</w:t>
            </w:r>
            <w:r w:rsidRPr="0072055C">
              <w:rPr>
                <w:rFonts w:ascii="Arial" w:hAnsi="Arial" w:cs="Arial"/>
                <w:i/>
                <w:iCs/>
                <w:szCs w:val="20"/>
              </w:rPr>
              <w:t xml:space="preserve"> measured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 in this Room or Area</w:t>
            </w:r>
            <w:r w:rsidRPr="0072055C">
              <w:rPr>
                <w:rFonts w:ascii="Arial" w:hAnsi="Arial" w:cs="Arial"/>
                <w:i/>
                <w:iCs/>
                <w:szCs w:val="20"/>
              </w:rPr>
              <w:t xml:space="preserve">. Include it in the sketch on the 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next </w:t>
            </w:r>
            <w:r w:rsidRPr="0072055C">
              <w:rPr>
                <w:rFonts w:ascii="Arial" w:hAnsi="Arial" w:cs="Arial"/>
                <w:i/>
                <w:iCs/>
                <w:szCs w:val="20"/>
              </w:rPr>
              <w:t>sheet:</w:t>
            </w:r>
          </w:p>
        </w:tc>
      </w:tr>
      <w:tr w:rsidR="00AD30D0" w14:paraId="0A818A8C" w14:textId="77777777" w:rsidTr="002A1530">
        <w:trPr>
          <w:trHeight w:val="420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AFBD" w14:textId="2DBD27F9" w:rsidR="00AD30D0" w:rsidRPr="00AD30D0" w:rsidRDefault="00AD30D0" w:rsidP="00AD30D0">
            <w:pPr>
              <w:spacing w:before="120" w:after="120"/>
              <w:contextualSpacing w:val="0"/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AD30D0">
              <w:rPr>
                <w:rFonts w:ascii="Arial" w:hAnsi="Arial" w:cs="Arial"/>
                <w:i/>
                <w:iCs/>
                <w:szCs w:val="20"/>
              </w:rPr>
              <w:t>Av. = Average (aim)</w:t>
            </w:r>
          </w:p>
        </w:tc>
        <w:tc>
          <w:tcPr>
            <w:tcW w:w="1154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EBB3A" w14:textId="77777777" w:rsidR="00AD30D0" w:rsidRPr="0072055C" w:rsidRDefault="00AD30D0" w:rsidP="000367BB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75544B" w14:paraId="6CE996D2" w14:textId="77777777" w:rsidTr="00AF3870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BFD" w14:textId="1A539A4E" w:rsidR="0075544B" w:rsidRDefault="0075544B" w:rsidP="0075544B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IGNIR Compliant: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29DED4" w14:textId="2AEAFB24" w:rsidR="0075544B" w:rsidRPr="0075544B" w:rsidRDefault="0075544B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75544B">
              <w:rPr>
                <w:rFonts w:ascii="Arial" w:hAnsi="Arial" w:cs="Arial"/>
                <w:i/>
                <w:iCs/>
                <w:szCs w:val="20"/>
              </w:rPr>
              <w:t>Yes / No</w:t>
            </w:r>
          </w:p>
        </w:tc>
        <w:tc>
          <w:tcPr>
            <w:tcW w:w="1040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405DE366" w14:textId="677F16F4" w:rsidR="00AF3870" w:rsidRPr="00CE1315" w:rsidRDefault="00122F84" w:rsidP="0075544B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Cs w:val="20"/>
              </w:rPr>
            </w:pPr>
            <w:r w:rsidRPr="00CE1315">
              <w:rPr>
                <w:rFonts w:ascii="Arial" w:hAnsi="Arial" w:cs="Arial"/>
                <w:i/>
                <w:iCs/>
                <w:szCs w:val="20"/>
              </w:rPr>
              <w:t>Comments</w:t>
            </w:r>
            <w:r w:rsidR="00AF3870" w:rsidRPr="00CE1315">
              <w:rPr>
                <w:rFonts w:ascii="Arial" w:hAnsi="Arial" w:cs="Arial"/>
                <w:i/>
                <w:iCs/>
                <w:szCs w:val="20"/>
              </w:rPr>
              <w:t>:</w:t>
            </w:r>
          </w:p>
        </w:tc>
      </w:tr>
      <w:tr w:rsidR="00CE1315" w14:paraId="331ABB51" w14:textId="77777777" w:rsidTr="00CE1315">
        <w:trPr>
          <w:trHeight w:val="754"/>
        </w:trPr>
        <w:tc>
          <w:tcPr>
            <w:tcW w:w="139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9DF5D" w14:textId="2843BDA4" w:rsidR="00CE1315" w:rsidRPr="00CE1315" w:rsidRDefault="00CE1315" w:rsidP="00AF3870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Cs w:val="20"/>
              </w:rPr>
            </w:pPr>
            <w:r w:rsidRPr="00CE1315">
              <w:rPr>
                <w:rFonts w:ascii="Arial" w:hAnsi="Arial" w:cs="Arial"/>
                <w:i/>
                <w:iCs/>
                <w:szCs w:val="20"/>
              </w:rPr>
              <w:t>Any modifications needed:</w:t>
            </w:r>
          </w:p>
        </w:tc>
      </w:tr>
      <w:tr w:rsidR="00C07CA3" w14:paraId="4CA95230" w14:textId="77777777" w:rsidTr="000B36D9">
        <w:trPr>
          <w:trHeight w:val="837"/>
        </w:trPr>
        <w:tc>
          <w:tcPr>
            <w:tcW w:w="19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B11CD3" w14:textId="3E2D9365" w:rsidR="00C07CA3" w:rsidRPr="00CE1315" w:rsidRDefault="00C07CA3" w:rsidP="00C07CA3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 xml:space="preserve">IGNIR </w:t>
            </w:r>
            <w:r w:rsidRPr="00CA7FCE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br/>
              <w:t>(I.C</w:t>
            </w:r>
            <w:r w:rsidRPr="00C07CA3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 xml:space="preserve">.) </w:t>
            </w:r>
            <w:r w:rsidRPr="00C07CA3">
              <w:rPr>
                <w:rFonts w:ascii="Arial" w:hAnsi="Arial" w:cs="Arial"/>
                <w:i/>
                <w:iCs/>
                <w:szCs w:val="20"/>
              </w:rPr>
              <w:t>√</w:t>
            </w:r>
            <w:r w:rsidRPr="00C07CA3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0"/>
              </w:rPr>
              <w:t>or x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E7971C" w14:textId="466450A1" w:rsidR="00C07CA3" w:rsidRPr="00C22373" w:rsidRDefault="00C07CA3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CHILD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br/>
            </w:r>
            <w:r w:rsidRPr="002E28BF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SENSITIV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ITY SAFETY LEVEL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42F09E" w14:textId="17A19AF3" w:rsidR="00C07CA3" w:rsidRDefault="00C07CA3" w:rsidP="00C07CA3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  <w:t xml:space="preserve">INDIVIDUAL ACUTE 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  <w:br/>
              <w:t>SENSITIVITY SAFETY LEVEL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BAF082" w14:textId="41E65E63" w:rsidR="00C07CA3" w:rsidRDefault="00C07CA3" w:rsidP="00C07CA3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  <w:t>INDIVIDUAL DELAYED SYMPTOMS SENSITIVITY SAFETY LEVEL</w:t>
            </w:r>
          </w:p>
        </w:tc>
      </w:tr>
      <w:tr w:rsidR="00510FEA" w14:paraId="67495F43" w14:textId="77777777" w:rsidTr="00C07CA3">
        <w:trPr>
          <w:trHeight w:val="325"/>
        </w:trPr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A3CC" w14:textId="77777777" w:rsidR="00AF3870" w:rsidRDefault="00AF3870" w:rsidP="0075544B">
            <w:pPr>
              <w:contextualSpacing w:val="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52B7EE" w14:textId="77777777" w:rsidR="00AF3870" w:rsidRPr="00022FFA" w:rsidRDefault="00AF3870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CE131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IGNIR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366F1BC" w14:textId="77777777" w:rsidR="00AF3870" w:rsidRPr="00AC0427" w:rsidRDefault="00AF3870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Reading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F54B60D" w14:textId="77777777" w:rsidR="00AF3870" w:rsidRPr="00AC0427" w:rsidRDefault="00AF3870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35536A" w14:textId="77777777" w:rsidR="00AF3870" w:rsidRPr="00AC0427" w:rsidRDefault="00AF3870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8FB31" w14:textId="1507AF8A" w:rsidR="00AF3870" w:rsidRPr="00064DAB" w:rsidRDefault="00AF3870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I.C.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298B46" w14:textId="4DCC48E5" w:rsidR="00AF3870" w:rsidRPr="00064DAB" w:rsidRDefault="00510FEA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Target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D0DBAA" w14:textId="77777777" w:rsidR="00AF3870" w:rsidRPr="00AC0427" w:rsidRDefault="00AF3870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Reading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87DD6D" w14:textId="77777777" w:rsidR="00AF3870" w:rsidRPr="00AC0427" w:rsidRDefault="00AF3870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FD1DDC" w14:textId="77777777" w:rsidR="00AF3870" w:rsidRPr="00AC0427" w:rsidRDefault="00AF3870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6822E" w14:textId="709B6892" w:rsidR="00AF3870" w:rsidRPr="00AC0427" w:rsidRDefault="00AF3870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I.C.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FCE18C" w14:textId="2E873D49" w:rsidR="00AF3870" w:rsidRPr="00064DAB" w:rsidRDefault="00510FEA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Target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F659299" w14:textId="77777777" w:rsidR="00AF3870" w:rsidRPr="00AC0427" w:rsidRDefault="00AF3870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Reading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6B5D026" w14:textId="77777777" w:rsidR="00AF3870" w:rsidRPr="00AC0427" w:rsidRDefault="00AF3870" w:rsidP="0075544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5D08F03" w14:textId="77777777" w:rsidR="00AF3870" w:rsidRPr="00064DAB" w:rsidRDefault="00AF3870" w:rsidP="000367B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9AE88" w14:textId="38E497F2" w:rsidR="00AF3870" w:rsidRDefault="00AF3870" w:rsidP="00AF3870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AC042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I.C.</w:t>
            </w:r>
          </w:p>
        </w:tc>
      </w:tr>
      <w:tr w:rsidR="00510FEA" w14:paraId="2029F0D8" w14:textId="77777777" w:rsidTr="00510FEA">
        <w:trPr>
          <w:trHeight w:val="7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86E9A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17B493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77792A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RF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756DD" w14:textId="33104CFF" w:rsidR="00AF3870" w:rsidRPr="002625D0" w:rsidRDefault="00771284" w:rsidP="00771284">
            <w:pPr>
              <w:spacing w:before="120" w:after="120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AF3870"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V/m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A33967" w14:textId="77777777" w:rsidR="00AF3870" w:rsidRDefault="00AF3870" w:rsidP="00122F84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  <w:p w14:paraId="144C0247" w14:textId="3128C0D4" w:rsidR="00AF3870" w:rsidRPr="00AF3870" w:rsidRDefault="00AF3870" w:rsidP="00122F84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870">
              <w:rPr>
                <w:rFonts w:ascii="Arial" w:hAnsi="Arial" w:cs="Arial"/>
                <w:color w:val="000000" w:themeColor="text1"/>
                <w:sz w:val="18"/>
                <w:szCs w:val="18"/>
              </w:rPr>
              <w:t>Av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F38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9A65B6" w14:textId="77777777" w:rsidR="00AF3870" w:rsidRPr="00AC0427" w:rsidRDefault="00AF3870" w:rsidP="00AC0427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0.02</w:t>
            </w:r>
          </w:p>
          <w:p w14:paraId="430014CA" w14:textId="583CD347" w:rsidR="00AF3870" w:rsidRPr="00064DAB" w:rsidRDefault="00AF3870" w:rsidP="00AC0427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>≤</w:t>
            </w: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A6FA8" w14:textId="39D1C6FA" w:rsidR="00AF3870" w:rsidRPr="002625D0" w:rsidRDefault="00AF3870" w:rsidP="00122F84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A7DE8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AC47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8D337A" w14:textId="2ADAE96C" w:rsidR="00AF3870" w:rsidRPr="002625D0" w:rsidRDefault="00AF3870" w:rsidP="00122F84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CB572" w14:textId="3820DBD3" w:rsidR="00AF3870" w:rsidRPr="00064DAB" w:rsidRDefault="00AF3870" w:rsidP="00122F84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9C65A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B7922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C915C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F2F2BA" w14:textId="074E8FBA" w:rsidR="00AF3870" w:rsidRPr="002625D0" w:rsidRDefault="00AF3870" w:rsidP="00122F84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6C08E" w14:textId="778D4A79" w:rsidR="00AF3870" w:rsidRPr="00064DAB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5F282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546DC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5F285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310217" w14:textId="7F32FA7D" w:rsidR="00AF3870" w:rsidRPr="002625D0" w:rsidRDefault="00AF3870" w:rsidP="00122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0FEA" w14:paraId="29CE6B49" w14:textId="77777777" w:rsidTr="00C07CA3">
        <w:trPr>
          <w:trHeight w:val="7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A248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20ECC" w14:textId="13668ECF" w:rsidR="00AF3870" w:rsidRPr="002625D0" w:rsidRDefault="00771284" w:rsidP="00771284">
            <w:pPr>
              <w:spacing w:before="120" w:after="120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AF3870"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µW/m</w:t>
            </w:r>
            <w:r w:rsidR="00AF3870" w:rsidRPr="002625D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56C4F5" w14:textId="77777777" w:rsidR="00AF3870" w:rsidRDefault="00AF3870" w:rsidP="005F0E23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  <w:p w14:paraId="72FE6E2A" w14:textId="29CEE896" w:rsidR="00AF3870" w:rsidRPr="002625D0" w:rsidRDefault="00AF3870" w:rsidP="005F0E23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870">
              <w:rPr>
                <w:rFonts w:ascii="Arial" w:hAnsi="Arial" w:cs="Arial"/>
                <w:color w:val="000000" w:themeColor="text1"/>
                <w:sz w:val="18"/>
                <w:szCs w:val="18"/>
              </w:rPr>
              <w:t>Av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F38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25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EDBE050" w14:textId="77777777" w:rsidR="00AF3870" w:rsidRPr="00AC0427" w:rsidRDefault="00AF3870" w:rsidP="00AC0427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1.0</w:t>
            </w:r>
          </w:p>
          <w:p w14:paraId="25D53B18" w14:textId="2B8C51CF" w:rsidR="00AF3870" w:rsidRPr="00AF3870" w:rsidRDefault="00AF3870" w:rsidP="00AC0427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F3870">
              <w:rPr>
                <w:rFonts w:ascii="Arial" w:hAnsi="Arial" w:cs="Arial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8C8B0" w14:textId="23AB7EBD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7A790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1D77F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F3E573" w14:textId="6F5020A9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66674" w14:textId="4978E224" w:rsidR="00AF3870" w:rsidRPr="00064DAB" w:rsidRDefault="00AF3870" w:rsidP="00122F84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5232A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2F6DA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CA4A1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E4AE96" w14:textId="1635856F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7C78" w14:textId="76503E0A" w:rsidR="00AF3870" w:rsidRPr="00064DAB" w:rsidRDefault="00AF3870" w:rsidP="00122F84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5E87A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464D7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22857" w14:textId="77777777" w:rsidR="00AF3870" w:rsidRPr="002625D0" w:rsidRDefault="00AF3870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A9CA9B" w14:textId="4985C3AB" w:rsidR="00AF3870" w:rsidRPr="002625D0" w:rsidRDefault="00AF3870" w:rsidP="00122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0C99" w14:paraId="0D770B42" w14:textId="77777777" w:rsidTr="00510FEA">
        <w:trPr>
          <w:trHeight w:val="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88C0E" w14:textId="77777777" w:rsidR="00122F84" w:rsidRPr="002625D0" w:rsidRDefault="00122F84" w:rsidP="00122F8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1DD89" w14:textId="77777777" w:rsidR="00122F84" w:rsidRPr="002625D0" w:rsidRDefault="00122F84" w:rsidP="00122F84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1CB28D" w14:textId="77777777" w:rsidR="00122F84" w:rsidRPr="004A649C" w:rsidRDefault="00122F84" w:rsidP="00122F84">
            <w:pPr>
              <w:jc w:val="center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FAA6A3" w14:textId="77777777" w:rsidR="00122F84" w:rsidRPr="00064DAB" w:rsidRDefault="00122F84" w:rsidP="00AC0427">
            <w:pPr>
              <w:jc w:val="center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85C5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A625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FA86F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79892C" w14:textId="31271C26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2B83" w14:textId="77777777" w:rsidR="00122F84" w:rsidRPr="00064DAB" w:rsidRDefault="00122F84" w:rsidP="00122F84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01DB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EA0E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3DB61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B8D71B" w14:textId="4FECA788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ED3E" w14:textId="77777777" w:rsidR="00122F84" w:rsidRPr="00064DAB" w:rsidRDefault="00122F84" w:rsidP="00122F84">
            <w:pPr>
              <w:jc w:val="right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337A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7B88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97FFD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367017" w14:textId="73B06555" w:rsidR="00122F84" w:rsidRPr="002625D0" w:rsidRDefault="00122F84" w:rsidP="00122F84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930C99" w14:paraId="0CE67887" w14:textId="77777777" w:rsidTr="00C07CA3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7A1D8" w14:textId="77777777" w:rsidR="00122F84" w:rsidRPr="002625D0" w:rsidRDefault="00122F84" w:rsidP="00122F84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9089E27" w14:textId="77777777" w:rsidR="00122F84" w:rsidRPr="00F85CFA" w:rsidRDefault="00122F84" w:rsidP="00122F84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CFA">
              <w:rPr>
                <w:rFonts w:ascii="Arial" w:hAnsi="Arial" w:cs="Arial"/>
                <w:b/>
                <w:bCs/>
                <w:sz w:val="18"/>
                <w:szCs w:val="18"/>
              </w:rPr>
              <w:t>VLF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A83155" w14:textId="77777777" w:rsidR="00122F84" w:rsidRPr="00F85CFA" w:rsidRDefault="00122F84" w:rsidP="00930C99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85CFA">
              <w:rPr>
                <w:rFonts w:ascii="Arial" w:hAnsi="Arial" w:cs="Arial"/>
                <w:i/>
                <w:iCs/>
                <w:sz w:val="18"/>
                <w:szCs w:val="18"/>
              </w:rPr>
              <w:t>G-S Units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796AC4" w14:textId="77777777" w:rsidR="00122F84" w:rsidRPr="004A649C" w:rsidRDefault="00122F84" w:rsidP="00122F84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8"/>
                <w:szCs w:val="8"/>
              </w:rPr>
            </w:pPr>
          </w:p>
          <w:p w14:paraId="2A018F5C" w14:textId="77777777" w:rsidR="00122F84" w:rsidRPr="004A649C" w:rsidRDefault="00122F84" w:rsidP="00122F84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E59212" w14:textId="77777777" w:rsidR="00122F84" w:rsidRPr="00064DAB" w:rsidRDefault="00122F84" w:rsidP="00AC0427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8"/>
                <w:szCs w:val="8"/>
              </w:rPr>
            </w:pPr>
          </w:p>
          <w:p w14:paraId="3A216CC2" w14:textId="77777777" w:rsidR="00122F84" w:rsidRPr="00064DAB" w:rsidRDefault="00122F84" w:rsidP="00AC0427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0C1" w14:textId="32942957" w:rsidR="00122F84" w:rsidRPr="003A3821" w:rsidRDefault="00122F84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75D0" w14:textId="77777777" w:rsidR="00122F84" w:rsidRPr="003A3821" w:rsidRDefault="00122F84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830DB" w14:textId="77777777" w:rsidR="00122F84" w:rsidRPr="003A3821" w:rsidRDefault="00122F84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2D5ACB" w14:textId="2A8BB9EB" w:rsidR="00122F84" w:rsidRPr="003A3821" w:rsidRDefault="00122F84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6261" w14:textId="30B15919" w:rsidR="00122F84" w:rsidRPr="00064DAB" w:rsidRDefault="00122F84" w:rsidP="00122F84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FD9A" w14:textId="77777777" w:rsidR="00122F84" w:rsidRPr="003A3821" w:rsidRDefault="00122F84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F009" w14:textId="77777777" w:rsidR="00122F84" w:rsidRPr="003A3821" w:rsidRDefault="00122F84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CC5CB" w14:textId="77777777" w:rsidR="00122F84" w:rsidRPr="003A3821" w:rsidRDefault="00122F84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2D631C" w14:textId="2EEB0007" w:rsidR="00122F84" w:rsidRPr="003A3821" w:rsidRDefault="00122F84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09DC" w14:textId="76F2DAF4" w:rsidR="00122F84" w:rsidRPr="00064DAB" w:rsidRDefault="00122F84" w:rsidP="00122F84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B3A" w14:textId="77777777" w:rsidR="00122F84" w:rsidRPr="003A3821" w:rsidRDefault="00122F84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C6E" w14:textId="77777777" w:rsidR="00122F84" w:rsidRPr="003A3821" w:rsidRDefault="00122F84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45CD" w14:textId="77777777" w:rsidR="00122F84" w:rsidRPr="003A3821" w:rsidRDefault="00122F84" w:rsidP="00122F84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ED47C0" w14:textId="6C1AD4EF" w:rsidR="00122F84" w:rsidRPr="00F85CFA" w:rsidRDefault="00122F84" w:rsidP="00122F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0C99" w14:paraId="2C3EBCA7" w14:textId="77777777" w:rsidTr="00510F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A9C7A" w14:textId="77777777" w:rsidR="00122F84" w:rsidRPr="002625D0" w:rsidRDefault="00122F84" w:rsidP="00122F8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1A819" w14:textId="77777777" w:rsidR="00122F84" w:rsidRPr="002625D0" w:rsidRDefault="00122F84" w:rsidP="00122F84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DA8E43" w14:textId="77777777" w:rsidR="00122F84" w:rsidRPr="002625D0" w:rsidRDefault="00122F84" w:rsidP="00122F8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909B1B" w14:textId="77777777" w:rsidR="00122F84" w:rsidRPr="00064DAB" w:rsidRDefault="00122F84" w:rsidP="00AC0427">
            <w:pPr>
              <w:jc w:val="center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5FA7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8BD1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C12D8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4DBE52" w14:textId="25AA9829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311F" w14:textId="77777777" w:rsidR="00122F84" w:rsidRPr="00064DAB" w:rsidRDefault="00122F84" w:rsidP="00122F84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4A3A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7659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92B9E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ED2819" w14:textId="23D7A81D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12E9" w14:textId="77777777" w:rsidR="00122F84" w:rsidRPr="00064DAB" w:rsidRDefault="00122F84" w:rsidP="00122F84">
            <w:pPr>
              <w:jc w:val="right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4797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89F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D5DDA" w14:textId="77777777" w:rsidR="00122F84" w:rsidRPr="002625D0" w:rsidRDefault="00122F84" w:rsidP="00122F8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F06426" w14:textId="106A9B74" w:rsidR="00122F84" w:rsidRPr="002625D0" w:rsidRDefault="00122F84" w:rsidP="00122F84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5F0E23" w14:paraId="19FE411C" w14:textId="77777777" w:rsidTr="00510FEA">
        <w:trPr>
          <w:trHeight w:val="44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82B01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F6CB7C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ELF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E93347" w14:textId="60814934" w:rsidR="005F0E23" w:rsidRPr="002625D0" w:rsidRDefault="00771284" w:rsidP="00771284">
            <w:pPr>
              <w:spacing w:before="120" w:after="120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proofErr w:type="spellStart"/>
            <w:r w:rsidR="005F0E23">
              <w:rPr>
                <w:rFonts w:ascii="Arial" w:hAnsi="Arial" w:cs="Arial"/>
                <w:i/>
                <w:iCs/>
                <w:sz w:val="18"/>
                <w:szCs w:val="18"/>
              </w:rPr>
              <w:t>nT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F57844" w14:textId="77777777" w:rsidR="005F0E23" w:rsidRDefault="005F0E23" w:rsidP="005F0E23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  <w:p w14:paraId="336125D4" w14:textId="1613A5FE" w:rsidR="005F0E23" w:rsidRPr="002625D0" w:rsidRDefault="005F0E23" w:rsidP="005F0E23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 xml:space="preserve">Av.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9BD1FA" w14:textId="77777777" w:rsidR="005F0E23" w:rsidRPr="00AC0427" w:rsidRDefault="005F0E23" w:rsidP="00AC0427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C042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100</w:t>
            </w:r>
          </w:p>
          <w:p w14:paraId="30F4F33C" w14:textId="5C88A24D" w:rsidR="005F0E23" w:rsidRPr="005F0E23" w:rsidRDefault="005F0E23" w:rsidP="00AC0427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07A2" w14:textId="7902C3B9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C97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B514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FAF56C" w14:textId="14FD97DD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E89" w14:textId="1EB3ECB9" w:rsidR="005F0E23" w:rsidRPr="00064DAB" w:rsidRDefault="005F0E23" w:rsidP="005F0E23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07F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9A2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504D7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0B06BE" w14:textId="6B70E66E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A9E3" w14:textId="5DC6AA44" w:rsidR="005F0E23" w:rsidRPr="00064DAB" w:rsidRDefault="005F0E23" w:rsidP="005F0E23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943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A57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D772F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00A662B" w14:textId="06119DF0" w:rsidR="005F0E23" w:rsidRPr="002625D0" w:rsidRDefault="005F0E23" w:rsidP="005F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0E23" w14:paraId="78A68CDD" w14:textId="77777777" w:rsidTr="00510FEA">
        <w:trPr>
          <w:trHeight w:val="6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AC5C0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010F3F" w14:textId="77F2CB4B" w:rsidR="005F0E23" w:rsidRDefault="005F0E23" w:rsidP="00771284">
            <w:pPr>
              <w:spacing w:before="120" w:after="120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V/m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2BC13" w14:textId="6BE8A340" w:rsidR="005F0E23" w:rsidRPr="005F0E23" w:rsidRDefault="005F0E23" w:rsidP="005F0E23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 w:themeColor="text1"/>
                <w:sz w:val="18"/>
                <w:szCs w:val="18"/>
              </w:rPr>
              <w:t>Av.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E61D17" w14:textId="6DCB417C" w:rsidR="005F0E23" w:rsidRPr="005F0E23" w:rsidRDefault="005F0E23" w:rsidP="00AC0427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0E2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6BC51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35BC6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48795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D231FF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4FFCB" w14:textId="77777777" w:rsidR="005F0E23" w:rsidRPr="00064DAB" w:rsidRDefault="005F0E23" w:rsidP="005F0E23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5E7C4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8F595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25BDA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3A8473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809D8" w14:textId="77777777" w:rsidR="005F0E23" w:rsidRPr="00064DAB" w:rsidRDefault="005F0E23" w:rsidP="005F0E23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E63AE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2FD99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CC4C" w14:textId="77777777" w:rsidR="005F0E23" w:rsidRPr="002625D0" w:rsidRDefault="005F0E23" w:rsidP="005F0E23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5540E0" w14:textId="77777777" w:rsidR="005F0E23" w:rsidRPr="002625D0" w:rsidRDefault="005F0E23" w:rsidP="005F0E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0E23" w14:paraId="68695175" w14:textId="77777777" w:rsidTr="00AC0427">
        <w:trPr>
          <w:trHeight w:val="416"/>
        </w:trPr>
        <w:tc>
          <w:tcPr>
            <w:tcW w:w="13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C085" w14:textId="1F02964C" w:rsidR="005F0E23" w:rsidRPr="00AC0427" w:rsidRDefault="00AC0427" w:rsidP="00AC0427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color w:val="00B050"/>
                <w:szCs w:val="20"/>
              </w:rPr>
            </w:pPr>
            <w:r w:rsidRPr="00AC0427">
              <w:rPr>
                <w:rFonts w:ascii="Arial" w:hAnsi="Arial" w:cs="Arial"/>
                <w:i/>
                <w:iCs/>
                <w:szCs w:val="20"/>
              </w:rPr>
              <w:lastRenderedPageBreak/>
              <w:t>Room or Area (UZ):</w:t>
            </w:r>
          </w:p>
        </w:tc>
      </w:tr>
      <w:tr w:rsidR="00AC0427" w14:paraId="3D45F0CB" w14:textId="77777777" w:rsidTr="00196826">
        <w:trPr>
          <w:trHeight w:val="665"/>
        </w:trPr>
        <w:tc>
          <w:tcPr>
            <w:tcW w:w="13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0A09" w14:textId="0A21E76E" w:rsidR="00AC0427" w:rsidRPr="00AC0427" w:rsidRDefault="00AC0427" w:rsidP="00AC0427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AC0427">
              <w:rPr>
                <w:rFonts w:ascii="Arial" w:hAnsi="Arial" w:cs="Arial"/>
                <w:i/>
                <w:iCs/>
                <w:szCs w:val="20"/>
              </w:rPr>
              <w:t xml:space="preserve">Sketch of the Utilisation Zone 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(UZ) </w:t>
            </w:r>
            <w:r w:rsidRPr="00AC0427">
              <w:rPr>
                <w:rFonts w:ascii="Arial" w:hAnsi="Arial" w:cs="Arial"/>
                <w:i/>
                <w:iCs/>
                <w:szCs w:val="20"/>
              </w:rPr>
              <w:t>measured within the room.</w:t>
            </w:r>
            <w:r w:rsidR="00196826">
              <w:rPr>
                <w:rFonts w:ascii="Arial" w:hAnsi="Arial" w:cs="Arial"/>
                <w:i/>
                <w:iCs/>
                <w:szCs w:val="20"/>
              </w:rPr>
              <w:t xml:space="preserve">   </w:t>
            </w:r>
            <w:r w:rsidRPr="00AC0427">
              <w:rPr>
                <w:rFonts w:ascii="Arial" w:hAnsi="Arial" w:cs="Arial"/>
                <w:i/>
                <w:iCs/>
                <w:szCs w:val="20"/>
              </w:rPr>
              <w:t xml:space="preserve">Mark areas in appropriate colours for </w:t>
            </w:r>
            <w:r w:rsidRPr="00AC0427">
              <w:rPr>
                <w:rFonts w:ascii="Arial" w:hAnsi="Arial" w:cs="Arial"/>
                <w:i/>
                <w:iCs/>
                <w:color w:val="002060"/>
                <w:szCs w:val="20"/>
              </w:rPr>
              <w:t>IGNIR compliance</w:t>
            </w:r>
            <w:r w:rsidRPr="00AC0427">
              <w:rPr>
                <w:rFonts w:ascii="Arial" w:hAnsi="Arial" w:cs="Arial"/>
                <w:i/>
                <w:iCs/>
                <w:szCs w:val="20"/>
              </w:rPr>
              <w:t>:</w:t>
            </w:r>
          </w:p>
          <w:p w14:paraId="3F5F1218" w14:textId="774E21CA" w:rsidR="00C07CA3" w:rsidRPr="00AC0427" w:rsidRDefault="00AC0427" w:rsidP="00C07CA3">
            <w:pPr>
              <w:spacing w:before="120" w:after="120"/>
              <w:contextualSpacing w:val="0"/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AC0427">
              <w:rPr>
                <w:rFonts w:ascii="Arial" w:hAnsi="Arial" w:cs="Arial"/>
                <w:i/>
                <w:iCs/>
                <w:color w:val="0070C0"/>
                <w:szCs w:val="20"/>
              </w:rPr>
              <w:t xml:space="preserve">BLUE – IGNIR </w:t>
            </w:r>
            <w:r w:rsidR="00510FEA">
              <w:rPr>
                <w:rFonts w:ascii="Arial" w:hAnsi="Arial" w:cs="Arial"/>
                <w:i/>
                <w:iCs/>
                <w:color w:val="0070C0"/>
                <w:szCs w:val="20"/>
              </w:rPr>
              <w:t xml:space="preserve">Child </w:t>
            </w:r>
            <w:r w:rsidRPr="00AC0427">
              <w:rPr>
                <w:rFonts w:ascii="Arial" w:hAnsi="Arial" w:cs="Arial"/>
                <w:i/>
                <w:iCs/>
                <w:color w:val="0070C0"/>
                <w:szCs w:val="20"/>
              </w:rPr>
              <w:t>Sensitiv</w:t>
            </w:r>
            <w:r w:rsidR="00C07CA3">
              <w:rPr>
                <w:rFonts w:ascii="Arial" w:hAnsi="Arial" w:cs="Arial"/>
                <w:i/>
                <w:iCs/>
                <w:color w:val="0070C0"/>
                <w:szCs w:val="20"/>
              </w:rPr>
              <w:t>ity Safety</w:t>
            </w:r>
            <w:r w:rsidRPr="00AC0427">
              <w:rPr>
                <w:rFonts w:ascii="Arial" w:hAnsi="Arial" w:cs="Arial"/>
                <w:i/>
                <w:iCs/>
                <w:color w:val="0070C0"/>
                <w:szCs w:val="20"/>
              </w:rPr>
              <w:t xml:space="preserve"> </w:t>
            </w:r>
            <w:r w:rsidR="00C07CA3">
              <w:rPr>
                <w:rFonts w:ascii="Arial" w:hAnsi="Arial" w:cs="Arial"/>
                <w:i/>
                <w:iCs/>
                <w:color w:val="0070C0"/>
                <w:szCs w:val="20"/>
              </w:rPr>
              <w:t xml:space="preserve">Level </w:t>
            </w:r>
            <w:r w:rsidRPr="00AC0427">
              <w:rPr>
                <w:rFonts w:ascii="Arial" w:hAnsi="Arial" w:cs="Arial"/>
                <w:i/>
                <w:iCs/>
                <w:color w:val="0070C0"/>
                <w:szCs w:val="20"/>
              </w:rPr>
              <w:t>Compliance</w:t>
            </w:r>
            <w:r w:rsidR="00C07CA3">
              <w:rPr>
                <w:rFonts w:ascii="Arial" w:hAnsi="Arial" w:cs="Arial"/>
                <w:i/>
                <w:iCs/>
                <w:color w:val="0070C0"/>
                <w:szCs w:val="20"/>
              </w:rPr>
              <w:br/>
            </w:r>
            <w:r w:rsidRPr="00AC0427">
              <w:rPr>
                <w:rFonts w:ascii="Arial" w:hAnsi="Arial" w:cs="Arial"/>
                <w:i/>
                <w:iCs/>
                <w:szCs w:val="20"/>
              </w:rPr>
              <w:t xml:space="preserve">or  </w:t>
            </w:r>
            <w:r w:rsidR="00C07CA3">
              <w:rPr>
                <w:rFonts w:ascii="Arial" w:hAnsi="Arial" w:cs="Arial"/>
                <w:i/>
                <w:iCs/>
                <w:szCs w:val="20"/>
              </w:rPr>
              <w:br/>
            </w:r>
            <w:r w:rsidRPr="00AC0427">
              <w:rPr>
                <w:rFonts w:ascii="Arial" w:hAnsi="Arial" w:cs="Arial"/>
                <w:i/>
                <w:iCs/>
                <w:color w:val="00B050"/>
                <w:szCs w:val="20"/>
              </w:rPr>
              <w:t>GREEN – IGNIR</w:t>
            </w:r>
            <w:r w:rsidR="00C07CA3">
              <w:rPr>
                <w:rFonts w:ascii="Arial" w:hAnsi="Arial" w:cs="Arial"/>
                <w:i/>
                <w:iCs/>
                <w:color w:val="00B050"/>
                <w:szCs w:val="20"/>
              </w:rPr>
              <w:t xml:space="preserve"> </w:t>
            </w:r>
            <w:r w:rsidR="00510FEA" w:rsidRPr="00AC0427">
              <w:rPr>
                <w:rFonts w:ascii="Arial" w:hAnsi="Arial" w:cs="Arial"/>
                <w:i/>
                <w:iCs/>
                <w:color w:val="00B050"/>
                <w:szCs w:val="20"/>
              </w:rPr>
              <w:t xml:space="preserve">Individual </w:t>
            </w:r>
            <w:r w:rsidR="00C07CA3">
              <w:rPr>
                <w:rFonts w:ascii="Arial" w:hAnsi="Arial" w:cs="Arial"/>
                <w:i/>
                <w:iCs/>
                <w:color w:val="00B050"/>
                <w:szCs w:val="20"/>
              </w:rPr>
              <w:t xml:space="preserve">(Acute or Delayed Symptoms) </w:t>
            </w:r>
            <w:r w:rsidRPr="00AC0427">
              <w:rPr>
                <w:rFonts w:ascii="Arial" w:hAnsi="Arial" w:cs="Arial"/>
                <w:i/>
                <w:iCs/>
                <w:color w:val="00B050"/>
                <w:szCs w:val="20"/>
              </w:rPr>
              <w:t>Sensitiv</w:t>
            </w:r>
            <w:r w:rsidR="00C07CA3">
              <w:rPr>
                <w:rFonts w:ascii="Arial" w:hAnsi="Arial" w:cs="Arial"/>
                <w:i/>
                <w:iCs/>
                <w:color w:val="00B050"/>
                <w:szCs w:val="20"/>
              </w:rPr>
              <w:t xml:space="preserve">ity Safety Level </w:t>
            </w:r>
            <w:r w:rsidRPr="00AC0427">
              <w:rPr>
                <w:rFonts w:ascii="Arial" w:hAnsi="Arial" w:cs="Arial"/>
                <w:i/>
                <w:iCs/>
                <w:color w:val="00B050"/>
                <w:szCs w:val="20"/>
              </w:rPr>
              <w:t>Compliance</w:t>
            </w:r>
            <w:r w:rsidR="00C07CA3">
              <w:rPr>
                <w:rFonts w:ascii="Arial" w:hAnsi="Arial" w:cs="Arial"/>
                <w:i/>
                <w:iCs/>
                <w:color w:val="00B050"/>
                <w:szCs w:val="20"/>
              </w:rPr>
              <w:br/>
            </w:r>
            <w:r w:rsidR="00C07CA3" w:rsidRPr="00AC0427">
              <w:rPr>
                <w:rFonts w:ascii="Arial" w:hAnsi="Arial" w:cs="Arial"/>
                <w:i/>
                <w:iCs/>
                <w:szCs w:val="20"/>
              </w:rPr>
              <w:t>or</w:t>
            </w:r>
            <w:r w:rsidR="00C07CA3">
              <w:rPr>
                <w:rFonts w:ascii="Arial" w:hAnsi="Arial" w:cs="Arial"/>
                <w:i/>
                <w:iCs/>
                <w:szCs w:val="20"/>
              </w:rPr>
              <w:br/>
            </w:r>
            <w:r w:rsidR="00C07CA3" w:rsidRPr="00AC0427">
              <w:rPr>
                <w:rFonts w:ascii="Arial" w:hAnsi="Arial" w:cs="Arial"/>
                <w:i/>
                <w:iCs/>
                <w:color w:val="FF0000"/>
                <w:szCs w:val="20"/>
              </w:rPr>
              <w:t xml:space="preserve">RED – Zero IGNIR Compliance   </w:t>
            </w:r>
          </w:p>
        </w:tc>
      </w:tr>
    </w:tbl>
    <w:p w14:paraId="3FF587AD" w14:textId="4962CBD8" w:rsidR="000367BB" w:rsidRDefault="000367BB" w:rsidP="00AC0427">
      <w:pPr>
        <w:jc w:val="center"/>
      </w:pPr>
    </w:p>
    <w:sectPr w:rsidR="000367BB" w:rsidSect="00122F84">
      <w:head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62F4" w14:textId="77777777" w:rsidR="002434C9" w:rsidRDefault="002434C9" w:rsidP="00786163">
      <w:r>
        <w:separator/>
      </w:r>
    </w:p>
  </w:endnote>
  <w:endnote w:type="continuationSeparator" w:id="0">
    <w:p w14:paraId="46FABB99" w14:textId="77777777" w:rsidR="002434C9" w:rsidRDefault="002434C9" w:rsidP="0078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C414" w14:textId="77777777" w:rsidR="002434C9" w:rsidRDefault="002434C9" w:rsidP="00786163">
      <w:r>
        <w:separator/>
      </w:r>
    </w:p>
  </w:footnote>
  <w:footnote w:type="continuationSeparator" w:id="0">
    <w:p w14:paraId="4C193941" w14:textId="77777777" w:rsidR="002434C9" w:rsidRDefault="002434C9" w:rsidP="0078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3213" w14:textId="3C94D672" w:rsidR="00786163" w:rsidRPr="00851480" w:rsidRDefault="00392BCC" w:rsidP="00392BCC">
    <w:pPr>
      <w:pStyle w:val="Header"/>
      <w:tabs>
        <w:tab w:val="left" w:pos="299"/>
        <w:tab w:val="center" w:pos="6979"/>
      </w:tabs>
      <w:rPr>
        <w:i/>
        <w:iCs/>
        <w:sz w:val="32"/>
        <w:szCs w:val="32"/>
      </w:rPr>
    </w:pPr>
    <w:r w:rsidRPr="00C23D7E">
      <w:rPr>
        <w:rFonts w:ascii="Lato" w:hAnsi="Lato" w:cs="Arial"/>
        <w:noProof/>
        <w:sz w:val="23"/>
        <w:szCs w:val="23"/>
      </w:rPr>
      <w:drawing>
        <wp:anchor distT="0" distB="0" distL="114300" distR="114300" simplePos="0" relativeHeight="251661312" behindDoc="1" locked="0" layoutInCell="1" allowOverlap="1" wp14:anchorId="02013557" wp14:editId="33B0B761">
          <wp:simplePos x="0" y="0"/>
          <wp:positionH relativeFrom="margin">
            <wp:posOffset>0</wp:posOffset>
          </wp:positionH>
          <wp:positionV relativeFrom="paragraph">
            <wp:posOffset>-1849</wp:posOffset>
          </wp:positionV>
          <wp:extent cx="1059180" cy="335915"/>
          <wp:effectExtent l="0" t="0" r="0" b="0"/>
          <wp:wrapTight wrapText="bothSides">
            <wp:wrapPolygon edited="0">
              <wp:start x="0" y="0"/>
              <wp:lineTo x="0" y="20416"/>
              <wp:lineTo x="21237" y="20416"/>
              <wp:lineTo x="21237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" name="Picture 1055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32"/>
        <w:szCs w:val="32"/>
      </w:rPr>
      <w:tab/>
    </w:r>
    <w:r w:rsidR="00786163" w:rsidRPr="00D14EA2">
      <w:rPr>
        <w:rFonts w:ascii="Arial" w:hAnsi="Arial" w:cs="Arial"/>
        <w:b/>
        <w:bCs/>
        <w:sz w:val="32"/>
        <w:szCs w:val="32"/>
      </w:rPr>
      <w:t xml:space="preserve">IGNIR COMPLIANCE </w:t>
    </w:r>
    <w:proofErr w:type="gramStart"/>
    <w:r w:rsidR="00786163" w:rsidRPr="00D14EA2">
      <w:rPr>
        <w:rFonts w:ascii="Arial" w:hAnsi="Arial" w:cs="Arial"/>
        <w:b/>
        <w:bCs/>
        <w:sz w:val="32"/>
        <w:szCs w:val="32"/>
      </w:rPr>
      <w:t>FORM</w:t>
    </w:r>
    <w:r w:rsidR="00D14EA2" w:rsidRPr="00D14EA2">
      <w:rPr>
        <w:rFonts w:ascii="Arial" w:hAnsi="Arial" w:cs="Arial"/>
        <w:b/>
        <w:bCs/>
        <w:sz w:val="32"/>
        <w:szCs w:val="32"/>
      </w:rPr>
      <w:t xml:space="preserve">  -</w:t>
    </w:r>
    <w:proofErr w:type="gramEnd"/>
    <w:r w:rsidR="00D14EA2" w:rsidRPr="00D14EA2">
      <w:rPr>
        <w:rFonts w:ascii="Arial" w:hAnsi="Arial" w:cs="Arial"/>
        <w:b/>
        <w:bCs/>
        <w:sz w:val="32"/>
        <w:szCs w:val="32"/>
      </w:rPr>
      <w:t xml:space="preserve">  SCHOOL</w:t>
    </w:r>
    <w:r w:rsidR="000367BB">
      <w:rPr>
        <w:rFonts w:ascii="Arial" w:hAnsi="Arial" w:cs="Arial"/>
        <w:b/>
        <w:bCs/>
        <w:sz w:val="32"/>
        <w:szCs w:val="32"/>
      </w:rPr>
      <w:t>:</w:t>
    </w:r>
    <w:r w:rsidR="00122F84">
      <w:rPr>
        <w:rFonts w:ascii="Arial" w:hAnsi="Arial" w:cs="Arial"/>
        <w:b/>
        <w:bCs/>
        <w:sz w:val="32"/>
        <w:szCs w:val="32"/>
      </w:rPr>
      <w:t xml:space="preserve"> </w:t>
    </w:r>
    <w:r w:rsidR="00122F84" w:rsidRPr="00122F84">
      <w:rPr>
        <w:rFonts w:ascii="Arial" w:hAnsi="Arial" w:cs="Arial"/>
        <w:i/>
        <w:iCs/>
        <w:sz w:val="24"/>
        <w:szCs w:val="24"/>
      </w:rPr>
      <w:t>Surveyor: ………………  D</w:t>
    </w:r>
    <w:r w:rsidR="00122F84">
      <w:rPr>
        <w:rFonts w:ascii="Arial" w:hAnsi="Arial" w:cs="Arial"/>
        <w:i/>
        <w:iCs/>
        <w:sz w:val="24"/>
        <w:szCs w:val="24"/>
      </w:rPr>
      <w:t>ate</w:t>
    </w:r>
    <w:r w:rsidR="00122F84" w:rsidRPr="00122F84">
      <w:rPr>
        <w:rFonts w:ascii="Arial" w:hAnsi="Arial" w:cs="Arial"/>
        <w:i/>
        <w:iCs/>
        <w:sz w:val="24"/>
        <w:szCs w:val="24"/>
      </w:rPr>
      <w:t>: ………</w:t>
    </w:r>
    <w:r>
      <w:rPr>
        <w:rFonts w:ascii="Arial" w:hAnsi="Arial" w:cs="Arial"/>
        <w:i/>
        <w:iCs/>
        <w:sz w:val="24"/>
        <w:szCs w:val="24"/>
      </w:rPr>
      <w:t xml:space="preserve"> </w:t>
    </w:r>
    <w:r w:rsidR="00122F84" w:rsidRPr="00122F84">
      <w:rPr>
        <w:rFonts w:ascii="Arial" w:hAnsi="Arial" w:cs="Arial"/>
        <w:i/>
        <w:iCs/>
        <w:sz w:val="24"/>
        <w:szCs w:val="24"/>
      </w:rPr>
      <w:t>S</w:t>
    </w:r>
    <w:r w:rsidR="00122F84">
      <w:rPr>
        <w:rFonts w:ascii="Arial" w:hAnsi="Arial" w:cs="Arial"/>
        <w:i/>
        <w:iCs/>
        <w:sz w:val="24"/>
        <w:szCs w:val="24"/>
      </w:rPr>
      <w:t xml:space="preserve">heet </w:t>
    </w:r>
    <w:r w:rsidR="00196826">
      <w:rPr>
        <w:rFonts w:ascii="Arial" w:hAnsi="Arial" w:cs="Arial"/>
        <w:i/>
        <w:iCs/>
        <w:sz w:val="24"/>
        <w:szCs w:val="24"/>
      </w:rPr>
      <w:t xml:space="preserve">… </w:t>
    </w:r>
    <w:r w:rsidR="00122F84" w:rsidRPr="00122F84">
      <w:rPr>
        <w:rFonts w:ascii="Arial" w:hAnsi="Arial" w:cs="Arial"/>
        <w:i/>
        <w:iCs/>
        <w:sz w:val="24"/>
        <w:szCs w:val="24"/>
      </w:rPr>
      <w:t xml:space="preserve"> </w:t>
    </w:r>
    <w:r w:rsidR="00122F84">
      <w:rPr>
        <w:rFonts w:ascii="Arial" w:hAnsi="Arial" w:cs="Arial"/>
        <w:i/>
        <w:iCs/>
        <w:sz w:val="24"/>
        <w:szCs w:val="24"/>
      </w:rPr>
      <w:t>of</w:t>
    </w:r>
    <w:r w:rsidR="00122F84" w:rsidRPr="00122F84">
      <w:rPr>
        <w:rFonts w:ascii="Arial" w:hAnsi="Arial" w:cs="Arial"/>
        <w:i/>
        <w:iCs/>
        <w:sz w:val="24"/>
        <w:szCs w:val="24"/>
      </w:rPr>
      <w:t xml:space="preserve"> </w:t>
    </w:r>
    <w:r w:rsidR="00196826">
      <w:rPr>
        <w:rFonts w:ascii="Arial" w:hAnsi="Arial" w:cs="Arial"/>
        <w:i/>
        <w:iCs/>
        <w:sz w:val="24"/>
        <w:szCs w:val="24"/>
      </w:rPr>
      <w:t>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D69" w14:textId="20966A2A" w:rsidR="00122F84" w:rsidRPr="00510FEA" w:rsidRDefault="00392BCC" w:rsidP="00122F84">
    <w:pPr>
      <w:pStyle w:val="Header"/>
      <w:jc w:val="center"/>
      <w:rPr>
        <w:sz w:val="24"/>
        <w:szCs w:val="24"/>
      </w:rPr>
    </w:pPr>
    <w:r w:rsidRPr="00C23D7E">
      <w:rPr>
        <w:rFonts w:ascii="Lato" w:hAnsi="Lato" w:cs="Arial"/>
        <w:noProof/>
        <w:sz w:val="23"/>
        <w:szCs w:val="23"/>
      </w:rPr>
      <w:drawing>
        <wp:anchor distT="0" distB="0" distL="114300" distR="114300" simplePos="0" relativeHeight="251659264" behindDoc="1" locked="0" layoutInCell="1" allowOverlap="1" wp14:anchorId="4573A18D" wp14:editId="414B9381">
          <wp:simplePos x="0" y="0"/>
          <wp:positionH relativeFrom="margin">
            <wp:posOffset>0</wp:posOffset>
          </wp:positionH>
          <wp:positionV relativeFrom="paragraph">
            <wp:posOffset>-14605</wp:posOffset>
          </wp:positionV>
          <wp:extent cx="1059180" cy="335915"/>
          <wp:effectExtent l="0" t="0" r="0" b="0"/>
          <wp:wrapTight wrapText="bothSides">
            <wp:wrapPolygon edited="0">
              <wp:start x="0" y="0"/>
              <wp:lineTo x="0" y="20416"/>
              <wp:lineTo x="21237" y="20416"/>
              <wp:lineTo x="21237" y="0"/>
              <wp:lineTo x="0" y="0"/>
            </wp:wrapPolygon>
          </wp:wrapTight>
          <wp:docPr id="1055" name="Picture 105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" name="Picture 1055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F84" w:rsidRPr="00D14EA2">
      <w:rPr>
        <w:rFonts w:ascii="Arial" w:hAnsi="Arial" w:cs="Arial"/>
        <w:b/>
        <w:bCs/>
        <w:sz w:val="32"/>
        <w:szCs w:val="32"/>
      </w:rPr>
      <w:t xml:space="preserve">IGNIR COMPLIANCE </w:t>
    </w:r>
    <w:proofErr w:type="gramStart"/>
    <w:r w:rsidR="00122F84" w:rsidRPr="00D14EA2">
      <w:rPr>
        <w:rFonts w:ascii="Arial" w:hAnsi="Arial" w:cs="Arial"/>
        <w:b/>
        <w:bCs/>
        <w:sz w:val="32"/>
        <w:szCs w:val="32"/>
      </w:rPr>
      <w:t>FORM  -</w:t>
    </w:r>
    <w:proofErr w:type="gramEnd"/>
    <w:r w:rsidR="00122F84" w:rsidRPr="00D14EA2">
      <w:rPr>
        <w:rFonts w:ascii="Arial" w:hAnsi="Arial" w:cs="Arial"/>
        <w:b/>
        <w:bCs/>
        <w:sz w:val="32"/>
        <w:szCs w:val="32"/>
      </w:rPr>
      <w:t xml:space="preserve">  SCHOOL</w:t>
    </w:r>
    <w:r w:rsidR="00122F84">
      <w:rPr>
        <w:rFonts w:ascii="Arial" w:hAnsi="Arial" w:cs="Arial"/>
        <w:b/>
        <w:bCs/>
        <w:sz w:val="32"/>
        <w:szCs w:val="32"/>
      </w:rPr>
      <w:t xml:space="preserve">           </w:t>
    </w:r>
    <w:r w:rsidR="00196826">
      <w:rPr>
        <w:rFonts w:ascii="Arial" w:hAnsi="Arial" w:cs="Arial"/>
        <w:b/>
        <w:bCs/>
        <w:sz w:val="32"/>
        <w:szCs w:val="32"/>
      </w:rPr>
      <w:t xml:space="preserve">   </w:t>
    </w:r>
    <w:r w:rsidR="00122F84" w:rsidRPr="00510FEA">
      <w:rPr>
        <w:rFonts w:ascii="Arial" w:hAnsi="Arial" w:cs="Arial"/>
        <w:i/>
        <w:iCs/>
        <w:sz w:val="24"/>
        <w:szCs w:val="24"/>
      </w:rPr>
      <w:t>D</w:t>
    </w:r>
    <w:r w:rsidR="00510FEA">
      <w:rPr>
        <w:rFonts w:ascii="Arial" w:hAnsi="Arial" w:cs="Arial"/>
        <w:i/>
        <w:iCs/>
        <w:sz w:val="24"/>
        <w:szCs w:val="24"/>
      </w:rPr>
      <w:t>ate</w:t>
    </w:r>
    <w:r w:rsidR="00122F84" w:rsidRPr="00510FEA">
      <w:rPr>
        <w:rFonts w:ascii="Arial" w:hAnsi="Arial" w:cs="Arial"/>
        <w:i/>
        <w:iCs/>
        <w:sz w:val="24"/>
        <w:szCs w:val="24"/>
      </w:rPr>
      <w:t xml:space="preserve">: ……….  </w:t>
    </w:r>
    <w:r w:rsidR="00510FEA">
      <w:rPr>
        <w:rFonts w:ascii="Arial" w:hAnsi="Arial" w:cs="Arial"/>
        <w:i/>
        <w:iCs/>
        <w:sz w:val="24"/>
        <w:szCs w:val="24"/>
      </w:rPr>
      <w:t xml:space="preserve">         </w:t>
    </w:r>
    <w:r w:rsidR="00196826">
      <w:rPr>
        <w:rFonts w:ascii="Arial" w:hAnsi="Arial" w:cs="Arial"/>
        <w:i/>
        <w:iCs/>
        <w:sz w:val="24"/>
        <w:szCs w:val="24"/>
      </w:rPr>
      <w:t xml:space="preserve">   </w:t>
    </w:r>
    <w:r w:rsidR="00122F84" w:rsidRPr="00510FEA">
      <w:rPr>
        <w:rFonts w:ascii="Arial" w:hAnsi="Arial" w:cs="Arial"/>
        <w:i/>
        <w:iCs/>
        <w:sz w:val="24"/>
        <w:szCs w:val="24"/>
      </w:rPr>
      <w:t>S</w:t>
    </w:r>
    <w:r w:rsidR="00510FEA">
      <w:rPr>
        <w:rFonts w:ascii="Arial" w:hAnsi="Arial" w:cs="Arial"/>
        <w:i/>
        <w:iCs/>
        <w:sz w:val="24"/>
        <w:szCs w:val="24"/>
      </w:rPr>
      <w:t>heet</w:t>
    </w:r>
    <w:r w:rsidR="00122F84" w:rsidRPr="00510FEA">
      <w:rPr>
        <w:rFonts w:ascii="Arial" w:hAnsi="Arial" w:cs="Arial"/>
        <w:i/>
        <w:iCs/>
        <w:sz w:val="24"/>
        <w:szCs w:val="24"/>
      </w:rPr>
      <w:t xml:space="preserve"> 1 </w:t>
    </w:r>
    <w:r w:rsidR="00510FEA">
      <w:rPr>
        <w:rFonts w:ascii="Arial" w:hAnsi="Arial" w:cs="Arial"/>
        <w:i/>
        <w:iCs/>
        <w:sz w:val="24"/>
        <w:szCs w:val="24"/>
      </w:rPr>
      <w:t>of</w:t>
    </w:r>
    <w:r w:rsidR="00122F84" w:rsidRPr="00510FEA">
      <w:rPr>
        <w:rFonts w:ascii="Arial" w:hAnsi="Arial" w:cs="Arial"/>
        <w:i/>
        <w:iCs/>
        <w:sz w:val="24"/>
        <w:szCs w:val="24"/>
      </w:rPr>
      <w:t xml:space="preserve"> </w:t>
    </w:r>
    <w:r w:rsidR="00196826">
      <w:rPr>
        <w:rFonts w:ascii="Arial" w:hAnsi="Arial" w:cs="Arial"/>
        <w:i/>
        <w:iCs/>
        <w:sz w:val="24"/>
        <w:szCs w:val="24"/>
      </w:rPr>
      <w:t xml:space="preserve">…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alt="Logo&#13;&#13;&#10;&#13;&#13;&#10;Description automatically generated" style="width:146.15pt;height:54.2pt;visibility:visible;mso-wrap-style:square" o:bullet="t">
        <v:imagedata r:id="rId1" o:title="Logo&#13;&#13;&#10;&#13;&#13;&#10;Description automatically generated"/>
        <o:lock v:ext="edit" aspectratio="f"/>
      </v:shape>
    </w:pict>
  </w:numPicBullet>
  <w:abstractNum w:abstractNumId="0" w15:restartNumberingAfterBreak="0">
    <w:nsid w:val="410777B9"/>
    <w:multiLevelType w:val="hybridMultilevel"/>
    <w:tmpl w:val="8C5C38AA"/>
    <w:lvl w:ilvl="0" w:tplc="43360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CD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2423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A0E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EE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FAE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1EC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8F6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F04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369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35"/>
    <w:rsid w:val="00022FFA"/>
    <w:rsid w:val="00023D23"/>
    <w:rsid w:val="000367BB"/>
    <w:rsid w:val="00064DAB"/>
    <w:rsid w:val="00122F84"/>
    <w:rsid w:val="00182691"/>
    <w:rsid w:val="00196826"/>
    <w:rsid w:val="002434C9"/>
    <w:rsid w:val="002D4672"/>
    <w:rsid w:val="002E28BF"/>
    <w:rsid w:val="003854CF"/>
    <w:rsid w:val="00392BCC"/>
    <w:rsid w:val="003E31B9"/>
    <w:rsid w:val="00442272"/>
    <w:rsid w:val="004552AC"/>
    <w:rsid w:val="004669F2"/>
    <w:rsid w:val="004A649C"/>
    <w:rsid w:val="004D0ADC"/>
    <w:rsid w:val="00510FEA"/>
    <w:rsid w:val="00522C26"/>
    <w:rsid w:val="00545CC8"/>
    <w:rsid w:val="00562AF2"/>
    <w:rsid w:val="00583F9E"/>
    <w:rsid w:val="005C338A"/>
    <w:rsid w:val="005D5B3B"/>
    <w:rsid w:val="005F0E23"/>
    <w:rsid w:val="00610465"/>
    <w:rsid w:val="00697D56"/>
    <w:rsid w:val="006C7531"/>
    <w:rsid w:val="006D3812"/>
    <w:rsid w:val="0072055C"/>
    <w:rsid w:val="00752610"/>
    <w:rsid w:val="0075544B"/>
    <w:rsid w:val="00771284"/>
    <w:rsid w:val="00786163"/>
    <w:rsid w:val="008335D5"/>
    <w:rsid w:val="00851480"/>
    <w:rsid w:val="008774B3"/>
    <w:rsid w:val="008A0165"/>
    <w:rsid w:val="008A4701"/>
    <w:rsid w:val="00930C99"/>
    <w:rsid w:val="009A3256"/>
    <w:rsid w:val="009B5418"/>
    <w:rsid w:val="009C4596"/>
    <w:rsid w:val="00A20660"/>
    <w:rsid w:val="00A81FB2"/>
    <w:rsid w:val="00AC0427"/>
    <w:rsid w:val="00AD30D0"/>
    <w:rsid w:val="00AE2831"/>
    <w:rsid w:val="00AF0235"/>
    <w:rsid w:val="00AF3870"/>
    <w:rsid w:val="00B119E9"/>
    <w:rsid w:val="00C07CA3"/>
    <w:rsid w:val="00C22373"/>
    <w:rsid w:val="00C6049E"/>
    <w:rsid w:val="00C77F76"/>
    <w:rsid w:val="00CA3321"/>
    <w:rsid w:val="00CA6858"/>
    <w:rsid w:val="00CA7FCE"/>
    <w:rsid w:val="00CE1315"/>
    <w:rsid w:val="00D0066F"/>
    <w:rsid w:val="00D14EA2"/>
    <w:rsid w:val="00DD7F93"/>
    <w:rsid w:val="00E378F3"/>
    <w:rsid w:val="00EA4852"/>
    <w:rsid w:val="00EC050A"/>
    <w:rsid w:val="00EF5C29"/>
    <w:rsid w:val="00F05A6F"/>
    <w:rsid w:val="00F52FE3"/>
    <w:rsid w:val="00FB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7244"/>
  <w15:chartTrackingRefBased/>
  <w15:docId w15:val="{C704EE15-C691-D94B-9822-1D54B97B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235"/>
    <w:pPr>
      <w:contextualSpacing/>
    </w:pPr>
    <w:rPr>
      <w:rFonts w:ascii="Verdana" w:eastAsia="MS Mincho" w:hAnsi="Verdana"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3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235"/>
    <w:rPr>
      <w:rFonts w:eastAsia="MS Minch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22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5261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861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163"/>
    <w:rPr>
      <w:rFonts w:ascii="Verdana" w:eastAsia="MS Mincho" w:hAnsi="Verdana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786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163"/>
    <w:rPr>
      <w:rFonts w:ascii="Verdana" w:eastAsia="MS Mincho" w:hAnsi="Verdana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Bevington</dc:creator>
  <cp:keywords/>
  <dc:description/>
  <cp:lastModifiedBy>Michael Bevington</cp:lastModifiedBy>
  <cp:revision>3</cp:revision>
  <cp:lastPrinted>2023-01-13T19:38:00Z</cp:lastPrinted>
  <dcterms:created xsi:type="dcterms:W3CDTF">2023-01-13T19:38:00Z</dcterms:created>
  <dcterms:modified xsi:type="dcterms:W3CDTF">2023-01-13T19:39:00Z</dcterms:modified>
</cp:coreProperties>
</file>