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1114A5" w14:paraId="12BD67A9" w14:textId="7A7AADC2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-462915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-480060</wp:posOffset>
            </wp:positionV>
            <wp:extent cx="7547610" cy="11506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-467995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4A5" w14:paraId="073E78D8" w14:textId="77777777">
      <w:pPr>
        <w:spacing w:line="200" w:lineRule="exact"/>
        <w:rPr>
          <w:sz w:val="24"/>
          <w:szCs w:val="24"/>
        </w:rPr>
      </w:pPr>
    </w:p>
    <w:p w:rsidR="001114A5" w14:paraId="02AE9DA9" w14:textId="77777777">
      <w:pPr>
        <w:spacing w:line="200" w:lineRule="exact"/>
        <w:rPr>
          <w:sz w:val="24"/>
          <w:szCs w:val="24"/>
        </w:rPr>
      </w:pPr>
    </w:p>
    <w:p w:rsidR="001114A5" w14:paraId="7FE30FCB" w14:textId="0C0D45BB">
      <w:pPr>
        <w:spacing w:line="200" w:lineRule="exact"/>
        <w:rPr>
          <w:sz w:val="24"/>
          <w:szCs w:val="24"/>
        </w:rPr>
      </w:pPr>
    </w:p>
    <w:p w:rsidR="001114A5" w14:paraId="44E1CFD1" w14:textId="77777777">
      <w:pPr>
        <w:spacing w:line="200" w:lineRule="exact"/>
        <w:rPr>
          <w:sz w:val="24"/>
          <w:szCs w:val="24"/>
        </w:rPr>
      </w:pPr>
    </w:p>
    <w:p w:rsidR="001114A5" w14:paraId="25EE5314" w14:textId="6BE3BE9F">
      <w:pPr>
        <w:spacing w:line="200" w:lineRule="exact"/>
        <w:rPr>
          <w:sz w:val="24"/>
          <w:szCs w:val="24"/>
        </w:rPr>
      </w:pPr>
    </w:p>
    <w:p w:rsidR="001114A5" w14:paraId="42F5EB0D" w14:textId="77777777">
      <w:pPr>
        <w:spacing w:line="200" w:lineRule="exact"/>
        <w:rPr>
          <w:sz w:val="24"/>
          <w:szCs w:val="24"/>
        </w:rPr>
      </w:pPr>
    </w:p>
    <w:p w:rsidR="001114A5" w14:paraId="6F4721D2" w14:textId="418A9C95">
      <w:pPr>
        <w:spacing w:line="200" w:lineRule="exact"/>
        <w:rPr>
          <w:sz w:val="24"/>
          <w:szCs w:val="24"/>
        </w:rPr>
      </w:pPr>
    </w:p>
    <w:p w:rsidR="001114A5" w14:paraId="16E955CD" w14:textId="273A166A">
      <w:pPr>
        <w:spacing w:line="200" w:lineRule="exact"/>
        <w:rPr>
          <w:sz w:val="24"/>
          <w:szCs w:val="24"/>
        </w:rPr>
      </w:pPr>
    </w:p>
    <w:p w:rsidR="001114A5" w14:paraId="108D4B27" w14:textId="77777777">
      <w:pPr>
        <w:spacing w:line="200" w:lineRule="exact"/>
        <w:rPr>
          <w:sz w:val="24"/>
          <w:szCs w:val="24"/>
        </w:rPr>
      </w:pPr>
    </w:p>
    <w:p w:rsidR="001114A5" w14:paraId="1788DB0E" w14:textId="3036DB66">
      <w:pPr>
        <w:spacing w:line="375" w:lineRule="exact"/>
        <w:rPr>
          <w:sz w:val="24"/>
          <w:szCs w:val="24"/>
        </w:rPr>
      </w:pPr>
    </w:p>
    <w:p w:rsidR="001114A5" w14:paraId="7848714A" w14:textId="77777777">
      <w:pPr>
        <w:ind w:right="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HFFR CABLE COMPOUND</w:t>
      </w:r>
    </w:p>
    <w:p w:rsidR="001114A5" w:rsidRPr="009D25B0" w14:paraId="0E2F0F7C" w14:textId="6DF226F3">
      <w:pPr>
        <w:spacing w:line="230" w:lineRule="auto"/>
        <w:ind w:right="260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52"/>
          <w:szCs w:val="52"/>
          <w:lang w:val="en-US"/>
        </w:rPr>
        <w:t>HFK-138</w:t>
      </w:r>
    </w:p>
    <w:p w:rsidR="001114A5" w14:paraId="3E71B53B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4A5" w:rsidP="00106B20" w14:paraId="2B426037" w14:textId="77777777">
      <w:pPr>
        <w:spacing w:line="200" w:lineRule="exact"/>
        <w:jc w:val="center"/>
        <w:rPr>
          <w:sz w:val="24"/>
          <w:szCs w:val="24"/>
        </w:rPr>
      </w:pPr>
    </w:p>
    <w:p w:rsidR="001114A5" w:rsidP="00106B20" w14:paraId="2C71F845" w14:textId="77777777">
      <w:pPr>
        <w:spacing w:line="200" w:lineRule="exact"/>
        <w:jc w:val="center"/>
        <w:rPr>
          <w:sz w:val="24"/>
          <w:szCs w:val="24"/>
        </w:rPr>
      </w:pPr>
    </w:p>
    <w:p w:rsidR="001114A5" w:rsidP="00106B20" w14:paraId="2B4E4430" w14:textId="77777777">
      <w:pPr>
        <w:spacing w:line="200" w:lineRule="exact"/>
        <w:jc w:val="center"/>
        <w:rPr>
          <w:sz w:val="24"/>
          <w:szCs w:val="24"/>
        </w:rPr>
      </w:pP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3840"/>
        <w:gridCol w:w="2380"/>
        <w:gridCol w:w="2380"/>
        <w:gridCol w:w="2380"/>
      </w:tblGrid>
      <w:tr w14:paraId="3F1D1D43" w14:textId="77777777" w:rsidTr="00106B20">
        <w:tblPrEx>
          <w:tblW w:w="0" w:type="auto"/>
          <w:tblLayout w:type="fixed"/>
          <w:tblLook w:val="04A0"/>
        </w:tblPrEx>
        <w:trPr>
          <w:trHeight w:val="459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313C8770" w14:textId="77777777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No.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7A2496AC" w14:textId="77777777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the indicator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8B52D28" w14:textId="77777777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Min. meaning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09924E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Max. meaning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106B20" w:rsidP="00106B20" w14:paraId="4CD2694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Fact. meaning</w:t>
            </w:r>
          </w:p>
        </w:tc>
      </w:tr>
      <w:tr w14:paraId="33C05701" w14:textId="77777777" w:rsidTr="00106B20">
        <w:tblPrEx>
          <w:tblW w:w="0" w:type="auto"/>
          <w:tblLayout w:type="fixed"/>
          <w:tblLook w:val="04A0"/>
        </w:tblPrEx>
        <w:trPr>
          <w:trHeight w:val="22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AF858B9" w14:textId="77777777">
            <w:pPr>
              <w:spacing w:line="221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p/p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047092B1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DB84FD6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2DBC624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544D4797" w14:textId="77777777">
            <w:pPr>
              <w:jc w:val="center"/>
              <w:rPr>
                <w:sz w:val="19"/>
                <w:szCs w:val="19"/>
              </w:rPr>
            </w:pPr>
          </w:p>
        </w:tc>
      </w:tr>
      <w:tr w14:paraId="0F6DDA63" w14:textId="77777777" w:rsidTr="00106B20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74D69175" w14:textId="77777777">
            <w:pPr>
              <w:spacing w:line="21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66973C5F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Tensile strength, MPa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52F406EA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76BA294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106B20" w:rsidP="00106B20" w14:paraId="5ECD922E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11.9</w:t>
            </w:r>
          </w:p>
        </w:tc>
      </w:tr>
      <w:tr w14:paraId="5B09D2C6" w14:textId="77777777" w:rsidTr="00106B20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045FBC1E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7C08E8E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129DE9C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1E4DFEA2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312E5F46" w14:textId="77777777">
            <w:pPr>
              <w:jc w:val="center"/>
              <w:rPr>
                <w:sz w:val="6"/>
                <w:szCs w:val="6"/>
              </w:rPr>
            </w:pPr>
          </w:p>
        </w:tc>
      </w:tr>
      <w:tr w14:paraId="5EDF5989" w14:textId="77777777" w:rsidTr="00106B20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2E7E7AC" w14:textId="77777777">
            <w:pPr>
              <w:spacing w:line="21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35AF80FC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Relative elongation at break, %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28F412AC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367D23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106B20" w:rsidP="00106B20" w14:paraId="79B9903C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179</w:t>
            </w:r>
          </w:p>
        </w:tc>
      </w:tr>
      <w:tr w14:paraId="37E380F0" w14:textId="77777777" w:rsidTr="00106B20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397AD3D5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381D5DE8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9A86AB7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D12DBBA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478441F7" w14:textId="77777777">
            <w:pPr>
              <w:jc w:val="center"/>
              <w:rPr>
                <w:sz w:val="6"/>
                <w:szCs w:val="6"/>
              </w:rPr>
            </w:pPr>
          </w:p>
        </w:tc>
      </w:tr>
      <w:tr w14:paraId="585E6DA2" w14:textId="77777777" w:rsidTr="00106B20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DD659B8" w14:textId="77777777">
            <w:pPr>
              <w:spacing w:line="21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133CBC37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MFR (150; 21.6), g/10 min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1C0D51B0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4603A0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106B20" w:rsidP="00106B20" w14:paraId="1427DD38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7.5</w:t>
            </w:r>
          </w:p>
        </w:tc>
      </w:tr>
      <w:tr w14:paraId="57AB772A" w14:textId="77777777" w:rsidTr="00106B20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39A0B3D9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520570F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4B8C260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F05B43D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78E0806B" w14:textId="77777777">
            <w:pPr>
              <w:jc w:val="center"/>
              <w:rPr>
                <w:sz w:val="6"/>
                <w:szCs w:val="6"/>
              </w:rPr>
            </w:pPr>
          </w:p>
        </w:tc>
      </w:tr>
      <w:tr w14:paraId="0F9A5D6F" w14:textId="77777777" w:rsidTr="00106B20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8076E7B" w14:textId="77777777">
            <w:pPr>
              <w:spacing w:line="21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002657ED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Density, g/cm3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5A07E08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7B3CCB05" w14:textId="77777777">
            <w:pPr>
              <w:spacing w:line="217" w:lineRule="exact"/>
              <w:ind w:right="9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1.55</w:t>
            </w:r>
          </w:p>
        </w:tc>
        <w:tc>
          <w:tcPr>
            <w:tcW w:w="2380" w:type="dxa"/>
            <w:vAlign w:val="bottom"/>
          </w:tcPr>
          <w:p w:rsidR="00106B20" w:rsidP="00106B20" w14:paraId="66456757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1.50</w:t>
            </w:r>
          </w:p>
        </w:tc>
      </w:tr>
      <w:tr w14:paraId="53117045" w14:textId="77777777" w:rsidTr="00106B20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FFF2339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9F70883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450E7C61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7C67991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743291D4" w14:textId="77777777">
            <w:pPr>
              <w:jc w:val="center"/>
              <w:rPr>
                <w:sz w:val="6"/>
                <w:szCs w:val="6"/>
              </w:rPr>
            </w:pPr>
          </w:p>
        </w:tc>
      </w:tr>
      <w:tr w14:paraId="34BD2E6C" w14:textId="77777777" w:rsidTr="00106B20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F0CE374" w14:textId="77777777">
            <w:pPr>
              <w:spacing w:line="21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0C7EB18F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Hardness, Shore D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736E7B4F" w14:textId="77777777">
            <w:pPr>
              <w:spacing w:line="217" w:lineRule="exact"/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707D8706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2380" w:type="dxa"/>
            <w:vAlign w:val="bottom"/>
          </w:tcPr>
          <w:p w:rsidR="00106B20" w:rsidP="00106B20" w14:paraId="1AB1DECD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47</w:t>
            </w:r>
          </w:p>
        </w:tc>
      </w:tr>
      <w:tr w14:paraId="1AEB73AC" w14:textId="77777777" w:rsidTr="00106B20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8AAB7CE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85A3A1F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8747A66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17886B4E" w14:textId="777777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6789576A" w14:textId="77777777">
            <w:pPr>
              <w:jc w:val="center"/>
              <w:rPr>
                <w:sz w:val="6"/>
                <w:szCs w:val="6"/>
              </w:rPr>
            </w:pPr>
          </w:p>
        </w:tc>
      </w:tr>
      <w:tr w14:paraId="6A346E1A" w14:textId="77777777" w:rsidTr="00106B20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5C1521E" w14:textId="77777777">
            <w:pPr>
              <w:spacing w:line="21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7478316C" w14:textId="77777777">
            <w:pPr>
              <w:spacing w:line="21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amount of foreign inclusions up to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420CE4F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03B96EFE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2380" w:type="dxa"/>
            <w:vAlign w:val="bottom"/>
          </w:tcPr>
          <w:p w:rsidR="00106B20" w:rsidP="00106B20" w14:paraId="7BE3B8C6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</w:tr>
      <w:tr w14:paraId="628B250F" w14:textId="77777777" w:rsidTr="00106B20">
        <w:tblPrEx>
          <w:tblW w:w="0" w:type="auto"/>
          <w:tblLayout w:type="fixed"/>
          <w:tblLook w:val="04A0"/>
        </w:tblPrEx>
        <w:trPr>
          <w:trHeight w:val="2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7870C41E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1920A996" w14:textId="77777777">
            <w:pPr>
              <w:spacing w:line="22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 mm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1516AE8B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2232D62D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134F415C" w14:textId="77777777">
            <w:pPr>
              <w:jc w:val="center"/>
              <w:rPr>
                <w:sz w:val="19"/>
                <w:szCs w:val="19"/>
              </w:rPr>
            </w:pPr>
          </w:p>
        </w:tc>
      </w:tr>
      <w:tr w14:paraId="300546B9" w14:textId="77777777" w:rsidTr="00106B20">
        <w:tblPrEx>
          <w:tblW w:w="0" w:type="auto"/>
          <w:tblLayout w:type="fixed"/>
          <w:tblLook w:val="04A0"/>
        </w:tblPrEx>
        <w:trPr>
          <w:trHeight w:val="21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0F19AAF6" w14:textId="77777777">
            <w:pPr>
              <w:spacing w:line="212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66C0522B" w14:textId="77777777">
            <w:pPr>
              <w:spacing w:line="21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appearance of the harness must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7B1D1B4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26AD577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106B20" w:rsidP="00106B20" w14:paraId="6300C7FE" w14:textId="77777777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Corresponds</w:t>
            </w:r>
          </w:p>
        </w:tc>
      </w:tr>
      <w:tr w14:paraId="479A4361" w14:textId="77777777" w:rsidTr="00106B20">
        <w:tblPrEx>
          <w:tblW w:w="0" w:type="auto"/>
          <w:tblLayout w:type="fixed"/>
          <w:tblLook w:val="04A0"/>
        </w:tblPrEx>
        <w:trPr>
          <w:trHeight w:val="2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5576ECD0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4E67DDF3" w14:textId="77777777">
            <w:pPr>
              <w:spacing w:line="22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match the control sample.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01BA8CD2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6CB90A16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11C4D7DF" w14:textId="77777777">
            <w:pPr>
              <w:jc w:val="center"/>
              <w:rPr>
                <w:sz w:val="19"/>
                <w:szCs w:val="19"/>
              </w:rPr>
            </w:pPr>
          </w:p>
        </w:tc>
      </w:tr>
      <w:tr w14:paraId="693C49D7" w14:textId="77777777" w:rsidTr="00106B20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0417B1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1BEE9297" w14:textId="77777777">
            <w:pPr>
              <w:spacing w:line="21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Surface of the cut of the tourniquet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2A7A5DC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336D957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106B20" w:rsidP="00106B20" w14:paraId="0E0B7961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14:paraId="534544DA" w14:textId="77777777" w:rsidTr="00106B20">
        <w:tblPrEx>
          <w:tblW w:w="0" w:type="auto"/>
          <w:tblLayout w:type="fixed"/>
          <w:tblLook w:val="04A0"/>
        </w:tblPrEx>
        <w:trPr>
          <w:trHeight w:val="22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48E9A182" w14:textId="77777777">
            <w:pPr>
              <w:spacing w:line="223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106B20" w:rsidP="00106B20" w14:paraId="45E5E15A" w14:textId="77777777">
            <w:pPr>
              <w:spacing w:line="22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(pores visible to the naked eye are not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1F030D78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B20" w:rsidP="00106B20" w14:paraId="53286AEA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106B20" w:rsidP="00106B20" w14:paraId="509A874C" w14:textId="77777777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Corresponds</w:t>
            </w:r>
          </w:p>
        </w:tc>
      </w:tr>
      <w:tr w14:paraId="4C4F8410" w14:textId="77777777" w:rsidTr="00106B20">
        <w:tblPrEx>
          <w:tblW w:w="0" w:type="auto"/>
          <w:tblLayout w:type="fixed"/>
          <w:tblLook w:val="04A0"/>
        </w:tblPrEx>
        <w:trPr>
          <w:trHeight w:val="2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RPr="00106B20" w:rsidP="00106B20" w14:paraId="236F3BA9" w14:textId="77777777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RPr="00106B20" w:rsidP="00106B20" w14:paraId="7D507B69" w14:textId="498BAF8D">
            <w:pPr>
              <w:spacing w:line="223" w:lineRule="exact"/>
              <w:ind w:left="1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allowed)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RPr="00106B20" w:rsidP="00106B20" w14:paraId="139B741E" w14:textId="77777777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B20" w:rsidP="00106B20" w14:paraId="4DC257DF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06B20" w:rsidP="00106B20" w14:paraId="33B1EFF6" w14:textId="77777777">
            <w:pPr>
              <w:jc w:val="center"/>
              <w:rPr>
                <w:sz w:val="19"/>
                <w:szCs w:val="19"/>
              </w:rPr>
            </w:pPr>
          </w:p>
        </w:tc>
      </w:tr>
    </w:tbl>
    <w:p w:rsidR="001114A5" w14:paraId="7AC4E45D" w14:textId="77777777">
      <w:pPr>
        <w:rPr>
          <w:lang w:val="en-US"/>
        </w:rPr>
      </w:pPr>
    </w:p>
    <w:p w:rsidR="00106B20" w14:paraId="4D24B7E7" w14:textId="77777777">
      <w:pPr>
        <w:rPr>
          <w:lang w:val="en-US"/>
        </w:rPr>
      </w:pPr>
    </w:p>
    <w:p w:rsidR="00106B20" w14:paraId="3DA1C6E8" w14:textId="77777777">
      <w:pPr>
        <w:rPr>
          <w:lang w:val="en-US"/>
        </w:rPr>
      </w:pPr>
    </w:p>
    <w:p w:rsidR="00106B20" w14:paraId="19DC14BF" w14:textId="77777777">
      <w:pPr>
        <w:rPr>
          <w:lang w:val="en-US"/>
        </w:rPr>
      </w:pPr>
    </w:p>
    <w:p w:rsidR="00106B20" w14:paraId="52C0E45E" w14:textId="77777777">
      <w:pPr>
        <w:rPr>
          <w:lang w:val="en-US"/>
        </w:rPr>
      </w:pPr>
    </w:p>
    <w:p w:rsidR="00106B20" w14:paraId="7527C572" w14:textId="77777777">
      <w:pPr>
        <w:rPr>
          <w:lang w:val="en-US"/>
        </w:rPr>
      </w:pPr>
    </w:p>
    <w:p w:rsidR="00106B20" w14:paraId="3CF80E75" w14:textId="77777777">
      <w:pPr>
        <w:rPr>
          <w:lang w:val="en-US"/>
        </w:rPr>
      </w:pPr>
    </w:p>
    <w:p w:rsidR="00106B20" w14:paraId="6A8C3C5B" w14:textId="77777777">
      <w:pPr>
        <w:rPr>
          <w:lang w:val="en-US"/>
        </w:rPr>
      </w:pPr>
    </w:p>
    <w:p w:rsidR="00106B20" w14:paraId="5804C10F" w14:textId="77777777">
      <w:pPr>
        <w:rPr>
          <w:lang w:val="en-US"/>
        </w:rPr>
      </w:pPr>
    </w:p>
    <w:p w:rsidR="00106B20" w14:paraId="0CAF64A4" w14:textId="7777777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</w:p>
    <w:p w:rsidR="00106B20" w14:paraId="0FE3C2CA" w14:textId="77777777">
      <w:pPr>
        <w:rPr>
          <w:rFonts w:ascii="Arial" w:hAnsi="Arial" w:cs="Arial"/>
          <w:sz w:val="20"/>
          <w:szCs w:val="20"/>
          <w:lang w:val="en-US"/>
        </w:rPr>
      </w:pPr>
    </w:p>
    <w:p w:rsidR="00106B20" w:rsidRPr="00106B20" w14:paraId="6C8D5772" w14:textId="7F897F2E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0106B20">
        <w:rPr>
          <w:rFonts w:ascii="Arial" w:hAnsi="Arial" w:cs="Arial"/>
          <w:lang w:val="en-US"/>
        </w:rPr>
        <w:t>Director of Grand Supplier_________</w:t>
      </w:r>
      <w:r>
        <w:rPr>
          <w:rFonts w:ascii="Arial" w:hAnsi="Arial" w:cs="Arial"/>
          <w:lang w:val="en-US"/>
        </w:rPr>
        <w:t xml:space="preserve">                                                               Signature________   </w:t>
      </w:r>
    </w:p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114A5"/>
    <w:rsid w:val="0009531D"/>
    <w:rsid w:val="00106B20"/>
    <w:rsid w:val="001114A5"/>
    <w:rsid w:val="00260F8E"/>
    <w:rsid w:val="005A7F79"/>
    <w:rsid w:val="009D25B0"/>
    <w:rsid w:val="009F304A"/>
    <w:rsid w:val="00E447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E1CDC0"/>
  <w15:docId w15:val="{0072B56C-3D13-42B9-81AC-104D4F49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106B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106B20"/>
  </w:style>
  <w:style w:type="paragraph" w:styleId="Footer">
    <w:name w:val="footer"/>
    <w:basedOn w:val="Normal"/>
    <w:link w:val="AltBilgiChar"/>
    <w:uiPriority w:val="99"/>
    <w:unhideWhenUsed/>
    <w:rsid w:val="00106B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106B20"/>
  </w:style>
  <w:style w:type="character" w:styleId="CommentReference">
    <w:name w:val="annotation reference"/>
    <w:basedOn w:val="DefaultParagraphFont"/>
    <w:uiPriority w:val="99"/>
    <w:semiHidden/>
    <w:unhideWhenUsed/>
    <w:rsid w:val="00106B20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106B20"/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106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106B20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106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4</cp:revision>
  <dcterms:created xsi:type="dcterms:W3CDTF">2025-05-17T19:09:00Z</dcterms:created>
  <dcterms:modified xsi:type="dcterms:W3CDTF">2025-05-19T13:17:00Z</dcterms:modified>
</cp:coreProperties>
</file>