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Reality Hacker’s Manual – System Hack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document combines the insights of Walter Russell (The Universal One), Thomas Campbell (My Big TOE), and the teachings of Jesus Christ to create a practical guide for hacking the simulation we call reality. This isn’t about control for ego—but conscious mastery through love, intent, and divine alignment.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Step-by-Step System Hack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Know the Code: Stillness Is Access Point</w:t>
        <w:br w:type="textWrapping"/>
        <w:t xml:space="preserve">Stillness connects you to Source. Practice 20–30 minutes of silent awareness daily. Ask, 'What does God want to show me today?'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Set Laser-Focused Intent</w:t>
        <w:br w:type="textWrapping"/>
        <w:t xml:space="preserve">Craft 1–3 clear, powerful intentions aligned with love and purpose. Speak them aloud morning and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Purify Your Inner Field</w:t>
        <w:br w:type="textWrapping"/>
        <w:t xml:space="preserve">Fear, bitterness, and hidden guilt create distortion. Replace with love, gratitude, and forgiveness.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Speak as a Creator</w:t>
        <w:br w:type="textWrapping"/>
        <w:t xml:space="preserve">Use your words with divine authority. Speak reality into alignment, not as a beggar but as a child of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Influence the Field Around You</w:t>
        <w:br w:type="textWrapping"/>
        <w:t xml:space="preserve">Radiate divine presence. Enter every space as a carrier of peace, clarity, and light. People will feel the shift.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Access Alternate Data Streams</w:t>
        <w:br w:type="textWrapping"/>
        <w:t xml:space="preserve">Use dream journaling, theta meditation, and intention before sleep to access higher guidance and realities.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Move Beyond Rules – Into Divine Authority</w:t>
        <w:br w:type="textWrapping"/>
        <w:t xml:space="preserve">Speak and act with fearless alignment. Heal, lead, and move as Jesus did—with purpose, truth, and love.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  <w:t xml:space="preserve">Advanced Hacking Tools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Stillness Practice: Access source code directly through silence.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Declarations: Reprogram your subconscious with repeated truth.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Theta Meditation: Tap into deep subconscious states for inner reprogramming.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963 Hz Frequency: Use sound frequencies to activate divine connection.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Forgiveness Rituals: Release inner blocks that prevent energy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Intent + Emotion: Combine mental clarity with emotional force for strong effect.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Scripture Activation: Speak God's word aloud to activate spiritual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Final Warning – The System is Watching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 cannot fake alignment. If your intent is fear-based, selfish, or manipulative—it will collapse. The system is self-correcting. But if your heart is pure and rooted in service and truth—doors will open.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Final Cheat Code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“Seek first the Kingdom of God and His righteousness, and all these things will be added to you.” – Matthew 6:33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When you align with divine truth, the simulation bends to assist you. That is the ultimate reality hack.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zxEvmIflsXX3D6iP+s4UQLr5Q==">CgMxLjA4AHIhMVhmaklIWldwWDBvcUVwXzlnTnI1SGFMYm8tc3F1cGxE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