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C0010" w14:textId="107C6816" w:rsidR="00682004" w:rsidRDefault="00000000" w:rsidP="00FB49F5">
      <w:pPr>
        <w:jc w:val="center"/>
        <w:rPr>
          <w:rFonts w:ascii="Book Antiqua" w:eastAsiaTheme="majorEastAsia" w:hAnsi="Book Antiqua"/>
          <w:b/>
          <w:color w:val="1F497D" w:themeColor="text2"/>
          <w:sz w:val="36"/>
          <w:szCs w:val="36"/>
        </w:rPr>
      </w:pPr>
      <w:r>
        <w:rPr>
          <w:rFonts w:ascii="Book Antiqua" w:hAnsi="Book Antiqua"/>
          <w:noProof/>
          <w:sz w:val="20"/>
          <w:szCs w:val="20"/>
        </w:rPr>
        <w:pict w14:anchorId="4D2A6B7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left:0;text-align:left;margin-left:13.8pt;margin-top:-31.95pt;width:467.9pt;height:44.6pt;z-index:-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#c00000">
            <v:stroke dashstyle="1 1"/>
            <v:textbox style="mso-fit-shape-to-text:t">
              <w:txbxContent>
                <w:p w14:paraId="5940A870" w14:textId="354714B1" w:rsidR="00196FD6" w:rsidRPr="00C815D8" w:rsidRDefault="00196FD6" w:rsidP="00682004">
                  <w:pPr>
                    <w:pStyle w:val="ListParagraph"/>
                    <w:numPr>
                      <w:ilvl w:val="0"/>
                      <w:numId w:val="66"/>
                    </w:numPr>
                    <w:rPr>
                      <w:sz w:val="18"/>
                      <w:szCs w:val="18"/>
                      <w:highlight w:val="yellow"/>
                      <w:lang w:val="en-PH"/>
                    </w:rPr>
                  </w:pPr>
                  <w:r w:rsidRPr="00C815D8">
                    <w:rPr>
                      <w:sz w:val="18"/>
                      <w:szCs w:val="18"/>
                      <w:highlight w:val="yellow"/>
                      <w:lang w:val="en-PH"/>
                    </w:rPr>
                    <w:t xml:space="preserve">Use </w:t>
                  </w:r>
                  <w:r w:rsidRPr="00C815D8">
                    <w:rPr>
                      <w:rFonts w:ascii="Book Antiqua" w:hAnsi="Book Antiqua"/>
                      <w:sz w:val="18"/>
                      <w:szCs w:val="18"/>
                      <w:highlight w:val="yellow"/>
                      <w:lang w:val="en-PH"/>
                    </w:rPr>
                    <w:t>Book Antiqua</w:t>
                  </w:r>
                  <w:r w:rsidRPr="00C815D8">
                    <w:rPr>
                      <w:sz w:val="18"/>
                      <w:szCs w:val="18"/>
                      <w:highlight w:val="yellow"/>
                      <w:lang w:val="en-PH"/>
                    </w:rPr>
                    <w:t>, single spacing, 2.0 cm margin on all sides throughout</w:t>
                  </w:r>
                  <w:r w:rsidR="00682004" w:rsidRPr="00C815D8">
                    <w:rPr>
                      <w:sz w:val="18"/>
                      <w:szCs w:val="18"/>
                      <w:highlight w:val="yellow"/>
                      <w:lang w:val="en-PH"/>
                    </w:rPr>
                    <w:t xml:space="preserve"> the manuscript.</w:t>
                  </w:r>
                </w:p>
                <w:p w14:paraId="59C5245C" w14:textId="57959DD5" w:rsidR="00223C49" w:rsidRPr="00C815D8" w:rsidRDefault="00223C49" w:rsidP="00682004">
                  <w:pPr>
                    <w:pStyle w:val="ListParagraph"/>
                    <w:numPr>
                      <w:ilvl w:val="0"/>
                      <w:numId w:val="66"/>
                    </w:numPr>
                    <w:rPr>
                      <w:sz w:val="18"/>
                      <w:szCs w:val="18"/>
                      <w:highlight w:val="yellow"/>
                      <w:lang w:val="en-PH"/>
                    </w:rPr>
                  </w:pPr>
                  <w:r w:rsidRPr="00C815D8">
                    <w:rPr>
                      <w:sz w:val="18"/>
                      <w:szCs w:val="18"/>
                      <w:highlight w:val="yellow"/>
                      <w:lang w:val="en-PH"/>
                    </w:rPr>
                    <w:t>Texts are font size 10.</w:t>
                  </w:r>
                </w:p>
                <w:p w14:paraId="33056999" w14:textId="77777777" w:rsidR="00C815D8" w:rsidRPr="00C815D8" w:rsidRDefault="00C815D8" w:rsidP="00C815D8">
                  <w:pPr>
                    <w:pStyle w:val="ListParagraph"/>
                    <w:numPr>
                      <w:ilvl w:val="0"/>
                      <w:numId w:val="66"/>
                    </w:numPr>
                    <w:rPr>
                      <w:sz w:val="18"/>
                      <w:szCs w:val="18"/>
                      <w:highlight w:val="yellow"/>
                      <w:lang w:val="en-PH"/>
                    </w:rPr>
                  </w:pPr>
                  <w:r w:rsidRPr="00C815D8">
                    <w:rPr>
                      <w:sz w:val="18"/>
                      <w:szCs w:val="18"/>
                      <w:highlight w:val="yellow"/>
                      <w:lang w:val="en-PH"/>
                    </w:rPr>
                    <w:t>Ensure that author names and affiliations are removed from the manuscript file to maintain anonymity during the review.</w:t>
                  </w:r>
                </w:p>
                <w:p w14:paraId="6CD8B72D" w14:textId="53DB4B59" w:rsidR="00D04D4C" w:rsidRPr="00C815D8" w:rsidRDefault="00D04D4C" w:rsidP="00682004">
                  <w:pPr>
                    <w:pStyle w:val="ListParagraph"/>
                    <w:numPr>
                      <w:ilvl w:val="0"/>
                      <w:numId w:val="66"/>
                    </w:numPr>
                    <w:rPr>
                      <w:sz w:val="18"/>
                      <w:szCs w:val="18"/>
                      <w:highlight w:val="yellow"/>
                      <w:lang w:val="en-PH"/>
                    </w:rPr>
                  </w:pPr>
                  <w:r w:rsidRPr="00C815D8">
                    <w:rPr>
                      <w:sz w:val="18"/>
                      <w:szCs w:val="18"/>
                      <w:highlight w:val="yellow"/>
                      <w:lang w:val="en-PH"/>
                    </w:rPr>
                    <w:t>Maximum of 20 pages only.</w:t>
                  </w:r>
                </w:p>
                <w:p w14:paraId="76B41FAB" w14:textId="56EE49AE" w:rsidR="00682004" w:rsidRPr="00C815D8" w:rsidRDefault="00682004" w:rsidP="00682004">
                  <w:pPr>
                    <w:pStyle w:val="ListParagraph"/>
                    <w:numPr>
                      <w:ilvl w:val="0"/>
                      <w:numId w:val="66"/>
                    </w:numPr>
                    <w:rPr>
                      <w:sz w:val="18"/>
                      <w:szCs w:val="18"/>
                      <w:highlight w:val="yellow"/>
                      <w:lang w:val="en-PH"/>
                    </w:rPr>
                  </w:pPr>
                  <w:r w:rsidRPr="00C815D8">
                    <w:rPr>
                      <w:sz w:val="18"/>
                      <w:szCs w:val="18"/>
                      <w:highlight w:val="yellow"/>
                      <w:lang w:val="en-PH"/>
                    </w:rPr>
                    <w:t>Remove this textbox after reading this note.</w:t>
                  </w:r>
                </w:p>
                <w:p w14:paraId="51464D0E" w14:textId="1BDCEB2B" w:rsidR="00682004" w:rsidRPr="00C815D8" w:rsidRDefault="00682004" w:rsidP="00682004">
                  <w:pPr>
                    <w:pStyle w:val="ListParagraph"/>
                    <w:numPr>
                      <w:ilvl w:val="0"/>
                      <w:numId w:val="66"/>
                    </w:numPr>
                    <w:rPr>
                      <w:sz w:val="18"/>
                      <w:szCs w:val="18"/>
                      <w:highlight w:val="yellow"/>
                      <w:lang w:val="en-PH"/>
                    </w:rPr>
                  </w:pPr>
                  <w:r w:rsidRPr="00C815D8">
                    <w:rPr>
                      <w:sz w:val="18"/>
                      <w:szCs w:val="18"/>
                      <w:highlight w:val="yellow"/>
                      <w:lang w:val="en-PH"/>
                    </w:rPr>
                    <w:t>Remove all text highlighted in yellow.</w:t>
                  </w:r>
                </w:p>
              </w:txbxContent>
            </v:textbox>
          </v:shape>
        </w:pict>
      </w:r>
    </w:p>
    <w:p w14:paraId="65851590" w14:textId="13633043" w:rsidR="00682004" w:rsidRDefault="00682004" w:rsidP="00FB49F5">
      <w:pPr>
        <w:jc w:val="center"/>
        <w:rPr>
          <w:rFonts w:ascii="Book Antiqua" w:eastAsiaTheme="majorEastAsia" w:hAnsi="Book Antiqua"/>
          <w:b/>
          <w:color w:val="1F497D" w:themeColor="text2"/>
          <w:sz w:val="36"/>
          <w:szCs w:val="36"/>
        </w:rPr>
      </w:pPr>
    </w:p>
    <w:p w14:paraId="4605418A" w14:textId="77777777" w:rsidR="00C815D8" w:rsidRDefault="00C815D8" w:rsidP="000403E7">
      <w:pPr>
        <w:jc w:val="center"/>
        <w:rPr>
          <w:rFonts w:ascii="Book Antiqua" w:eastAsiaTheme="majorEastAsia" w:hAnsi="Book Antiqua"/>
          <w:b/>
          <w:color w:val="1F497D" w:themeColor="text2"/>
          <w:sz w:val="36"/>
          <w:szCs w:val="36"/>
        </w:rPr>
      </w:pPr>
    </w:p>
    <w:p w14:paraId="2D067A88" w14:textId="77777777" w:rsidR="00C815D8" w:rsidRDefault="00C815D8" w:rsidP="000403E7">
      <w:pPr>
        <w:jc w:val="center"/>
        <w:rPr>
          <w:rFonts w:ascii="Book Antiqua" w:eastAsiaTheme="majorEastAsia" w:hAnsi="Book Antiqua"/>
          <w:b/>
          <w:color w:val="1F497D" w:themeColor="text2"/>
          <w:sz w:val="36"/>
          <w:szCs w:val="36"/>
        </w:rPr>
      </w:pPr>
    </w:p>
    <w:p w14:paraId="1A2DC8C3" w14:textId="72D33E35" w:rsidR="000403E7" w:rsidRPr="005E4186" w:rsidRDefault="00000000" w:rsidP="000403E7">
      <w:pPr>
        <w:jc w:val="center"/>
        <w:rPr>
          <w:rFonts w:ascii="Book Antiqua" w:eastAsiaTheme="majorEastAsia" w:hAnsi="Book Antiqua"/>
          <w:b/>
          <w:color w:val="1F497D" w:themeColor="text2"/>
          <w:sz w:val="36"/>
          <w:szCs w:val="36"/>
        </w:rPr>
      </w:pPr>
      <w:r>
        <w:rPr>
          <w:rFonts w:ascii="Book Antiqua" w:hAnsi="Book Antiqua"/>
          <w:noProof/>
          <w:sz w:val="20"/>
          <w:szCs w:val="20"/>
        </w:rPr>
        <w:pict w14:anchorId="4D2A6B7D">
          <v:shape id="_x0000_s2053" type="#_x0000_t202" style="position:absolute;left:0;text-align:left;margin-left:13.8pt;margin-top:19.9pt;width:467.9pt;height:31.65pt;z-index:-25165721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#c00000">
            <v:stroke dashstyle="1 1"/>
            <v:textbox style="mso-fit-shape-to-text:t">
              <w:txbxContent>
                <w:p w14:paraId="73DF9322" w14:textId="436C7A16" w:rsidR="000403E7" w:rsidRPr="00D04D4C" w:rsidRDefault="007232D1" w:rsidP="000403E7">
                  <w:pPr>
                    <w:pStyle w:val="ListParagraph"/>
                    <w:numPr>
                      <w:ilvl w:val="0"/>
                      <w:numId w:val="66"/>
                    </w:numPr>
                    <w:rPr>
                      <w:sz w:val="18"/>
                      <w:szCs w:val="18"/>
                      <w:highlight w:val="yellow"/>
                      <w:lang w:val="en-PH"/>
                    </w:rPr>
                  </w:pPr>
                  <w:r w:rsidRPr="00D04D4C">
                    <w:rPr>
                      <w:sz w:val="18"/>
                      <w:szCs w:val="18"/>
                      <w:highlight w:val="yellow"/>
                      <w:lang w:val="en-PH"/>
                    </w:rPr>
                    <w:t>In writing your title, b</w:t>
                  </w:r>
                  <w:r w:rsidR="000403E7" w:rsidRPr="00D04D4C">
                    <w:rPr>
                      <w:sz w:val="18"/>
                      <w:szCs w:val="18"/>
                      <w:highlight w:val="yellow"/>
                      <w:lang w:val="en-PH"/>
                    </w:rPr>
                    <w:t>e concise and descriptive. Avoid using abbreviations or jargons not widely known. Avoid being too narrow in scope. Make your title relatable to both local and international readers.</w:t>
                  </w:r>
                </w:p>
              </w:txbxContent>
            </v:textbox>
          </v:shape>
        </w:pict>
      </w:r>
      <w:r w:rsidR="001F3CF1" w:rsidRPr="005E4186">
        <w:rPr>
          <w:rFonts w:ascii="Book Antiqua" w:eastAsiaTheme="majorEastAsia" w:hAnsi="Book Antiqua"/>
          <w:b/>
          <w:color w:val="1F497D" w:themeColor="text2"/>
          <w:sz w:val="36"/>
          <w:szCs w:val="36"/>
        </w:rPr>
        <w:t xml:space="preserve">Title of the Study </w:t>
      </w:r>
      <w:r w:rsidR="001F3CF1" w:rsidRPr="000403E7">
        <w:rPr>
          <w:rFonts w:ascii="Book Antiqua" w:eastAsiaTheme="majorEastAsia" w:hAnsi="Book Antiqua"/>
          <w:b/>
          <w:color w:val="1F497D" w:themeColor="text2"/>
          <w:sz w:val="36"/>
          <w:szCs w:val="36"/>
          <w:highlight w:val="yellow"/>
        </w:rPr>
        <w:t>(Book Antiqua, 16, Centered, Bold)</w:t>
      </w:r>
    </w:p>
    <w:p w14:paraId="2EF4E628" w14:textId="77777777" w:rsidR="00FB49F5" w:rsidRPr="00FF5D33" w:rsidRDefault="00FB49F5" w:rsidP="00FB49F5">
      <w:pPr>
        <w:jc w:val="center"/>
        <w:rPr>
          <w:rFonts w:ascii="Book Antiqua" w:eastAsiaTheme="majorEastAsia" w:hAnsi="Book Antiqua"/>
          <w:bCs/>
          <w:sz w:val="10"/>
          <w:szCs w:val="10"/>
        </w:rPr>
      </w:pPr>
    </w:p>
    <w:p w14:paraId="48DFCE9A" w14:textId="0DCCD8D3" w:rsidR="00FB49F5" w:rsidRPr="00925EC0" w:rsidRDefault="00FB49F5" w:rsidP="00FB49F5">
      <w:pPr>
        <w:jc w:val="both"/>
        <w:rPr>
          <w:rFonts w:ascii="Book Antiqua" w:hAnsi="Book Antiqua"/>
          <w:sz w:val="20"/>
          <w:szCs w:val="20"/>
        </w:rPr>
      </w:pPr>
    </w:p>
    <w:p w14:paraId="7E61A96F" w14:textId="77777777" w:rsidR="000403E7" w:rsidRDefault="000403E7" w:rsidP="00D80A6A">
      <w:pPr>
        <w:ind w:left="720" w:right="720"/>
        <w:rPr>
          <w:rFonts w:ascii="Book Antiqua" w:hAnsi="Book Antiqua"/>
          <w:b/>
          <w:sz w:val="18"/>
          <w:szCs w:val="20"/>
        </w:rPr>
      </w:pPr>
    </w:p>
    <w:p w14:paraId="4677B6F6" w14:textId="77777777" w:rsidR="000403E7" w:rsidRDefault="000403E7" w:rsidP="00D80A6A">
      <w:pPr>
        <w:ind w:left="720" w:right="720"/>
        <w:rPr>
          <w:rFonts w:ascii="Book Antiqua" w:hAnsi="Book Antiqua"/>
          <w:b/>
          <w:sz w:val="18"/>
          <w:szCs w:val="20"/>
        </w:rPr>
      </w:pPr>
    </w:p>
    <w:p w14:paraId="5A5CDE70" w14:textId="77777777" w:rsidR="000403E7" w:rsidRDefault="000403E7" w:rsidP="00D80A6A">
      <w:pPr>
        <w:ind w:left="720" w:right="720"/>
        <w:rPr>
          <w:rFonts w:ascii="Book Antiqua" w:hAnsi="Book Antiqua"/>
          <w:b/>
          <w:sz w:val="18"/>
          <w:szCs w:val="20"/>
        </w:rPr>
      </w:pPr>
    </w:p>
    <w:p w14:paraId="0A7D7408" w14:textId="79B2C5D8" w:rsidR="002A1EFD" w:rsidRPr="00223C49" w:rsidRDefault="00FB49F5" w:rsidP="00D80A6A">
      <w:pPr>
        <w:ind w:left="720" w:right="720"/>
        <w:rPr>
          <w:rFonts w:ascii="Book Antiqua" w:hAnsi="Book Antiqua"/>
          <w:sz w:val="20"/>
          <w:szCs w:val="20"/>
        </w:rPr>
      </w:pPr>
      <w:r w:rsidRPr="00223C49">
        <w:rPr>
          <w:rFonts w:ascii="Book Antiqua" w:hAnsi="Book Antiqua"/>
          <w:b/>
          <w:sz w:val="20"/>
          <w:szCs w:val="20"/>
        </w:rPr>
        <w:t xml:space="preserve">Abstract. </w:t>
      </w:r>
    </w:p>
    <w:p w14:paraId="7131E7D1" w14:textId="73CBD0E3" w:rsidR="00FB49F5" w:rsidRPr="00223C49" w:rsidRDefault="002A1EFD" w:rsidP="002A1EFD">
      <w:pPr>
        <w:ind w:left="720" w:right="720"/>
        <w:jc w:val="both"/>
        <w:rPr>
          <w:rFonts w:ascii="Book Antiqua" w:hAnsi="Book Antiqua"/>
          <w:sz w:val="20"/>
          <w:szCs w:val="20"/>
        </w:rPr>
      </w:pPr>
      <w:r w:rsidRPr="00223C49">
        <w:rPr>
          <w:rFonts w:ascii="Book Antiqua" w:hAnsi="Book Antiqua"/>
          <w:sz w:val="20"/>
          <w:szCs w:val="20"/>
        </w:rPr>
        <w:t>A concise and factual abstract is required. The abstract should briefly state the research problem/gap, research objectives, methodology, principal results, and the number of values and major conclusions. An abstract is often presented separately from the manuscript; hence, it must be able to stand alone, preferably typed in one paragraph, and should not exceed 300 words. Immediately after the abstract, a maximum of 5 keywords should be provided indicating the scope of the paper. They should be arranged in alphabetical order.</w:t>
      </w:r>
    </w:p>
    <w:p w14:paraId="01765CAD" w14:textId="77777777" w:rsidR="002A1EFD" w:rsidRPr="00223C49" w:rsidRDefault="002A1EFD" w:rsidP="002A1EFD">
      <w:pPr>
        <w:ind w:left="720" w:right="720"/>
        <w:jc w:val="both"/>
        <w:rPr>
          <w:rFonts w:ascii="Book Antiqua" w:hAnsi="Book Antiqua"/>
          <w:sz w:val="20"/>
          <w:szCs w:val="20"/>
        </w:rPr>
      </w:pPr>
    </w:p>
    <w:p w14:paraId="1F9DC653" w14:textId="5CCA7FB5" w:rsidR="00FB49F5" w:rsidRPr="00223C49" w:rsidRDefault="00FB49F5" w:rsidP="00A429EE">
      <w:pPr>
        <w:ind w:left="720" w:right="720"/>
        <w:rPr>
          <w:rFonts w:ascii="Book Antiqua" w:hAnsi="Book Antiqua"/>
          <w:b/>
          <w:sz w:val="20"/>
          <w:szCs w:val="20"/>
        </w:rPr>
      </w:pPr>
      <w:r w:rsidRPr="00223C49">
        <w:rPr>
          <w:rFonts w:ascii="Book Antiqua" w:hAnsi="Book Antiqua"/>
          <w:b/>
          <w:sz w:val="20"/>
          <w:szCs w:val="20"/>
        </w:rPr>
        <w:t xml:space="preserve">Keywords: </w:t>
      </w:r>
      <w:r w:rsidR="001F3CF1" w:rsidRPr="00223C49">
        <w:rPr>
          <w:rFonts w:ascii="Book Antiqua" w:hAnsi="Book Antiqua"/>
          <w:sz w:val="20"/>
          <w:szCs w:val="20"/>
        </w:rPr>
        <w:t>Keyword one</w:t>
      </w:r>
      <w:r w:rsidR="00A429EE" w:rsidRPr="00223C49">
        <w:rPr>
          <w:rFonts w:ascii="Book Antiqua" w:hAnsi="Book Antiqua"/>
          <w:sz w:val="20"/>
          <w:szCs w:val="20"/>
        </w:rPr>
        <w:t xml:space="preserve">; </w:t>
      </w:r>
      <w:r w:rsidR="001F3CF1" w:rsidRPr="00223C49">
        <w:rPr>
          <w:rFonts w:ascii="Book Antiqua" w:hAnsi="Book Antiqua"/>
          <w:sz w:val="20"/>
          <w:szCs w:val="20"/>
        </w:rPr>
        <w:t>Keyword two</w:t>
      </w:r>
      <w:r w:rsidR="00A429EE" w:rsidRPr="00223C49">
        <w:rPr>
          <w:rFonts w:ascii="Book Antiqua" w:hAnsi="Book Antiqua"/>
          <w:sz w:val="20"/>
          <w:szCs w:val="20"/>
        </w:rPr>
        <w:t xml:space="preserve">; </w:t>
      </w:r>
      <w:r w:rsidR="001F3CF1" w:rsidRPr="00223C49">
        <w:rPr>
          <w:rFonts w:ascii="Book Antiqua" w:hAnsi="Book Antiqua"/>
          <w:sz w:val="20"/>
          <w:szCs w:val="20"/>
        </w:rPr>
        <w:t xml:space="preserve">Keyword three </w:t>
      </w:r>
      <w:r w:rsidR="001F3CF1" w:rsidRPr="00223C49">
        <w:rPr>
          <w:rFonts w:ascii="Book Antiqua" w:hAnsi="Book Antiqua"/>
          <w:sz w:val="20"/>
          <w:szCs w:val="20"/>
          <w:highlight w:val="yellow"/>
        </w:rPr>
        <w:t xml:space="preserve">(maximum of </w:t>
      </w:r>
      <w:r w:rsidR="002A1EFD" w:rsidRPr="00223C49">
        <w:rPr>
          <w:rFonts w:ascii="Book Antiqua" w:hAnsi="Book Antiqua"/>
          <w:sz w:val="20"/>
          <w:szCs w:val="20"/>
          <w:highlight w:val="yellow"/>
        </w:rPr>
        <w:t>5</w:t>
      </w:r>
      <w:r w:rsidR="001F3CF1" w:rsidRPr="00223C49">
        <w:rPr>
          <w:rFonts w:ascii="Book Antiqua" w:hAnsi="Book Antiqua"/>
          <w:sz w:val="20"/>
          <w:szCs w:val="20"/>
          <w:highlight w:val="yellow"/>
        </w:rPr>
        <w:t xml:space="preserve"> keywords)</w:t>
      </w:r>
    </w:p>
    <w:p w14:paraId="06CD2B65" w14:textId="77777777" w:rsidR="00A429EE" w:rsidRDefault="00A429EE" w:rsidP="00FB49F5">
      <w:pPr>
        <w:jc w:val="both"/>
        <w:rPr>
          <w:rFonts w:ascii="Book Antiqua" w:hAnsi="Book Antiqua"/>
          <w:b/>
        </w:rPr>
      </w:pPr>
    </w:p>
    <w:p w14:paraId="02CE2D6E" w14:textId="5537C428" w:rsidR="00FB49F5" w:rsidRPr="002605B9" w:rsidRDefault="00FB49F5" w:rsidP="00FB49F5">
      <w:pPr>
        <w:jc w:val="both"/>
        <w:rPr>
          <w:rFonts w:ascii="Book Antiqua" w:hAnsi="Book Antiqua"/>
          <w:b/>
        </w:rPr>
      </w:pPr>
      <w:r w:rsidRPr="005E4186">
        <w:rPr>
          <w:rFonts w:ascii="Book Antiqua" w:hAnsi="Book Antiqua"/>
          <w:b/>
          <w:color w:val="1F497D" w:themeColor="text2"/>
        </w:rPr>
        <w:t>1.0 Introduction</w:t>
      </w:r>
      <w:r w:rsidR="001F3CF1" w:rsidRPr="001F3CF1">
        <w:rPr>
          <w:rFonts w:ascii="Book Antiqua" w:hAnsi="Book Antiqua"/>
          <w:b/>
        </w:rPr>
        <w:t xml:space="preserve"> </w:t>
      </w:r>
      <w:r w:rsidR="001F3CF1" w:rsidRPr="001F3CF1">
        <w:rPr>
          <w:rFonts w:ascii="Book Antiqua" w:hAnsi="Book Antiqua"/>
          <w:b/>
          <w:highlight w:val="yellow"/>
        </w:rPr>
        <w:t xml:space="preserve">(First </w:t>
      </w:r>
      <w:r w:rsidR="001F3CF1">
        <w:rPr>
          <w:rFonts w:ascii="Book Antiqua" w:hAnsi="Book Antiqua"/>
          <w:b/>
          <w:highlight w:val="yellow"/>
        </w:rPr>
        <w:t xml:space="preserve">Level </w:t>
      </w:r>
      <w:r w:rsidR="001F3CF1" w:rsidRPr="001F3CF1">
        <w:rPr>
          <w:rFonts w:ascii="Book Antiqua" w:hAnsi="Book Antiqua"/>
          <w:b/>
          <w:highlight w:val="yellow"/>
        </w:rPr>
        <w:t>Heading, Book Antiqua, 12, Bold)</w:t>
      </w:r>
    </w:p>
    <w:p w14:paraId="3CA70556" w14:textId="6DEBA43C" w:rsidR="00223C49" w:rsidRDefault="00223C49" w:rsidP="00223C49">
      <w:pPr>
        <w:jc w:val="both"/>
        <w:rPr>
          <w:rFonts w:ascii="Book Antiqua" w:hAnsi="Book Antiqua"/>
          <w:sz w:val="20"/>
          <w:szCs w:val="20"/>
        </w:rPr>
      </w:pPr>
      <w:r w:rsidRPr="00223C49">
        <w:rPr>
          <w:rFonts w:ascii="Book Antiqua" w:hAnsi="Book Antiqua"/>
          <w:sz w:val="20"/>
          <w:szCs w:val="20"/>
        </w:rPr>
        <w:t>Clearly explain the research topic and its</w:t>
      </w:r>
      <w:r>
        <w:rPr>
          <w:rFonts w:ascii="Book Antiqua" w:hAnsi="Book Antiqua"/>
          <w:sz w:val="20"/>
          <w:szCs w:val="20"/>
        </w:rPr>
        <w:t xml:space="preserve"> </w:t>
      </w:r>
      <w:r w:rsidRPr="00223C49">
        <w:rPr>
          <w:rFonts w:ascii="Book Antiqua" w:hAnsi="Book Antiqua"/>
          <w:sz w:val="20"/>
          <w:szCs w:val="20"/>
        </w:rPr>
        <w:t xml:space="preserve">significance. </w:t>
      </w:r>
      <w:r>
        <w:rPr>
          <w:rFonts w:ascii="Book Antiqua" w:hAnsi="Book Antiqua"/>
          <w:sz w:val="20"/>
          <w:szCs w:val="20"/>
        </w:rPr>
        <w:t>Make it</w:t>
      </w:r>
      <w:r w:rsidRPr="00223C49">
        <w:rPr>
          <w:rFonts w:ascii="Book Antiqua" w:hAnsi="Book Antiqua"/>
          <w:sz w:val="20"/>
          <w:szCs w:val="20"/>
        </w:rPr>
        <w:t xml:space="preserve"> compelling and capture the reader’s interest.</w:t>
      </w:r>
      <w:r w:rsidRPr="002A1EFD">
        <w:rPr>
          <w:rFonts w:ascii="Book Antiqua" w:hAnsi="Book Antiqua"/>
          <w:sz w:val="20"/>
          <w:szCs w:val="20"/>
        </w:rPr>
        <w:t xml:space="preserve">The introduction should provide a clear statement of the problem and sufficient background information to contextualize the work. </w:t>
      </w:r>
    </w:p>
    <w:p w14:paraId="54972132" w14:textId="77777777" w:rsidR="00223C49" w:rsidRDefault="00223C49" w:rsidP="00223C49">
      <w:pPr>
        <w:jc w:val="both"/>
        <w:rPr>
          <w:rFonts w:ascii="Book Antiqua" w:hAnsi="Book Antiqua"/>
          <w:sz w:val="20"/>
          <w:szCs w:val="20"/>
        </w:rPr>
      </w:pPr>
    </w:p>
    <w:p w14:paraId="16204C31" w14:textId="04087C59" w:rsidR="00223C49" w:rsidRDefault="00223C49" w:rsidP="00223C49">
      <w:pPr>
        <w:jc w:val="both"/>
        <w:rPr>
          <w:rFonts w:ascii="Book Antiqua" w:hAnsi="Book Antiqua"/>
          <w:sz w:val="20"/>
          <w:szCs w:val="20"/>
        </w:rPr>
      </w:pPr>
      <w:r w:rsidRPr="00223C49">
        <w:rPr>
          <w:rFonts w:ascii="Book Antiqua" w:hAnsi="Book Antiqua"/>
          <w:sz w:val="20"/>
          <w:szCs w:val="20"/>
        </w:rPr>
        <w:t>Cite relevant studies to justify the research problem, especially on</w:t>
      </w:r>
      <w:r>
        <w:rPr>
          <w:rFonts w:ascii="Book Antiqua" w:hAnsi="Book Antiqua"/>
          <w:sz w:val="20"/>
          <w:szCs w:val="20"/>
        </w:rPr>
        <w:t xml:space="preserve"> </w:t>
      </w:r>
      <w:r w:rsidRPr="00223C49">
        <w:rPr>
          <w:rFonts w:ascii="Book Antiqua" w:hAnsi="Book Antiqua"/>
          <w:sz w:val="20"/>
          <w:szCs w:val="20"/>
        </w:rPr>
        <w:t>the existence of a gap in the literature.</w:t>
      </w:r>
      <w:r>
        <w:rPr>
          <w:rFonts w:ascii="Book Antiqua" w:hAnsi="Book Antiqua"/>
          <w:sz w:val="20"/>
          <w:szCs w:val="20"/>
        </w:rPr>
        <w:t xml:space="preserve"> Include recent literature, preferably research articles (2019- present).</w:t>
      </w:r>
    </w:p>
    <w:p w14:paraId="664B6CB5" w14:textId="77777777" w:rsidR="00934BAA" w:rsidRDefault="00934BAA" w:rsidP="00223C49">
      <w:pPr>
        <w:jc w:val="both"/>
        <w:rPr>
          <w:rFonts w:ascii="Book Antiqua" w:hAnsi="Book Antiqua"/>
          <w:sz w:val="20"/>
          <w:szCs w:val="20"/>
        </w:rPr>
      </w:pPr>
    </w:p>
    <w:p w14:paraId="482FBAAE" w14:textId="77777777" w:rsidR="00934BAA" w:rsidRDefault="00934BAA" w:rsidP="00223C49">
      <w:pPr>
        <w:jc w:val="both"/>
        <w:rPr>
          <w:rFonts w:ascii="Book Antiqua" w:hAnsi="Book Antiqua" w:cs="Arial"/>
          <w:bCs/>
          <w:sz w:val="20"/>
          <w:szCs w:val="20"/>
          <w:lang w:val="en-PH"/>
        </w:rPr>
      </w:pPr>
      <w:r w:rsidRPr="00E41BD2">
        <w:rPr>
          <w:rFonts w:ascii="Book Antiqua" w:hAnsi="Book Antiqua" w:cs="Arial"/>
          <w:bCs/>
          <w:sz w:val="20"/>
          <w:szCs w:val="20"/>
          <w:lang w:val="en-PH"/>
        </w:rPr>
        <w:t>All citations in the text should refer to (1) a single author: the author’s name (without initials, unless there is ambiguity) and the year of publication; (2) two authors: both authors’ names and the year of publication; (3) Three or more authors: first author’s name followed by “</w:t>
      </w:r>
      <w:r w:rsidRPr="00E41BD2">
        <w:rPr>
          <w:rFonts w:ascii="Book Antiqua" w:hAnsi="Book Antiqua" w:cs="Arial"/>
          <w:bCs/>
          <w:i/>
          <w:iCs/>
          <w:sz w:val="20"/>
          <w:szCs w:val="20"/>
          <w:lang w:val="en-PH"/>
        </w:rPr>
        <w:t>et al.</w:t>
      </w:r>
      <w:r w:rsidRPr="00E41BD2">
        <w:rPr>
          <w:rFonts w:ascii="Book Antiqua" w:hAnsi="Book Antiqua" w:cs="Arial"/>
          <w:bCs/>
          <w:sz w:val="20"/>
          <w:szCs w:val="20"/>
          <w:lang w:val="en-PH"/>
        </w:rPr>
        <w:t xml:space="preserve">” and the year of publication. Multiple references should be cited in chronological order. </w:t>
      </w:r>
    </w:p>
    <w:p w14:paraId="6F31A722" w14:textId="77777777" w:rsidR="00934BAA" w:rsidRDefault="00934BAA" w:rsidP="00223C49">
      <w:pPr>
        <w:jc w:val="both"/>
        <w:rPr>
          <w:rFonts w:ascii="Book Antiqua" w:hAnsi="Book Antiqua" w:cs="Arial"/>
          <w:bCs/>
          <w:sz w:val="20"/>
          <w:szCs w:val="20"/>
          <w:lang w:val="en-PH"/>
        </w:rPr>
      </w:pPr>
    </w:p>
    <w:p w14:paraId="7CF18A1C" w14:textId="6A197F33" w:rsidR="00934BAA" w:rsidRPr="00223C49" w:rsidRDefault="00934BAA" w:rsidP="00223C49">
      <w:pPr>
        <w:jc w:val="both"/>
        <w:rPr>
          <w:rFonts w:ascii="Book Antiqua" w:hAnsi="Book Antiqua"/>
          <w:sz w:val="20"/>
          <w:szCs w:val="20"/>
        </w:rPr>
      </w:pPr>
      <w:r w:rsidRPr="00E41BD2">
        <w:rPr>
          <w:rFonts w:ascii="Book Antiqua" w:hAnsi="Book Antiqua" w:cs="Arial"/>
          <w:bCs/>
          <w:sz w:val="20"/>
          <w:szCs w:val="20"/>
          <w:lang w:val="en-PH"/>
        </w:rPr>
        <w:t>Citations may be made parenthetically or narratively as in these examples: “</w:t>
      </w:r>
      <w:r w:rsidRPr="00E41BD2">
        <w:rPr>
          <w:rFonts w:ascii="Book Antiqua" w:hAnsi="Book Antiqua" w:cs="Arial"/>
          <w:bCs/>
          <w:i/>
          <w:iCs/>
          <w:sz w:val="20"/>
          <w:szCs w:val="20"/>
          <w:lang w:val="en-PH"/>
        </w:rPr>
        <w:t>as demonstrated</w:t>
      </w:r>
      <w:r w:rsidRPr="00E41BD2">
        <w:rPr>
          <w:rFonts w:ascii="Book Antiqua" w:hAnsi="Book Antiqua" w:cs="Arial"/>
          <w:bCs/>
          <w:sz w:val="20"/>
          <w:szCs w:val="20"/>
          <w:lang w:val="en-PH"/>
        </w:rPr>
        <w:t> (Allan and Jones, 1995); Kramer </w:t>
      </w:r>
      <w:r w:rsidRPr="00E41BD2">
        <w:rPr>
          <w:rFonts w:ascii="Book Antiqua" w:hAnsi="Book Antiqua" w:cs="Arial"/>
          <w:bCs/>
          <w:i/>
          <w:iCs/>
          <w:sz w:val="20"/>
          <w:szCs w:val="20"/>
          <w:lang w:val="en-PH"/>
        </w:rPr>
        <w:t>et al.</w:t>
      </w:r>
      <w:r w:rsidRPr="00E41BD2">
        <w:rPr>
          <w:rFonts w:ascii="Book Antiqua" w:hAnsi="Book Antiqua" w:cs="Arial"/>
          <w:bCs/>
          <w:sz w:val="20"/>
          <w:szCs w:val="20"/>
          <w:lang w:val="en-PH"/>
        </w:rPr>
        <w:t> (2000) </w:t>
      </w:r>
      <w:r w:rsidRPr="00E41BD2">
        <w:rPr>
          <w:rFonts w:ascii="Book Antiqua" w:hAnsi="Book Antiqua" w:cs="Arial"/>
          <w:bCs/>
          <w:i/>
          <w:iCs/>
          <w:sz w:val="20"/>
          <w:szCs w:val="20"/>
          <w:lang w:val="en-PH"/>
        </w:rPr>
        <w:t>have recently shown ...</w:t>
      </w:r>
      <w:r w:rsidRPr="00E41BD2">
        <w:rPr>
          <w:rFonts w:ascii="Book Antiqua" w:hAnsi="Book Antiqua" w:cs="Arial"/>
          <w:bCs/>
          <w:sz w:val="20"/>
          <w:szCs w:val="20"/>
          <w:lang w:val="en-PH"/>
        </w:rPr>
        <w:t xml:space="preserve">”. </w:t>
      </w:r>
    </w:p>
    <w:p w14:paraId="68C07000" w14:textId="77777777" w:rsidR="00223C49" w:rsidRDefault="00223C49" w:rsidP="00223C49">
      <w:pPr>
        <w:jc w:val="both"/>
        <w:rPr>
          <w:rFonts w:ascii="Book Antiqua" w:hAnsi="Book Antiqua"/>
          <w:sz w:val="20"/>
          <w:szCs w:val="20"/>
        </w:rPr>
      </w:pPr>
    </w:p>
    <w:p w14:paraId="70179FA2" w14:textId="0DAE7CF0" w:rsidR="00223C49" w:rsidRPr="00223C49" w:rsidRDefault="00223C49" w:rsidP="00223C49">
      <w:pPr>
        <w:jc w:val="both"/>
        <w:rPr>
          <w:rFonts w:ascii="Book Antiqua" w:hAnsi="Book Antiqua"/>
          <w:sz w:val="20"/>
          <w:szCs w:val="20"/>
        </w:rPr>
      </w:pPr>
      <w:r w:rsidRPr="00223C49">
        <w:rPr>
          <w:rFonts w:ascii="Book Antiqua" w:hAnsi="Book Antiqua"/>
          <w:sz w:val="20"/>
          <w:szCs w:val="20"/>
        </w:rPr>
        <w:t xml:space="preserve">Ideas </w:t>
      </w:r>
      <w:r>
        <w:rPr>
          <w:rFonts w:ascii="Book Antiqua" w:hAnsi="Book Antiqua"/>
          <w:sz w:val="20"/>
          <w:szCs w:val="20"/>
        </w:rPr>
        <w:t xml:space="preserve">should be </w:t>
      </w:r>
      <w:r w:rsidRPr="00223C49">
        <w:rPr>
          <w:rFonts w:ascii="Book Antiqua" w:hAnsi="Book Antiqua"/>
          <w:sz w:val="20"/>
          <w:szCs w:val="20"/>
        </w:rPr>
        <w:t>well-structured and transition smoothly.</w:t>
      </w:r>
    </w:p>
    <w:p w14:paraId="4936A272" w14:textId="77777777" w:rsidR="00223C49" w:rsidRDefault="00223C49" w:rsidP="00223C49">
      <w:pPr>
        <w:jc w:val="both"/>
        <w:rPr>
          <w:rFonts w:ascii="Book Antiqua" w:hAnsi="Book Antiqua"/>
          <w:sz w:val="20"/>
          <w:szCs w:val="20"/>
        </w:rPr>
      </w:pPr>
    </w:p>
    <w:p w14:paraId="3D27E5B6" w14:textId="77777777" w:rsidR="002A1EFD" w:rsidRDefault="002A1EFD" w:rsidP="00A429EE">
      <w:pPr>
        <w:jc w:val="both"/>
        <w:rPr>
          <w:rFonts w:ascii="Book Antiqua" w:hAnsi="Book Antiqua"/>
          <w:sz w:val="20"/>
          <w:szCs w:val="20"/>
        </w:rPr>
      </w:pPr>
      <w:r w:rsidRPr="002A1EFD">
        <w:rPr>
          <w:rFonts w:ascii="Book Antiqua" w:hAnsi="Book Antiqua"/>
          <w:sz w:val="20"/>
          <w:szCs w:val="20"/>
        </w:rPr>
        <w:t xml:space="preserve">The purpose statement and significance should be written in the last part of this section. </w:t>
      </w:r>
    </w:p>
    <w:p w14:paraId="3F3BAA44" w14:textId="73965AF7" w:rsidR="002A1EFD" w:rsidRDefault="002A1EFD" w:rsidP="00A429EE">
      <w:pPr>
        <w:jc w:val="both"/>
        <w:rPr>
          <w:rFonts w:ascii="Book Antiqua" w:hAnsi="Book Antiqua"/>
          <w:sz w:val="20"/>
          <w:szCs w:val="20"/>
        </w:rPr>
      </w:pPr>
    </w:p>
    <w:p w14:paraId="579D1E31" w14:textId="3EA446C4" w:rsidR="00A429EE" w:rsidRDefault="002A1EFD" w:rsidP="00A429EE">
      <w:pPr>
        <w:jc w:val="both"/>
        <w:rPr>
          <w:rFonts w:ascii="Book Antiqua" w:hAnsi="Book Antiqua"/>
          <w:sz w:val="20"/>
          <w:szCs w:val="20"/>
        </w:rPr>
      </w:pPr>
      <w:r w:rsidRPr="002A1EFD">
        <w:rPr>
          <w:rFonts w:ascii="Book Antiqua" w:hAnsi="Book Antiqua"/>
          <w:sz w:val="20"/>
          <w:szCs w:val="20"/>
        </w:rPr>
        <w:t>Do not add subsections. The RRL should be integrated into the discussion before presenting the research gap.</w:t>
      </w:r>
    </w:p>
    <w:p w14:paraId="05E5E65F" w14:textId="77777777" w:rsidR="00A429EE" w:rsidRPr="00925EC0" w:rsidRDefault="00A429EE" w:rsidP="00A429EE">
      <w:pPr>
        <w:jc w:val="both"/>
        <w:rPr>
          <w:rFonts w:ascii="Book Antiqua" w:hAnsi="Book Antiqua"/>
          <w:sz w:val="20"/>
          <w:szCs w:val="20"/>
        </w:rPr>
      </w:pPr>
    </w:p>
    <w:p w14:paraId="21BFC4FC" w14:textId="6D855C7B" w:rsidR="00FB49F5" w:rsidRPr="00D361FC" w:rsidRDefault="00FB49F5" w:rsidP="00FB49F5">
      <w:pPr>
        <w:jc w:val="both"/>
        <w:rPr>
          <w:rFonts w:ascii="Book Antiqua" w:hAnsi="Book Antiqua"/>
          <w:b/>
        </w:rPr>
      </w:pPr>
      <w:r w:rsidRPr="005E4186">
        <w:rPr>
          <w:rFonts w:ascii="Book Antiqua" w:hAnsi="Book Antiqua"/>
          <w:b/>
          <w:color w:val="1F497D" w:themeColor="text2"/>
        </w:rPr>
        <w:t>2.0 Methodology</w:t>
      </w:r>
      <w:r w:rsidR="001F3CF1" w:rsidRPr="005E4186">
        <w:rPr>
          <w:rFonts w:ascii="Book Antiqua" w:hAnsi="Book Antiqua"/>
          <w:b/>
          <w:color w:val="1F497D" w:themeColor="text2"/>
        </w:rPr>
        <w:t xml:space="preserve"> </w:t>
      </w:r>
      <w:r w:rsidR="00D361FC" w:rsidRPr="001F3CF1">
        <w:rPr>
          <w:rFonts w:ascii="Book Antiqua" w:hAnsi="Book Antiqua"/>
          <w:b/>
          <w:highlight w:val="yellow"/>
        </w:rPr>
        <w:t xml:space="preserve">(First </w:t>
      </w:r>
      <w:r w:rsidR="00D361FC">
        <w:rPr>
          <w:rFonts w:ascii="Book Antiqua" w:hAnsi="Book Antiqua"/>
          <w:b/>
          <w:highlight w:val="yellow"/>
        </w:rPr>
        <w:t xml:space="preserve">Level </w:t>
      </w:r>
      <w:r w:rsidR="00D361FC" w:rsidRPr="001F3CF1">
        <w:rPr>
          <w:rFonts w:ascii="Book Antiqua" w:hAnsi="Book Antiqua"/>
          <w:b/>
          <w:highlight w:val="yellow"/>
        </w:rPr>
        <w:t>Heading, Book Antiqua, 12, Bold)</w:t>
      </w:r>
    </w:p>
    <w:p w14:paraId="556A900F" w14:textId="77777777" w:rsidR="00223C49" w:rsidRPr="00223C49" w:rsidRDefault="00223C49" w:rsidP="00223C49">
      <w:pPr>
        <w:jc w:val="both"/>
        <w:rPr>
          <w:rFonts w:ascii="Book Antiqua" w:hAnsi="Book Antiqua"/>
          <w:color w:val="000000" w:themeColor="text1"/>
          <w:sz w:val="20"/>
          <w:szCs w:val="20"/>
        </w:rPr>
      </w:pPr>
      <w:r w:rsidRPr="00223C49">
        <w:rPr>
          <w:rFonts w:ascii="Book Antiqua" w:hAnsi="Book Antiqua"/>
          <w:color w:val="000000" w:themeColor="text1"/>
          <w:sz w:val="20"/>
          <w:szCs w:val="20"/>
        </w:rPr>
        <w:t xml:space="preserve">This section should be concise but provide sufficient detail to allow the work to be repeated by others. However, only truly new procedures should be described in detail; previously published procedures should be cited, and important modifications of published procedures should be mentioned briefly. </w:t>
      </w:r>
    </w:p>
    <w:p w14:paraId="5BEB9A8B" w14:textId="77777777" w:rsidR="00223C49" w:rsidRPr="00223C49" w:rsidRDefault="00223C49" w:rsidP="00223C49">
      <w:pPr>
        <w:jc w:val="both"/>
        <w:rPr>
          <w:rFonts w:ascii="Book Antiqua" w:hAnsi="Book Antiqua"/>
          <w:color w:val="000000" w:themeColor="text1"/>
          <w:sz w:val="20"/>
          <w:szCs w:val="20"/>
        </w:rPr>
      </w:pPr>
    </w:p>
    <w:p w14:paraId="0737BE79" w14:textId="1CF488FA" w:rsidR="000403E7" w:rsidRPr="00223C49" w:rsidRDefault="005E4186" w:rsidP="00FB49F5">
      <w:pPr>
        <w:jc w:val="both"/>
        <w:rPr>
          <w:rFonts w:ascii="Book Antiqua" w:hAnsi="Book Antiqua"/>
          <w:color w:val="000000" w:themeColor="text1"/>
          <w:sz w:val="20"/>
          <w:szCs w:val="20"/>
        </w:rPr>
      </w:pPr>
      <w:r w:rsidRPr="00223C49">
        <w:rPr>
          <w:rFonts w:ascii="Book Antiqua" w:hAnsi="Book Antiqua"/>
          <w:color w:val="000000" w:themeColor="text1"/>
          <w:sz w:val="20"/>
          <w:szCs w:val="20"/>
        </w:rPr>
        <w:t xml:space="preserve">You may organize </w:t>
      </w:r>
      <w:r w:rsidR="00326B19" w:rsidRPr="00223C49">
        <w:rPr>
          <w:rFonts w:ascii="Book Antiqua" w:hAnsi="Book Antiqua"/>
          <w:color w:val="000000" w:themeColor="text1"/>
          <w:sz w:val="20"/>
          <w:szCs w:val="20"/>
        </w:rPr>
        <w:t xml:space="preserve">this section </w:t>
      </w:r>
      <w:r w:rsidRPr="00223C49">
        <w:rPr>
          <w:rFonts w:ascii="Book Antiqua" w:hAnsi="Book Antiqua"/>
          <w:color w:val="000000" w:themeColor="text1"/>
          <w:sz w:val="20"/>
          <w:szCs w:val="20"/>
        </w:rPr>
        <w:t xml:space="preserve">following the structure below but may not be applicable to all discipline. Be free to organize this section according to what is suitable </w:t>
      </w:r>
      <w:r w:rsidR="00326B19" w:rsidRPr="00223C49">
        <w:rPr>
          <w:rFonts w:ascii="Book Antiqua" w:hAnsi="Book Antiqua"/>
          <w:color w:val="000000" w:themeColor="text1"/>
          <w:sz w:val="20"/>
          <w:szCs w:val="20"/>
        </w:rPr>
        <w:t>to</w:t>
      </w:r>
      <w:r w:rsidRPr="00223C49">
        <w:rPr>
          <w:rFonts w:ascii="Book Antiqua" w:hAnsi="Book Antiqua"/>
          <w:color w:val="000000" w:themeColor="text1"/>
          <w:sz w:val="20"/>
          <w:szCs w:val="20"/>
        </w:rPr>
        <w:t xml:space="preserve"> your study</w:t>
      </w:r>
    </w:p>
    <w:p w14:paraId="1CE7C3C6" w14:textId="77777777" w:rsidR="000403E7" w:rsidRPr="00223C49" w:rsidRDefault="000403E7" w:rsidP="00FB49F5">
      <w:pPr>
        <w:jc w:val="both"/>
        <w:rPr>
          <w:rFonts w:ascii="Book Antiqua" w:hAnsi="Book Antiqua"/>
          <w:color w:val="000000" w:themeColor="text1"/>
          <w:sz w:val="20"/>
          <w:szCs w:val="20"/>
        </w:rPr>
      </w:pPr>
    </w:p>
    <w:p w14:paraId="412C6F36" w14:textId="244A1F13" w:rsidR="00A429EE" w:rsidRPr="00A429EE" w:rsidRDefault="00A429EE" w:rsidP="00A429EE">
      <w:pPr>
        <w:jc w:val="both"/>
        <w:rPr>
          <w:rFonts w:ascii="Book Antiqua" w:hAnsi="Book Antiqua"/>
          <w:b/>
          <w:bCs/>
          <w:sz w:val="20"/>
          <w:szCs w:val="20"/>
        </w:rPr>
      </w:pPr>
      <w:r w:rsidRPr="00A429EE">
        <w:rPr>
          <w:rFonts w:ascii="Book Antiqua" w:hAnsi="Book Antiqua"/>
          <w:b/>
          <w:bCs/>
          <w:sz w:val="20"/>
          <w:szCs w:val="20"/>
        </w:rPr>
        <w:t>2.1 Research Design</w:t>
      </w:r>
      <w:r w:rsidR="001F3CF1">
        <w:rPr>
          <w:rFonts w:ascii="Book Antiqua" w:hAnsi="Book Antiqua"/>
          <w:b/>
          <w:bCs/>
          <w:sz w:val="20"/>
          <w:szCs w:val="20"/>
        </w:rPr>
        <w:t xml:space="preserve"> </w:t>
      </w:r>
      <w:r w:rsidR="001F3CF1" w:rsidRPr="001F3CF1">
        <w:rPr>
          <w:rFonts w:ascii="Book Antiqua" w:hAnsi="Book Antiqua"/>
          <w:b/>
          <w:bCs/>
          <w:sz w:val="20"/>
          <w:szCs w:val="20"/>
          <w:highlight w:val="yellow"/>
        </w:rPr>
        <w:t>(Second Level Heading, Book Antiqua, 10, Bold)</w:t>
      </w:r>
    </w:p>
    <w:p w14:paraId="4FF6BE85" w14:textId="5F0E6351" w:rsidR="00A429EE" w:rsidRPr="00A429EE" w:rsidRDefault="00223C49" w:rsidP="00A429EE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 xml:space="preserve">Describe the </w:t>
      </w:r>
      <w:r w:rsidR="00CB0A31">
        <w:rPr>
          <w:rFonts w:ascii="Book Antiqua" w:hAnsi="Book Antiqua"/>
          <w:sz w:val="20"/>
          <w:szCs w:val="20"/>
        </w:rPr>
        <w:t>specific research design (example: phenomenological research design, experimental research design, etc.)</w:t>
      </w:r>
      <w:r>
        <w:rPr>
          <w:rFonts w:ascii="Book Antiqua" w:hAnsi="Book Antiqua"/>
          <w:sz w:val="20"/>
          <w:szCs w:val="20"/>
        </w:rPr>
        <w:t xml:space="preserve">. Explain the rationale </w:t>
      </w:r>
      <w:r w:rsidR="00CB0A31">
        <w:rPr>
          <w:rFonts w:ascii="Book Antiqua" w:hAnsi="Book Antiqua"/>
          <w:sz w:val="20"/>
          <w:szCs w:val="20"/>
        </w:rPr>
        <w:t>for selecting the research design to answer the research question.</w:t>
      </w:r>
    </w:p>
    <w:p w14:paraId="47F7CC95" w14:textId="77777777" w:rsidR="00A429EE" w:rsidRPr="00A429EE" w:rsidRDefault="00A429EE" w:rsidP="00A429EE">
      <w:pPr>
        <w:jc w:val="both"/>
        <w:rPr>
          <w:rFonts w:ascii="Book Antiqua" w:hAnsi="Book Antiqua"/>
          <w:sz w:val="20"/>
          <w:szCs w:val="20"/>
        </w:rPr>
      </w:pPr>
    </w:p>
    <w:p w14:paraId="23640A9B" w14:textId="2A995DD1" w:rsidR="00A429EE" w:rsidRPr="00A429EE" w:rsidRDefault="00A429EE" w:rsidP="00A429EE">
      <w:pPr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2.</w:t>
      </w:r>
      <w:r w:rsidR="005E4186">
        <w:rPr>
          <w:rFonts w:ascii="Book Antiqua" w:hAnsi="Book Antiqua"/>
          <w:b/>
          <w:bCs/>
          <w:sz w:val="20"/>
          <w:szCs w:val="20"/>
        </w:rPr>
        <w:t>2</w:t>
      </w:r>
      <w:r>
        <w:rPr>
          <w:rFonts w:ascii="Book Antiqua" w:hAnsi="Book Antiqua"/>
          <w:b/>
          <w:bCs/>
          <w:sz w:val="20"/>
          <w:szCs w:val="20"/>
        </w:rPr>
        <w:t xml:space="preserve"> </w:t>
      </w:r>
      <w:r w:rsidRPr="00223C49">
        <w:rPr>
          <w:rFonts w:ascii="Book Antiqua" w:hAnsi="Book Antiqua"/>
          <w:b/>
          <w:bCs/>
          <w:color w:val="000000" w:themeColor="text1"/>
          <w:sz w:val="20"/>
          <w:szCs w:val="20"/>
        </w:rPr>
        <w:t>Participants</w:t>
      </w:r>
      <w:r w:rsidR="00223C49">
        <w:rPr>
          <w:rFonts w:ascii="Book Antiqua" w:hAnsi="Book Antiqua"/>
          <w:b/>
          <w:bCs/>
          <w:color w:val="000000" w:themeColor="text1"/>
          <w:sz w:val="20"/>
          <w:szCs w:val="20"/>
        </w:rPr>
        <w:t xml:space="preserve"> and Sampling Technique</w:t>
      </w:r>
      <w:r w:rsidR="005E4186" w:rsidRPr="00223C49">
        <w:rPr>
          <w:rFonts w:ascii="Book Antiqua" w:hAnsi="Book Antiqua"/>
          <w:b/>
          <w:bCs/>
          <w:color w:val="000000" w:themeColor="text1"/>
          <w:sz w:val="20"/>
          <w:szCs w:val="20"/>
        </w:rPr>
        <w:t xml:space="preserve"> </w:t>
      </w:r>
      <w:r w:rsidR="005E4186" w:rsidRPr="00223C49">
        <w:rPr>
          <w:rFonts w:ascii="Book Antiqua" w:hAnsi="Book Antiqua"/>
          <w:b/>
          <w:bCs/>
          <w:color w:val="000000" w:themeColor="text1"/>
          <w:sz w:val="20"/>
          <w:szCs w:val="20"/>
          <w:highlight w:val="yellow"/>
        </w:rPr>
        <w:t>(If Applicable only, remove if not)</w:t>
      </w:r>
    </w:p>
    <w:p w14:paraId="7C194EF2" w14:textId="695122F2" w:rsidR="00A429EE" w:rsidRPr="00A429EE" w:rsidRDefault="00223C49" w:rsidP="00223C49">
      <w:pPr>
        <w:jc w:val="both"/>
        <w:rPr>
          <w:rFonts w:ascii="Book Antiqua" w:hAnsi="Book Antiqua"/>
          <w:sz w:val="20"/>
          <w:szCs w:val="20"/>
        </w:rPr>
      </w:pPr>
      <w:r w:rsidRPr="00223C49">
        <w:rPr>
          <w:rFonts w:ascii="Book Antiqua" w:hAnsi="Book Antiqua"/>
          <w:sz w:val="20"/>
          <w:szCs w:val="20"/>
        </w:rPr>
        <w:t xml:space="preserve">Description of the population, </w:t>
      </w:r>
      <w:r>
        <w:rPr>
          <w:rFonts w:ascii="Book Antiqua" w:hAnsi="Book Antiqua"/>
          <w:sz w:val="20"/>
          <w:szCs w:val="20"/>
        </w:rPr>
        <w:t xml:space="preserve">actual </w:t>
      </w:r>
      <w:r w:rsidRPr="00223C49">
        <w:rPr>
          <w:rFonts w:ascii="Book Antiqua" w:hAnsi="Book Antiqua"/>
          <w:sz w:val="20"/>
          <w:szCs w:val="20"/>
        </w:rPr>
        <w:t>sample size</w:t>
      </w:r>
      <w:r>
        <w:rPr>
          <w:rFonts w:ascii="Book Antiqua" w:hAnsi="Book Antiqua"/>
          <w:sz w:val="20"/>
          <w:szCs w:val="20"/>
        </w:rPr>
        <w:t xml:space="preserve">, </w:t>
      </w:r>
      <w:r w:rsidRPr="00223C49">
        <w:rPr>
          <w:rFonts w:ascii="Book Antiqua" w:hAnsi="Book Antiqua"/>
          <w:sz w:val="20"/>
          <w:szCs w:val="20"/>
        </w:rPr>
        <w:t>and</w:t>
      </w:r>
      <w:r>
        <w:rPr>
          <w:rFonts w:ascii="Book Antiqua" w:hAnsi="Book Antiqua"/>
          <w:sz w:val="20"/>
          <w:szCs w:val="20"/>
        </w:rPr>
        <w:t xml:space="preserve"> </w:t>
      </w:r>
      <w:r w:rsidRPr="00223C49">
        <w:rPr>
          <w:rFonts w:ascii="Book Antiqua" w:hAnsi="Book Antiqua"/>
          <w:sz w:val="20"/>
          <w:szCs w:val="20"/>
        </w:rPr>
        <w:t>sampling technique (random, purposive, etc.).</w:t>
      </w:r>
      <w:r>
        <w:rPr>
          <w:rFonts w:ascii="Book Antiqua" w:hAnsi="Book Antiqua"/>
          <w:sz w:val="20"/>
          <w:szCs w:val="20"/>
        </w:rPr>
        <w:t xml:space="preserve"> Explain the inclusion and exclusion criteria.</w:t>
      </w:r>
    </w:p>
    <w:p w14:paraId="5C0D8EAF" w14:textId="77777777" w:rsidR="00223C49" w:rsidRDefault="00223C49" w:rsidP="00A429EE">
      <w:pPr>
        <w:jc w:val="both"/>
        <w:rPr>
          <w:rFonts w:ascii="Book Antiqua" w:hAnsi="Book Antiqua"/>
          <w:b/>
          <w:bCs/>
          <w:sz w:val="20"/>
          <w:szCs w:val="20"/>
        </w:rPr>
      </w:pPr>
    </w:p>
    <w:p w14:paraId="0D993F4E" w14:textId="2FD80BD0" w:rsidR="00A429EE" w:rsidRPr="007232D1" w:rsidRDefault="00A429EE" w:rsidP="00A429EE">
      <w:pPr>
        <w:jc w:val="both"/>
        <w:rPr>
          <w:rFonts w:ascii="Book Antiqua" w:hAnsi="Book Antiqua"/>
          <w:sz w:val="20"/>
          <w:szCs w:val="20"/>
        </w:rPr>
      </w:pPr>
      <w:r w:rsidRPr="00A429EE">
        <w:rPr>
          <w:rFonts w:ascii="Book Antiqua" w:hAnsi="Book Antiqua"/>
          <w:b/>
          <w:bCs/>
          <w:sz w:val="20"/>
          <w:szCs w:val="20"/>
        </w:rPr>
        <w:t>2.</w:t>
      </w:r>
      <w:r w:rsidR="005E4186">
        <w:rPr>
          <w:rFonts w:ascii="Book Antiqua" w:hAnsi="Book Antiqua"/>
          <w:b/>
          <w:bCs/>
          <w:sz w:val="20"/>
          <w:szCs w:val="20"/>
        </w:rPr>
        <w:t>3</w:t>
      </w:r>
      <w:r w:rsidRPr="00A429EE">
        <w:rPr>
          <w:rFonts w:ascii="Book Antiqua" w:hAnsi="Book Antiqua"/>
          <w:b/>
          <w:bCs/>
          <w:sz w:val="20"/>
          <w:szCs w:val="20"/>
        </w:rPr>
        <w:t xml:space="preserve"> Research Instrument</w:t>
      </w:r>
      <w:r w:rsidR="007232D1">
        <w:rPr>
          <w:rFonts w:ascii="Book Antiqua" w:hAnsi="Book Antiqua"/>
          <w:b/>
          <w:bCs/>
          <w:sz w:val="20"/>
          <w:szCs w:val="20"/>
        </w:rPr>
        <w:t xml:space="preserve"> </w:t>
      </w:r>
      <w:r w:rsidR="007232D1" w:rsidRPr="00223C49">
        <w:rPr>
          <w:rFonts w:ascii="Book Antiqua" w:hAnsi="Book Antiqua"/>
          <w:b/>
          <w:bCs/>
          <w:color w:val="000000" w:themeColor="text1"/>
          <w:sz w:val="20"/>
          <w:szCs w:val="20"/>
          <w:highlight w:val="yellow"/>
        </w:rPr>
        <w:t>(If Applicable only, remove if not)</w:t>
      </w:r>
    </w:p>
    <w:p w14:paraId="4B1E51E7" w14:textId="5E52E4FE" w:rsidR="00A429EE" w:rsidRPr="00A429EE" w:rsidRDefault="00223C49" w:rsidP="00A429EE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Describe the type of research instrument (e.i., researcher-made, adopted, adapted, modified, etc.). Cite </w:t>
      </w:r>
      <w:r w:rsidR="002C21AD">
        <w:rPr>
          <w:rFonts w:ascii="Book Antiqua" w:hAnsi="Book Antiqua"/>
          <w:sz w:val="20"/>
          <w:szCs w:val="20"/>
        </w:rPr>
        <w:t>sources of test items or questions. Describe the validity and reliability. Mention pilot testing (if applicable).</w:t>
      </w:r>
    </w:p>
    <w:p w14:paraId="6538D818" w14:textId="77777777" w:rsidR="00A429EE" w:rsidRPr="00A429EE" w:rsidRDefault="00A429EE" w:rsidP="00A429EE">
      <w:pPr>
        <w:jc w:val="both"/>
        <w:rPr>
          <w:rFonts w:ascii="Book Antiqua" w:hAnsi="Book Antiqua"/>
          <w:sz w:val="20"/>
          <w:szCs w:val="20"/>
        </w:rPr>
      </w:pPr>
    </w:p>
    <w:p w14:paraId="50C6EE01" w14:textId="3536A44A" w:rsidR="00A429EE" w:rsidRPr="00A429EE" w:rsidRDefault="00A429EE" w:rsidP="00A429EE">
      <w:pPr>
        <w:jc w:val="both"/>
        <w:rPr>
          <w:rFonts w:ascii="Book Antiqua" w:hAnsi="Book Antiqua"/>
          <w:b/>
          <w:bCs/>
          <w:sz w:val="20"/>
          <w:szCs w:val="20"/>
        </w:rPr>
      </w:pPr>
      <w:r w:rsidRPr="00A429EE">
        <w:rPr>
          <w:rFonts w:ascii="Book Antiqua" w:hAnsi="Book Antiqua"/>
          <w:b/>
          <w:bCs/>
          <w:sz w:val="20"/>
          <w:szCs w:val="20"/>
        </w:rPr>
        <w:t>2.</w:t>
      </w:r>
      <w:r w:rsidR="005E4186">
        <w:rPr>
          <w:rFonts w:ascii="Book Antiqua" w:hAnsi="Book Antiqua"/>
          <w:b/>
          <w:bCs/>
          <w:sz w:val="20"/>
          <w:szCs w:val="20"/>
        </w:rPr>
        <w:t>4</w:t>
      </w:r>
      <w:r w:rsidRPr="00A429EE">
        <w:rPr>
          <w:rFonts w:ascii="Book Antiqua" w:hAnsi="Book Antiqua"/>
          <w:b/>
          <w:bCs/>
          <w:sz w:val="20"/>
          <w:szCs w:val="20"/>
        </w:rPr>
        <w:t xml:space="preserve"> Data Gathering Procedure</w:t>
      </w:r>
    </w:p>
    <w:p w14:paraId="16527B12" w14:textId="77777777" w:rsidR="007232D1" w:rsidRDefault="007232D1" w:rsidP="007232D1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Explain how the research data was collected, the duration, medium (face-to-face, online, hybrid). </w:t>
      </w:r>
    </w:p>
    <w:p w14:paraId="6C0A0D37" w14:textId="77777777" w:rsidR="007232D1" w:rsidRDefault="007232D1" w:rsidP="007232D1">
      <w:pPr>
        <w:jc w:val="both"/>
        <w:rPr>
          <w:rFonts w:ascii="Book Antiqua" w:hAnsi="Book Antiqua"/>
          <w:sz w:val="20"/>
          <w:szCs w:val="20"/>
        </w:rPr>
      </w:pPr>
    </w:p>
    <w:p w14:paraId="7AA57BAB" w14:textId="0386F13B" w:rsidR="00A429EE" w:rsidRPr="00A429EE" w:rsidRDefault="007232D1" w:rsidP="007232D1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If applicable, also include </w:t>
      </w:r>
      <w:r w:rsidRPr="007232D1">
        <w:rPr>
          <w:rFonts w:ascii="Book Antiqua" w:hAnsi="Book Antiqua"/>
          <w:sz w:val="20"/>
          <w:szCs w:val="20"/>
        </w:rPr>
        <w:t>intervention</w:t>
      </w:r>
      <w:r>
        <w:rPr>
          <w:rFonts w:ascii="Book Antiqua" w:hAnsi="Book Antiqua"/>
          <w:sz w:val="20"/>
          <w:szCs w:val="20"/>
        </w:rPr>
        <w:t>s</w:t>
      </w:r>
      <w:r w:rsidRPr="007232D1">
        <w:rPr>
          <w:rFonts w:ascii="Book Antiqua" w:hAnsi="Book Antiqua"/>
          <w:sz w:val="20"/>
          <w:szCs w:val="20"/>
        </w:rPr>
        <w:t>, pre-tests, post-tests, control/treatment</w:t>
      </w:r>
      <w:r>
        <w:rPr>
          <w:rFonts w:ascii="Book Antiqua" w:hAnsi="Book Antiqua"/>
          <w:sz w:val="20"/>
          <w:szCs w:val="20"/>
        </w:rPr>
        <w:t xml:space="preserve"> </w:t>
      </w:r>
      <w:r w:rsidRPr="007232D1">
        <w:rPr>
          <w:rFonts w:ascii="Book Antiqua" w:hAnsi="Book Antiqua"/>
          <w:sz w:val="20"/>
          <w:szCs w:val="20"/>
        </w:rPr>
        <w:t>groups, and measurement tools.</w:t>
      </w:r>
    </w:p>
    <w:p w14:paraId="3986511F" w14:textId="77777777" w:rsidR="00A429EE" w:rsidRPr="00A429EE" w:rsidRDefault="00A429EE" w:rsidP="00A429EE">
      <w:pPr>
        <w:jc w:val="both"/>
        <w:rPr>
          <w:rFonts w:ascii="Book Antiqua" w:hAnsi="Book Antiqua"/>
          <w:sz w:val="20"/>
          <w:szCs w:val="20"/>
        </w:rPr>
      </w:pPr>
    </w:p>
    <w:p w14:paraId="18C03E38" w14:textId="77777777" w:rsidR="005E4186" w:rsidRDefault="00A429EE" w:rsidP="00A429EE">
      <w:pPr>
        <w:jc w:val="both"/>
        <w:rPr>
          <w:rFonts w:ascii="Book Antiqua" w:hAnsi="Book Antiqua"/>
          <w:b/>
          <w:bCs/>
          <w:sz w:val="20"/>
          <w:szCs w:val="20"/>
        </w:rPr>
      </w:pPr>
      <w:r w:rsidRPr="00A429EE">
        <w:rPr>
          <w:rFonts w:ascii="Book Antiqua" w:hAnsi="Book Antiqua"/>
          <w:b/>
          <w:bCs/>
          <w:sz w:val="20"/>
          <w:szCs w:val="20"/>
        </w:rPr>
        <w:t>2.</w:t>
      </w:r>
      <w:r w:rsidR="005E4186">
        <w:rPr>
          <w:rFonts w:ascii="Book Antiqua" w:hAnsi="Book Antiqua"/>
          <w:b/>
          <w:bCs/>
          <w:sz w:val="20"/>
          <w:szCs w:val="20"/>
        </w:rPr>
        <w:t>5</w:t>
      </w:r>
      <w:r w:rsidRPr="00A429EE">
        <w:rPr>
          <w:rFonts w:ascii="Book Antiqua" w:hAnsi="Book Antiqua"/>
          <w:b/>
          <w:bCs/>
          <w:sz w:val="20"/>
          <w:szCs w:val="20"/>
        </w:rPr>
        <w:t xml:space="preserve"> </w:t>
      </w:r>
      <w:r w:rsidR="005E4186">
        <w:rPr>
          <w:rFonts w:ascii="Book Antiqua" w:hAnsi="Book Antiqua"/>
          <w:b/>
          <w:bCs/>
          <w:sz w:val="20"/>
          <w:szCs w:val="20"/>
        </w:rPr>
        <w:t>Data Analysis Procedure</w:t>
      </w:r>
    </w:p>
    <w:p w14:paraId="6EA350E8" w14:textId="33DA5CAC" w:rsidR="007232D1" w:rsidRDefault="007232D1" w:rsidP="007232D1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Mention how quantitative and/or qualitative data were analyzed. Discuss</w:t>
      </w:r>
      <w:r w:rsidR="00D361FC">
        <w:rPr>
          <w:rFonts w:ascii="Book Antiqua" w:hAnsi="Book Antiqua"/>
          <w:sz w:val="20"/>
          <w:szCs w:val="20"/>
        </w:rPr>
        <w:t>,</w:t>
      </w:r>
      <w:r>
        <w:rPr>
          <w:rFonts w:ascii="Book Antiqua" w:hAnsi="Book Antiqua"/>
          <w:sz w:val="20"/>
          <w:szCs w:val="20"/>
        </w:rPr>
        <w:t xml:space="preserve"> whichever is applicable</w:t>
      </w:r>
      <w:r w:rsidR="00D361FC">
        <w:rPr>
          <w:rFonts w:ascii="Book Antiqua" w:hAnsi="Book Antiqua"/>
          <w:sz w:val="20"/>
          <w:szCs w:val="20"/>
        </w:rPr>
        <w:t>,</w:t>
      </w:r>
      <w:r>
        <w:rPr>
          <w:rFonts w:ascii="Book Antiqua" w:hAnsi="Book Antiqua"/>
          <w:sz w:val="20"/>
          <w:szCs w:val="20"/>
        </w:rPr>
        <w:t xml:space="preserve"> </w:t>
      </w:r>
      <w:r w:rsidR="00D361FC">
        <w:rPr>
          <w:rFonts w:ascii="Book Antiqua" w:hAnsi="Book Antiqua"/>
          <w:sz w:val="20"/>
          <w:szCs w:val="20"/>
        </w:rPr>
        <w:t xml:space="preserve">the </w:t>
      </w:r>
      <w:r>
        <w:rPr>
          <w:rFonts w:ascii="Book Antiqua" w:hAnsi="Book Antiqua"/>
          <w:sz w:val="20"/>
          <w:szCs w:val="20"/>
        </w:rPr>
        <w:t>v</w:t>
      </w:r>
      <w:r w:rsidRPr="007232D1">
        <w:rPr>
          <w:rFonts w:ascii="Book Antiqua" w:hAnsi="Book Antiqua"/>
          <w:sz w:val="20"/>
          <w:szCs w:val="20"/>
        </w:rPr>
        <w:t xml:space="preserve">alidity, </w:t>
      </w:r>
      <w:r>
        <w:rPr>
          <w:rFonts w:ascii="Book Antiqua" w:hAnsi="Book Antiqua"/>
          <w:sz w:val="20"/>
          <w:szCs w:val="20"/>
        </w:rPr>
        <w:t>r</w:t>
      </w:r>
      <w:r w:rsidRPr="007232D1">
        <w:rPr>
          <w:rFonts w:ascii="Book Antiqua" w:hAnsi="Book Antiqua"/>
          <w:sz w:val="20"/>
          <w:szCs w:val="20"/>
        </w:rPr>
        <w:t xml:space="preserve">eliability, and </w:t>
      </w:r>
      <w:r>
        <w:rPr>
          <w:rFonts w:ascii="Book Antiqua" w:hAnsi="Book Antiqua"/>
          <w:sz w:val="20"/>
          <w:szCs w:val="20"/>
        </w:rPr>
        <w:t>t</w:t>
      </w:r>
      <w:r w:rsidRPr="007232D1">
        <w:rPr>
          <w:rFonts w:ascii="Book Antiqua" w:hAnsi="Book Antiqua"/>
          <w:sz w:val="20"/>
          <w:szCs w:val="20"/>
        </w:rPr>
        <w:t>rustworthiness</w:t>
      </w:r>
      <w:r>
        <w:rPr>
          <w:rFonts w:ascii="Book Antiqua" w:hAnsi="Book Antiqua"/>
          <w:sz w:val="20"/>
          <w:szCs w:val="20"/>
        </w:rPr>
        <w:t>.</w:t>
      </w:r>
    </w:p>
    <w:p w14:paraId="2EEA781D" w14:textId="77777777" w:rsidR="007232D1" w:rsidRDefault="007232D1" w:rsidP="007232D1">
      <w:pPr>
        <w:jc w:val="both"/>
        <w:rPr>
          <w:rFonts w:ascii="Book Antiqua" w:hAnsi="Book Antiqua"/>
          <w:sz w:val="20"/>
          <w:szCs w:val="20"/>
        </w:rPr>
      </w:pPr>
    </w:p>
    <w:p w14:paraId="70E2F1CB" w14:textId="0A63BA30" w:rsidR="00A429EE" w:rsidRPr="00A429EE" w:rsidRDefault="005E4186" w:rsidP="007232D1">
      <w:pPr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 xml:space="preserve">2.6 </w:t>
      </w:r>
      <w:r w:rsidR="00A429EE" w:rsidRPr="00A429EE">
        <w:rPr>
          <w:rFonts w:ascii="Book Antiqua" w:hAnsi="Book Antiqua"/>
          <w:b/>
          <w:bCs/>
          <w:sz w:val="20"/>
          <w:szCs w:val="20"/>
        </w:rPr>
        <w:t>Ethical Considerations</w:t>
      </w:r>
    </w:p>
    <w:p w14:paraId="7BFA1289" w14:textId="61A3B79D" w:rsidR="00FB49F5" w:rsidRPr="00A429EE" w:rsidRDefault="00D361FC" w:rsidP="00A429EE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Discuss how p</w:t>
      </w:r>
      <w:r w:rsidRPr="00D361FC">
        <w:rPr>
          <w:rFonts w:ascii="Book Antiqua" w:hAnsi="Book Antiqua"/>
          <w:sz w:val="20"/>
          <w:szCs w:val="20"/>
        </w:rPr>
        <w:t>articipant protection, informed consent, data confidentiality</w:t>
      </w:r>
      <w:r>
        <w:rPr>
          <w:rFonts w:ascii="Book Antiqua" w:hAnsi="Book Antiqua"/>
          <w:sz w:val="20"/>
          <w:szCs w:val="20"/>
        </w:rPr>
        <w:t>, etc was ensured.</w:t>
      </w:r>
    </w:p>
    <w:p w14:paraId="1F2BB743" w14:textId="77777777" w:rsidR="00A429EE" w:rsidRPr="00925EC0" w:rsidRDefault="00A429EE" w:rsidP="00A429EE">
      <w:pPr>
        <w:jc w:val="both"/>
        <w:rPr>
          <w:rFonts w:ascii="Book Antiqua" w:hAnsi="Book Antiqua"/>
          <w:sz w:val="20"/>
          <w:szCs w:val="20"/>
        </w:rPr>
      </w:pPr>
    </w:p>
    <w:p w14:paraId="43A61CFD" w14:textId="34F96FB0" w:rsidR="00FB49F5" w:rsidRPr="00D361FC" w:rsidRDefault="00FB49F5" w:rsidP="00FB49F5">
      <w:pPr>
        <w:jc w:val="both"/>
        <w:rPr>
          <w:rFonts w:ascii="Book Antiqua" w:hAnsi="Book Antiqua"/>
          <w:b/>
        </w:rPr>
      </w:pPr>
      <w:r w:rsidRPr="005E4186">
        <w:rPr>
          <w:rFonts w:ascii="Book Antiqua" w:hAnsi="Book Antiqua"/>
          <w:b/>
          <w:color w:val="1F497D" w:themeColor="text2"/>
        </w:rPr>
        <w:t>3.0 Results and Discussion</w:t>
      </w:r>
      <w:r w:rsidR="00D361FC">
        <w:rPr>
          <w:rFonts w:ascii="Book Antiqua" w:hAnsi="Book Antiqua"/>
          <w:b/>
          <w:color w:val="1F497D" w:themeColor="text2"/>
        </w:rPr>
        <w:t xml:space="preserve"> </w:t>
      </w:r>
      <w:r w:rsidR="00D361FC" w:rsidRPr="001F3CF1">
        <w:rPr>
          <w:rFonts w:ascii="Book Antiqua" w:hAnsi="Book Antiqua"/>
          <w:b/>
          <w:highlight w:val="yellow"/>
        </w:rPr>
        <w:t xml:space="preserve">(First </w:t>
      </w:r>
      <w:r w:rsidR="00D361FC">
        <w:rPr>
          <w:rFonts w:ascii="Book Antiqua" w:hAnsi="Book Antiqua"/>
          <w:b/>
          <w:highlight w:val="yellow"/>
        </w:rPr>
        <w:t xml:space="preserve">Level </w:t>
      </w:r>
      <w:r w:rsidR="00D361FC" w:rsidRPr="001F3CF1">
        <w:rPr>
          <w:rFonts w:ascii="Book Antiqua" w:hAnsi="Book Antiqua"/>
          <w:b/>
          <w:highlight w:val="yellow"/>
        </w:rPr>
        <w:t>Heading, Book Antiqua, 12, Bold)</w:t>
      </w:r>
    </w:p>
    <w:p w14:paraId="1E110D83" w14:textId="18D2B6C1" w:rsidR="00D361FC" w:rsidRDefault="00D361FC" w:rsidP="00FB49F5">
      <w:pPr>
        <w:jc w:val="both"/>
        <w:rPr>
          <w:rFonts w:ascii="Book Antiqua" w:hAnsi="Book Antiqua" w:cs="Arial"/>
          <w:bCs/>
          <w:sz w:val="20"/>
          <w:szCs w:val="20"/>
          <w:lang w:val="en-PH"/>
        </w:rPr>
      </w:pPr>
      <w:r>
        <w:rPr>
          <w:rFonts w:ascii="Book Antiqua" w:hAnsi="Book Antiqua" w:cs="Arial"/>
          <w:bCs/>
          <w:sz w:val="20"/>
          <w:szCs w:val="20"/>
          <w:lang w:val="en-PH"/>
        </w:rPr>
        <w:t>R</w:t>
      </w:r>
      <w:r w:rsidRPr="00E41BD2">
        <w:rPr>
          <w:rFonts w:ascii="Book Antiqua" w:hAnsi="Book Antiqua" w:cs="Arial"/>
          <w:bCs/>
          <w:sz w:val="20"/>
          <w:szCs w:val="20"/>
          <w:lang w:val="en-PH"/>
        </w:rPr>
        <w:t xml:space="preserve">esults should be presented </w:t>
      </w:r>
      <w:r>
        <w:rPr>
          <w:rFonts w:ascii="Book Antiqua" w:hAnsi="Book Antiqua" w:cs="Arial"/>
          <w:bCs/>
          <w:sz w:val="20"/>
          <w:szCs w:val="20"/>
          <w:lang w:val="en-PH"/>
        </w:rPr>
        <w:t>logically</w:t>
      </w:r>
      <w:r w:rsidRPr="00E41BD2">
        <w:rPr>
          <w:rFonts w:ascii="Book Antiqua" w:hAnsi="Book Antiqua" w:cs="Arial"/>
          <w:bCs/>
          <w:sz w:val="20"/>
          <w:szCs w:val="20"/>
          <w:lang w:val="en-PH"/>
        </w:rPr>
        <w:t xml:space="preserve"> in the text, tables, graphs</w:t>
      </w:r>
      <w:r>
        <w:rPr>
          <w:rFonts w:ascii="Book Antiqua" w:hAnsi="Book Antiqua" w:cs="Arial"/>
          <w:bCs/>
          <w:sz w:val="20"/>
          <w:szCs w:val="20"/>
          <w:lang w:val="en-PH"/>
        </w:rPr>
        <w:t>,</w:t>
      </w:r>
      <w:r w:rsidRPr="00E41BD2">
        <w:rPr>
          <w:rFonts w:ascii="Book Antiqua" w:hAnsi="Book Antiqua" w:cs="Arial"/>
          <w:bCs/>
          <w:sz w:val="20"/>
          <w:szCs w:val="20"/>
          <w:lang w:val="en-PH"/>
        </w:rPr>
        <w:t xml:space="preserve"> and figures; repetitive presentation of the same data in different forms should be avoided. The discussion of results should provide descriptions and explanations of observed phenomena, trends, optimized values</w:t>
      </w:r>
      <w:r>
        <w:rPr>
          <w:rFonts w:ascii="Book Antiqua" w:hAnsi="Book Antiqua" w:cs="Arial"/>
          <w:bCs/>
          <w:sz w:val="20"/>
          <w:szCs w:val="20"/>
          <w:lang w:val="en-PH"/>
        </w:rPr>
        <w:t>,</w:t>
      </w:r>
      <w:r w:rsidRPr="00E41BD2">
        <w:rPr>
          <w:rFonts w:ascii="Book Antiqua" w:hAnsi="Book Antiqua" w:cs="Arial"/>
          <w:bCs/>
          <w:sz w:val="20"/>
          <w:szCs w:val="20"/>
          <w:lang w:val="en-PH"/>
        </w:rPr>
        <w:t xml:space="preserve"> and other information that illustrate how these results relate to those obtained in similar previous works. </w:t>
      </w:r>
      <w:r>
        <w:rPr>
          <w:rFonts w:ascii="Book Antiqua" w:hAnsi="Book Antiqua" w:cs="Arial"/>
          <w:bCs/>
          <w:sz w:val="20"/>
          <w:szCs w:val="20"/>
          <w:lang w:val="en-PH"/>
        </w:rPr>
        <w:t>R</w:t>
      </w:r>
      <w:r w:rsidRPr="00E41BD2">
        <w:rPr>
          <w:rFonts w:ascii="Book Antiqua" w:hAnsi="Book Antiqua" w:cs="Arial"/>
          <w:bCs/>
          <w:sz w:val="20"/>
          <w:szCs w:val="20"/>
          <w:lang w:val="en-PH"/>
        </w:rPr>
        <w:t>esults and discussion are not separated</w:t>
      </w:r>
      <w:r>
        <w:rPr>
          <w:rFonts w:ascii="Book Antiqua" w:hAnsi="Book Antiqua" w:cs="Arial"/>
          <w:bCs/>
          <w:sz w:val="20"/>
          <w:szCs w:val="20"/>
          <w:lang w:val="en-PH"/>
        </w:rPr>
        <w:t xml:space="preserve">, meaning, </w:t>
      </w:r>
      <w:r w:rsidRPr="00E41BD2">
        <w:rPr>
          <w:rFonts w:ascii="Book Antiqua" w:hAnsi="Book Antiqua" w:cs="Arial"/>
          <w:bCs/>
          <w:sz w:val="20"/>
          <w:szCs w:val="20"/>
          <w:lang w:val="en-PH"/>
        </w:rPr>
        <w:t>each result must be followed directly by its corresponding discussion.</w:t>
      </w:r>
    </w:p>
    <w:p w14:paraId="019C39A6" w14:textId="77777777" w:rsidR="00D361FC" w:rsidRDefault="00D361FC" w:rsidP="00FB49F5">
      <w:pPr>
        <w:jc w:val="both"/>
        <w:rPr>
          <w:rFonts w:ascii="Book Antiqua" w:hAnsi="Book Antiqua" w:cs="Arial"/>
          <w:bCs/>
          <w:sz w:val="20"/>
          <w:szCs w:val="20"/>
          <w:lang w:val="en-PH"/>
        </w:rPr>
      </w:pPr>
    </w:p>
    <w:p w14:paraId="2B7AFCAD" w14:textId="2FE4F56E" w:rsidR="00D361FC" w:rsidRPr="005E4186" w:rsidRDefault="00D361FC" w:rsidP="00FB49F5">
      <w:pPr>
        <w:jc w:val="both"/>
        <w:rPr>
          <w:rFonts w:ascii="Book Antiqua" w:hAnsi="Book Antiqua"/>
          <w:b/>
          <w:color w:val="1F497D" w:themeColor="text2"/>
        </w:rPr>
      </w:pPr>
      <w:r>
        <w:rPr>
          <w:rFonts w:ascii="Book Antiqua" w:hAnsi="Book Antiqua" w:cs="Arial"/>
          <w:bCs/>
          <w:sz w:val="20"/>
          <w:szCs w:val="20"/>
          <w:lang w:val="en-PH"/>
        </w:rPr>
        <w:t>Use subheadings to divide the different parts (i.e., demographic data, descriptive results, inferential results, etc.)</w:t>
      </w:r>
    </w:p>
    <w:p w14:paraId="6C21EFB6" w14:textId="77777777" w:rsidR="00D361FC" w:rsidRDefault="00D361FC" w:rsidP="005E4186">
      <w:pPr>
        <w:jc w:val="both"/>
        <w:rPr>
          <w:rFonts w:ascii="Book Antiqua" w:hAnsi="Book Antiqua"/>
          <w:b/>
          <w:bCs/>
          <w:sz w:val="20"/>
          <w:szCs w:val="20"/>
        </w:rPr>
      </w:pPr>
    </w:p>
    <w:p w14:paraId="237F48AA" w14:textId="473CABC4" w:rsidR="005E4186" w:rsidRPr="00A429EE" w:rsidRDefault="005E4186" w:rsidP="005E4186">
      <w:pPr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3.1 Subheading 1</w:t>
      </w:r>
      <w:r w:rsidR="00D361FC">
        <w:rPr>
          <w:rFonts w:ascii="Book Antiqua" w:hAnsi="Book Antiqua"/>
          <w:b/>
          <w:bCs/>
          <w:sz w:val="20"/>
          <w:szCs w:val="20"/>
        </w:rPr>
        <w:t xml:space="preserve"> </w:t>
      </w:r>
      <w:r w:rsidR="00D361FC" w:rsidRPr="001F3CF1">
        <w:rPr>
          <w:rFonts w:ascii="Book Antiqua" w:hAnsi="Book Antiqua"/>
          <w:b/>
          <w:bCs/>
          <w:sz w:val="20"/>
          <w:szCs w:val="20"/>
          <w:highlight w:val="yellow"/>
        </w:rPr>
        <w:t>(Second Level Heading, Book Antiqua, 10, Bold)</w:t>
      </w:r>
    </w:p>
    <w:p w14:paraId="28AA7F5C" w14:textId="603E72A0" w:rsidR="00B50281" w:rsidRDefault="00B50281" w:rsidP="00A429EE">
      <w:pPr>
        <w:jc w:val="both"/>
        <w:rPr>
          <w:rFonts w:ascii="Book Antiqua" w:hAnsi="Book Antiqua"/>
          <w:color w:val="000000"/>
          <w:sz w:val="20"/>
          <w:szCs w:val="20"/>
          <w:lang w:val="en-US"/>
        </w:rPr>
      </w:pPr>
      <w:r w:rsidRPr="00B50281">
        <w:rPr>
          <w:rFonts w:ascii="Book Antiqua" w:hAnsi="Book Antiqua"/>
          <w:color w:val="000000"/>
          <w:sz w:val="20"/>
          <w:szCs w:val="20"/>
          <w:lang w:val="en-US"/>
        </w:rPr>
        <w:t xml:space="preserve">Tables should be referenced in the text using the term "Table" The tables incorporated must adhere to the following specifications: they should be formatted with a font size of 8, centered, and created using the Microsoft Word table editor. </w:t>
      </w:r>
      <w:r>
        <w:rPr>
          <w:rFonts w:ascii="Book Antiqua" w:hAnsi="Book Antiqua"/>
          <w:color w:val="000000"/>
          <w:sz w:val="20"/>
          <w:szCs w:val="20"/>
          <w:lang w:val="en-US"/>
        </w:rPr>
        <w:t>Tables presented in the text mustn't be</w:t>
      </w:r>
      <w:r w:rsidRPr="00B50281">
        <w:rPr>
          <w:rFonts w:ascii="Book Antiqua" w:hAnsi="Book Antiqua"/>
          <w:color w:val="000000"/>
          <w:sz w:val="20"/>
          <w:szCs w:val="20"/>
          <w:lang w:val="en-US"/>
        </w:rPr>
        <w:t xml:space="preserve"> included as images; instead, they should be generated using the designated word processing software.</w:t>
      </w:r>
      <w:r>
        <w:rPr>
          <w:rFonts w:ascii="Book Antiqua" w:hAnsi="Book Antiqua"/>
          <w:color w:val="000000"/>
          <w:sz w:val="20"/>
          <w:szCs w:val="20"/>
          <w:lang w:val="en-US"/>
        </w:rPr>
        <w:t xml:space="preserve"> The table title should be placed above the actual table. See the sample below for the table presentation.</w:t>
      </w:r>
    </w:p>
    <w:p w14:paraId="19DE4E04" w14:textId="77777777" w:rsidR="005E4186" w:rsidRDefault="005E4186" w:rsidP="00A429EE">
      <w:pPr>
        <w:jc w:val="both"/>
        <w:rPr>
          <w:rFonts w:ascii="Book Antiqua" w:hAnsi="Book Antiqua"/>
          <w:color w:val="000000"/>
          <w:sz w:val="20"/>
          <w:szCs w:val="20"/>
          <w:lang w:val="en-US"/>
        </w:rPr>
      </w:pPr>
    </w:p>
    <w:p w14:paraId="6D297FEE" w14:textId="4ABD7B41" w:rsidR="00A429EE" w:rsidRPr="00A429EE" w:rsidRDefault="00A429EE" w:rsidP="00A429EE">
      <w:pPr>
        <w:jc w:val="center"/>
        <w:rPr>
          <w:rFonts w:ascii="Book Antiqua" w:hAnsi="Book Antiqua"/>
          <w:color w:val="000000"/>
          <w:sz w:val="16"/>
          <w:szCs w:val="16"/>
          <w:lang w:val="en-US"/>
        </w:rPr>
      </w:pPr>
      <w:r w:rsidRPr="00A429EE">
        <w:rPr>
          <w:rFonts w:ascii="Book Antiqua" w:hAnsi="Book Antiqua"/>
          <w:b/>
          <w:bCs/>
          <w:color w:val="000000"/>
          <w:sz w:val="16"/>
          <w:szCs w:val="16"/>
          <w:lang w:val="en-US"/>
        </w:rPr>
        <w:t>Table 1.</w:t>
      </w:r>
      <w:r w:rsidRPr="00A429EE">
        <w:rPr>
          <w:rFonts w:ascii="Book Antiqua" w:hAnsi="Book Antiqua"/>
          <w:color w:val="000000"/>
          <w:sz w:val="16"/>
          <w:szCs w:val="16"/>
          <w:lang w:val="en-US"/>
        </w:rPr>
        <w:t xml:space="preserve"> </w:t>
      </w:r>
      <w:r w:rsidRPr="005E4186">
        <w:rPr>
          <w:rFonts w:ascii="Book Antiqua" w:hAnsi="Book Antiqua"/>
          <w:i/>
          <w:iCs/>
          <w:color w:val="000000"/>
          <w:sz w:val="16"/>
          <w:szCs w:val="16"/>
          <w:lang w:val="en-US"/>
        </w:rPr>
        <w:t>Frequency and percentage distribution of respondents in terms of sex</w:t>
      </w:r>
      <w:r w:rsidR="001F3CF1" w:rsidRPr="005E4186">
        <w:rPr>
          <w:rFonts w:ascii="Book Antiqua" w:hAnsi="Book Antiqua"/>
          <w:i/>
          <w:iCs/>
          <w:color w:val="000000"/>
          <w:sz w:val="16"/>
          <w:szCs w:val="16"/>
          <w:lang w:val="en-US"/>
        </w:rPr>
        <w:t xml:space="preserve"> </w:t>
      </w:r>
      <w:r w:rsidR="001F3CF1" w:rsidRPr="00D361FC">
        <w:rPr>
          <w:rFonts w:ascii="Book Antiqua" w:hAnsi="Book Antiqua"/>
          <w:b/>
          <w:bCs/>
          <w:i/>
          <w:iCs/>
          <w:color w:val="000000"/>
          <w:sz w:val="16"/>
          <w:szCs w:val="16"/>
          <w:highlight w:val="yellow"/>
          <w:lang w:val="en-US"/>
        </w:rPr>
        <w:t>(Book Antiqua, 8)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3281"/>
        <w:gridCol w:w="1372"/>
      </w:tblGrid>
      <w:tr w:rsidR="00A429EE" w:rsidRPr="00A429EE" w14:paraId="6063A0B7" w14:textId="77777777" w:rsidTr="00D361FC">
        <w:trPr>
          <w:jc w:val="center"/>
        </w:trPr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DC6B1" w14:textId="77777777" w:rsidR="00A429EE" w:rsidRPr="00A429EE" w:rsidRDefault="00A429EE" w:rsidP="00D361FC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429EE"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US"/>
              </w:rPr>
              <w:t>Sex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C709B" w14:textId="77777777" w:rsidR="00A429EE" w:rsidRPr="00A429EE" w:rsidRDefault="00A429EE" w:rsidP="00D361FC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429EE"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US"/>
              </w:rPr>
              <w:t>Frequency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8D155" w14:textId="77777777" w:rsidR="00A429EE" w:rsidRPr="00A429EE" w:rsidRDefault="00A429EE" w:rsidP="00D361FC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429EE"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US"/>
              </w:rPr>
              <w:t>Percentage (%)</w:t>
            </w:r>
          </w:p>
        </w:tc>
      </w:tr>
      <w:tr w:rsidR="00A429EE" w:rsidRPr="00A429EE" w14:paraId="7A50141F" w14:textId="77777777" w:rsidTr="00EC1790">
        <w:trPr>
          <w:jc w:val="center"/>
        </w:trPr>
        <w:tc>
          <w:tcPr>
            <w:tcW w:w="1202" w:type="dxa"/>
            <w:tcBorders>
              <w:top w:val="single" w:sz="4" w:space="0" w:color="auto"/>
              <w:bottom w:val="nil"/>
            </w:tcBorders>
          </w:tcPr>
          <w:p w14:paraId="6919699D" w14:textId="77777777" w:rsidR="00A429EE" w:rsidRPr="00A429EE" w:rsidRDefault="00A429EE" w:rsidP="00A429EE">
            <w:pPr>
              <w:jc w:val="both"/>
              <w:rPr>
                <w:rFonts w:ascii="Book Antiqua" w:hAnsi="Book Antiqua"/>
                <w:color w:val="000000"/>
                <w:sz w:val="16"/>
                <w:szCs w:val="16"/>
                <w:lang w:val="en-US"/>
              </w:rPr>
            </w:pPr>
            <w:r w:rsidRPr="00A429EE">
              <w:rPr>
                <w:rFonts w:ascii="Book Antiqua" w:hAnsi="Book Antiqua"/>
                <w:color w:val="000000"/>
                <w:sz w:val="16"/>
                <w:szCs w:val="16"/>
                <w:lang w:val="en-US"/>
              </w:rPr>
              <w:t>Male</w:t>
            </w:r>
          </w:p>
        </w:tc>
        <w:tc>
          <w:tcPr>
            <w:tcW w:w="3281" w:type="dxa"/>
            <w:tcBorders>
              <w:top w:val="single" w:sz="4" w:space="0" w:color="auto"/>
              <w:bottom w:val="nil"/>
            </w:tcBorders>
          </w:tcPr>
          <w:p w14:paraId="0EF5A3C6" w14:textId="77777777" w:rsidR="00A429EE" w:rsidRPr="00A429EE" w:rsidRDefault="00A429EE" w:rsidP="00EC1790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US"/>
              </w:rPr>
            </w:pPr>
            <w:r w:rsidRPr="00A429EE">
              <w:rPr>
                <w:rFonts w:ascii="Book Antiqua" w:hAnsi="Book Antiqua"/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1372" w:type="dxa"/>
            <w:tcBorders>
              <w:top w:val="single" w:sz="4" w:space="0" w:color="auto"/>
              <w:bottom w:val="nil"/>
            </w:tcBorders>
          </w:tcPr>
          <w:p w14:paraId="0098A073" w14:textId="59E0634C" w:rsidR="00A429EE" w:rsidRPr="00A429EE" w:rsidRDefault="00A429EE" w:rsidP="00EC1790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US"/>
              </w:rPr>
            </w:pPr>
            <w:r w:rsidRPr="00A429EE">
              <w:rPr>
                <w:rFonts w:ascii="Book Antiqua" w:hAnsi="Book Antiqua"/>
                <w:color w:val="000000"/>
                <w:sz w:val="16"/>
                <w:szCs w:val="16"/>
                <w:lang w:val="en-US"/>
              </w:rPr>
              <w:t>17.6</w:t>
            </w:r>
            <w:r w:rsidR="005E4186">
              <w:rPr>
                <w:rFonts w:ascii="Book Antiqua" w:hAnsi="Book Antiqua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A429EE" w:rsidRPr="00A429EE" w14:paraId="45EF95AC" w14:textId="77777777" w:rsidTr="00EC1790">
        <w:trPr>
          <w:jc w:val="center"/>
        </w:trPr>
        <w:tc>
          <w:tcPr>
            <w:tcW w:w="1202" w:type="dxa"/>
            <w:tcBorders>
              <w:top w:val="nil"/>
              <w:bottom w:val="nil"/>
            </w:tcBorders>
          </w:tcPr>
          <w:p w14:paraId="6D20D9E1" w14:textId="77777777" w:rsidR="00A429EE" w:rsidRPr="00A429EE" w:rsidRDefault="00A429EE" w:rsidP="00A429EE">
            <w:pPr>
              <w:jc w:val="both"/>
              <w:rPr>
                <w:rFonts w:ascii="Book Antiqua" w:hAnsi="Book Antiqua"/>
                <w:color w:val="000000"/>
                <w:sz w:val="16"/>
                <w:szCs w:val="16"/>
                <w:lang w:val="en-US"/>
              </w:rPr>
            </w:pPr>
            <w:r w:rsidRPr="00A429EE">
              <w:rPr>
                <w:rFonts w:ascii="Book Antiqua" w:hAnsi="Book Antiqua"/>
                <w:color w:val="000000"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14:paraId="2053726B" w14:textId="77777777" w:rsidR="00A429EE" w:rsidRPr="00A429EE" w:rsidRDefault="00A429EE" w:rsidP="00EC1790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US"/>
              </w:rPr>
            </w:pPr>
            <w:r w:rsidRPr="00A429EE">
              <w:rPr>
                <w:rFonts w:ascii="Book Antiqua" w:hAnsi="Book Antiqua"/>
                <w:color w:val="000000"/>
                <w:sz w:val="16"/>
                <w:szCs w:val="16"/>
                <w:lang w:val="en-US"/>
              </w:rPr>
              <w:t>145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3C593914" w14:textId="104E3DBE" w:rsidR="00A429EE" w:rsidRPr="00A429EE" w:rsidRDefault="00A429EE" w:rsidP="00EC1790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US"/>
              </w:rPr>
            </w:pPr>
            <w:r w:rsidRPr="00A429EE">
              <w:rPr>
                <w:rFonts w:ascii="Book Antiqua" w:hAnsi="Book Antiqua"/>
                <w:color w:val="000000"/>
                <w:sz w:val="16"/>
                <w:szCs w:val="16"/>
                <w:lang w:val="en-US"/>
              </w:rPr>
              <w:t>82.4</w:t>
            </w:r>
            <w:r w:rsidR="005E4186">
              <w:rPr>
                <w:rFonts w:ascii="Book Antiqua" w:hAnsi="Book Antiqua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A429EE" w:rsidRPr="00B50281" w14:paraId="11692803" w14:textId="77777777" w:rsidTr="00EC1790">
        <w:trPr>
          <w:jc w:val="center"/>
        </w:trPr>
        <w:tc>
          <w:tcPr>
            <w:tcW w:w="1202" w:type="dxa"/>
            <w:tcBorders>
              <w:top w:val="nil"/>
              <w:bottom w:val="single" w:sz="4" w:space="0" w:color="auto"/>
            </w:tcBorders>
          </w:tcPr>
          <w:p w14:paraId="134DC66C" w14:textId="77777777" w:rsidR="00A429EE" w:rsidRPr="00B50281" w:rsidRDefault="00A429EE" w:rsidP="00A429EE">
            <w:pPr>
              <w:jc w:val="both"/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50281"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US"/>
              </w:rPr>
              <w:t>Total</w:t>
            </w:r>
          </w:p>
        </w:tc>
        <w:tc>
          <w:tcPr>
            <w:tcW w:w="3281" w:type="dxa"/>
            <w:tcBorders>
              <w:top w:val="nil"/>
              <w:bottom w:val="single" w:sz="4" w:space="0" w:color="auto"/>
            </w:tcBorders>
          </w:tcPr>
          <w:p w14:paraId="29C1D608" w14:textId="77777777" w:rsidR="00A429EE" w:rsidRPr="00B50281" w:rsidRDefault="00A429EE" w:rsidP="00EC1790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50281"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US"/>
              </w:rPr>
              <w:t>176</w:t>
            </w:r>
          </w:p>
        </w:tc>
        <w:tc>
          <w:tcPr>
            <w:tcW w:w="1372" w:type="dxa"/>
            <w:tcBorders>
              <w:top w:val="nil"/>
              <w:bottom w:val="single" w:sz="4" w:space="0" w:color="auto"/>
            </w:tcBorders>
          </w:tcPr>
          <w:p w14:paraId="0C3CBE9C" w14:textId="77777777" w:rsidR="00A429EE" w:rsidRPr="00B50281" w:rsidRDefault="00A429EE" w:rsidP="00EC1790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50281"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US"/>
              </w:rPr>
              <w:t>100.0</w:t>
            </w:r>
          </w:p>
        </w:tc>
      </w:tr>
    </w:tbl>
    <w:p w14:paraId="0A30BD8E" w14:textId="77777777" w:rsidR="00A429EE" w:rsidRPr="00A429EE" w:rsidRDefault="00A429EE" w:rsidP="00A429EE">
      <w:pPr>
        <w:jc w:val="both"/>
        <w:rPr>
          <w:rFonts w:ascii="Book Antiqua" w:hAnsi="Book Antiqua"/>
          <w:color w:val="000000"/>
          <w:sz w:val="20"/>
          <w:szCs w:val="20"/>
          <w:lang w:val="en-US"/>
        </w:rPr>
      </w:pPr>
    </w:p>
    <w:p w14:paraId="2A5AA448" w14:textId="27DE274F" w:rsidR="00D361FC" w:rsidRPr="00D361FC" w:rsidRDefault="00D361FC" w:rsidP="00B50281">
      <w:pPr>
        <w:jc w:val="both"/>
        <w:rPr>
          <w:rFonts w:ascii="Book Antiqua" w:hAnsi="Book Antiqua"/>
          <w:b/>
          <w:bCs/>
          <w:color w:val="000000"/>
          <w:sz w:val="20"/>
          <w:szCs w:val="20"/>
          <w:lang w:val="en-US"/>
        </w:rPr>
      </w:pPr>
      <w:r w:rsidRPr="00D361FC">
        <w:rPr>
          <w:rFonts w:ascii="Book Antiqua" w:hAnsi="Book Antiqua"/>
          <w:b/>
          <w:bCs/>
          <w:color w:val="000000"/>
          <w:sz w:val="20"/>
          <w:szCs w:val="20"/>
          <w:lang w:val="en-US"/>
        </w:rPr>
        <w:t>For statistical results:</w:t>
      </w:r>
    </w:p>
    <w:p w14:paraId="57290378" w14:textId="77777777" w:rsidR="00D361FC" w:rsidRDefault="00D361FC" w:rsidP="00B50281">
      <w:pPr>
        <w:jc w:val="both"/>
        <w:rPr>
          <w:rFonts w:ascii="Book Antiqua" w:hAnsi="Book Antiqua"/>
          <w:color w:val="000000"/>
          <w:sz w:val="20"/>
          <w:szCs w:val="20"/>
          <w:lang w:val="en-US"/>
        </w:rPr>
      </w:pPr>
    </w:p>
    <w:p w14:paraId="0CABFFEC" w14:textId="77777777" w:rsidR="00D361FC" w:rsidRPr="00D361FC" w:rsidRDefault="00D361FC" w:rsidP="00D361FC">
      <w:pPr>
        <w:numPr>
          <w:ilvl w:val="0"/>
          <w:numId w:val="67"/>
        </w:numPr>
        <w:jc w:val="both"/>
        <w:rPr>
          <w:rFonts w:ascii="Book Antiqua" w:hAnsi="Book Antiqua"/>
          <w:color w:val="000000"/>
          <w:sz w:val="20"/>
          <w:szCs w:val="20"/>
          <w:lang w:val="en-PH"/>
        </w:rPr>
      </w:pPr>
      <w:r w:rsidRPr="00D361FC">
        <w:rPr>
          <w:rFonts w:ascii="Book Antiqua" w:hAnsi="Book Antiqua"/>
          <w:b/>
          <w:bCs/>
          <w:color w:val="000000"/>
          <w:sz w:val="20"/>
          <w:szCs w:val="20"/>
          <w:lang w:val="en-US"/>
        </w:rPr>
        <w:t>Italics</w:t>
      </w:r>
      <w:r w:rsidRPr="00D361FC">
        <w:rPr>
          <w:rFonts w:ascii="Book Antiqua" w:hAnsi="Book Antiqua"/>
          <w:color w:val="000000"/>
          <w:sz w:val="20"/>
          <w:szCs w:val="20"/>
          <w:lang w:val="en-US"/>
        </w:rPr>
        <w:t>: italicize all the statistical letters (e.g., M, SD, p, t, r, etc.) but not Greek letters</w:t>
      </w:r>
    </w:p>
    <w:p w14:paraId="3D85C179" w14:textId="77777777" w:rsidR="00D361FC" w:rsidRPr="00D361FC" w:rsidRDefault="00D361FC" w:rsidP="00D361FC">
      <w:pPr>
        <w:numPr>
          <w:ilvl w:val="0"/>
          <w:numId w:val="67"/>
        </w:numPr>
        <w:jc w:val="both"/>
        <w:rPr>
          <w:rFonts w:ascii="Book Antiqua" w:hAnsi="Book Antiqua"/>
          <w:color w:val="000000"/>
          <w:sz w:val="20"/>
          <w:szCs w:val="20"/>
          <w:lang w:val="en-PH"/>
        </w:rPr>
      </w:pPr>
      <w:r w:rsidRPr="00D361FC">
        <w:rPr>
          <w:rFonts w:ascii="Book Antiqua" w:hAnsi="Book Antiqua"/>
          <w:b/>
          <w:bCs/>
          <w:color w:val="000000"/>
          <w:sz w:val="20"/>
          <w:szCs w:val="20"/>
          <w:lang w:val="en-US"/>
        </w:rPr>
        <w:t>Decimal places</w:t>
      </w:r>
      <w:r w:rsidRPr="00D361FC">
        <w:rPr>
          <w:rFonts w:ascii="Book Antiqua" w:hAnsi="Book Antiqua"/>
          <w:color w:val="000000"/>
          <w:sz w:val="20"/>
          <w:szCs w:val="20"/>
          <w:lang w:val="en-US"/>
        </w:rPr>
        <w:t>: round everything to 2 decimals except p-values which are rounded to 3 decimals</w:t>
      </w:r>
    </w:p>
    <w:p w14:paraId="4F5C1666" w14:textId="77777777" w:rsidR="00D361FC" w:rsidRPr="00D361FC" w:rsidRDefault="00D361FC" w:rsidP="00D361FC">
      <w:pPr>
        <w:numPr>
          <w:ilvl w:val="0"/>
          <w:numId w:val="67"/>
        </w:numPr>
        <w:jc w:val="both"/>
        <w:rPr>
          <w:rFonts w:ascii="Book Antiqua" w:hAnsi="Book Antiqua"/>
          <w:color w:val="000000"/>
          <w:sz w:val="20"/>
          <w:szCs w:val="20"/>
          <w:lang w:val="en-PH"/>
        </w:rPr>
      </w:pPr>
      <w:r w:rsidRPr="00D361FC">
        <w:rPr>
          <w:rFonts w:ascii="Book Antiqua" w:hAnsi="Book Antiqua"/>
          <w:b/>
          <w:bCs/>
          <w:color w:val="000000"/>
          <w:sz w:val="20"/>
          <w:szCs w:val="20"/>
          <w:lang w:val="en-US"/>
        </w:rPr>
        <w:t>Leading zero</w:t>
      </w:r>
      <w:r w:rsidRPr="00D361FC">
        <w:rPr>
          <w:rFonts w:ascii="Book Antiqua" w:hAnsi="Book Antiqua"/>
          <w:color w:val="000000"/>
          <w:sz w:val="20"/>
          <w:szCs w:val="20"/>
          <w:lang w:val="en-US"/>
        </w:rPr>
        <w:t>: no leading zeros for p-values, correlation, eta-squared, and betas, but leading zeros for everything else</w:t>
      </w:r>
    </w:p>
    <w:p w14:paraId="1AD41FEC" w14:textId="77777777" w:rsidR="00D361FC" w:rsidRPr="00D361FC" w:rsidRDefault="00D361FC" w:rsidP="00D361FC">
      <w:pPr>
        <w:numPr>
          <w:ilvl w:val="0"/>
          <w:numId w:val="67"/>
        </w:numPr>
        <w:jc w:val="both"/>
        <w:rPr>
          <w:rFonts w:ascii="Book Antiqua" w:hAnsi="Book Antiqua"/>
          <w:color w:val="000000"/>
          <w:sz w:val="20"/>
          <w:szCs w:val="20"/>
          <w:lang w:val="en-PH"/>
        </w:rPr>
      </w:pPr>
      <w:r w:rsidRPr="00D361FC">
        <w:rPr>
          <w:rFonts w:ascii="Book Antiqua" w:hAnsi="Book Antiqua"/>
          <w:b/>
          <w:bCs/>
          <w:color w:val="000000"/>
          <w:sz w:val="20"/>
          <w:szCs w:val="20"/>
          <w:lang w:val="en-US"/>
        </w:rPr>
        <w:t>p-values</w:t>
      </w:r>
      <w:r w:rsidRPr="00D361FC">
        <w:rPr>
          <w:rFonts w:ascii="Book Antiqua" w:hAnsi="Book Antiqua"/>
          <w:color w:val="000000"/>
          <w:sz w:val="20"/>
          <w:szCs w:val="20"/>
          <w:lang w:val="en-US"/>
        </w:rPr>
        <w:t xml:space="preserve">: report exact p-values, and if values are less than </w:t>
      </w:r>
      <w:proofErr w:type="gramStart"/>
      <w:r w:rsidRPr="00D361FC">
        <w:rPr>
          <w:rFonts w:ascii="Book Antiqua" w:hAnsi="Book Antiqua"/>
          <w:color w:val="000000"/>
          <w:sz w:val="20"/>
          <w:szCs w:val="20"/>
          <w:lang w:val="en-US"/>
        </w:rPr>
        <w:t>.001</w:t>
      </w:r>
      <w:proofErr w:type="gramEnd"/>
      <w:r w:rsidRPr="00D361FC">
        <w:rPr>
          <w:rFonts w:ascii="Book Antiqua" w:hAnsi="Book Antiqua"/>
          <w:color w:val="000000"/>
          <w:sz w:val="20"/>
          <w:szCs w:val="20"/>
          <w:lang w:val="en-US"/>
        </w:rPr>
        <w:t xml:space="preserve"> we report it as </w:t>
      </w:r>
      <w:r w:rsidRPr="00D361FC">
        <w:rPr>
          <w:rFonts w:ascii="Book Antiqua" w:hAnsi="Book Antiqua"/>
          <w:i/>
          <w:iCs/>
          <w:color w:val="000000"/>
          <w:sz w:val="20"/>
          <w:szCs w:val="20"/>
          <w:lang w:val="en-US"/>
        </w:rPr>
        <w:t>p</w:t>
      </w:r>
      <w:r w:rsidRPr="00D361FC">
        <w:rPr>
          <w:rFonts w:ascii="Book Antiqua" w:hAnsi="Book Antiqua"/>
          <w:color w:val="000000"/>
          <w:sz w:val="20"/>
          <w:szCs w:val="20"/>
          <w:lang w:val="en-US"/>
        </w:rPr>
        <w:t> &lt; .001.</w:t>
      </w:r>
    </w:p>
    <w:p w14:paraId="56D9648B" w14:textId="77777777" w:rsidR="00D361FC" w:rsidRPr="00D361FC" w:rsidRDefault="00D361FC" w:rsidP="00D361FC">
      <w:pPr>
        <w:numPr>
          <w:ilvl w:val="0"/>
          <w:numId w:val="67"/>
        </w:numPr>
        <w:jc w:val="both"/>
        <w:rPr>
          <w:rFonts w:ascii="Book Antiqua" w:hAnsi="Book Antiqua"/>
          <w:color w:val="000000"/>
          <w:sz w:val="20"/>
          <w:szCs w:val="20"/>
          <w:lang w:val="en-PH"/>
        </w:rPr>
      </w:pPr>
      <w:r w:rsidRPr="00D361FC">
        <w:rPr>
          <w:rFonts w:ascii="Book Antiqua" w:hAnsi="Book Antiqua"/>
          <w:b/>
          <w:bCs/>
          <w:color w:val="000000"/>
          <w:sz w:val="20"/>
          <w:szCs w:val="20"/>
          <w:lang w:val="en-US"/>
        </w:rPr>
        <w:t>Parenthesis</w:t>
      </w:r>
      <w:r w:rsidRPr="00D361FC">
        <w:rPr>
          <w:rFonts w:ascii="Book Antiqua" w:hAnsi="Book Antiqua"/>
          <w:color w:val="000000"/>
          <w:sz w:val="20"/>
          <w:szCs w:val="20"/>
          <w:lang w:val="en-US"/>
        </w:rPr>
        <w:t>: we cannot put a parenthesis inside a parenthesis; in those cases, put a bracket inside a parenthesis (e.g., here’s a parentheses with [something] in brackets)</w:t>
      </w:r>
    </w:p>
    <w:p w14:paraId="6CF31118" w14:textId="77777777" w:rsidR="00D361FC" w:rsidRPr="00D361FC" w:rsidRDefault="00D361FC" w:rsidP="00D361FC">
      <w:pPr>
        <w:numPr>
          <w:ilvl w:val="0"/>
          <w:numId w:val="67"/>
        </w:numPr>
        <w:jc w:val="both"/>
        <w:rPr>
          <w:rFonts w:ascii="Book Antiqua" w:hAnsi="Book Antiqua"/>
          <w:color w:val="000000"/>
          <w:sz w:val="20"/>
          <w:szCs w:val="20"/>
          <w:lang w:val="en-PH"/>
        </w:rPr>
      </w:pPr>
      <w:r w:rsidRPr="00D361FC">
        <w:rPr>
          <w:rFonts w:ascii="Book Antiqua" w:hAnsi="Book Antiqua"/>
          <w:b/>
          <w:bCs/>
          <w:i/>
          <w:iCs/>
          <w:color w:val="000000"/>
          <w:sz w:val="20"/>
          <w:szCs w:val="20"/>
          <w:lang w:val="en-US"/>
        </w:rPr>
        <w:t>N</w:t>
      </w:r>
      <w:r w:rsidRPr="00D361FC">
        <w:rPr>
          <w:rFonts w:ascii="Book Antiqua" w:hAnsi="Book Antiqua"/>
          <w:color w:val="000000"/>
          <w:sz w:val="20"/>
          <w:szCs w:val="20"/>
          <w:lang w:val="en-US"/>
        </w:rPr>
        <w:t> (populations or the full study sample) or </w:t>
      </w:r>
      <w:r w:rsidRPr="00D361FC">
        <w:rPr>
          <w:rFonts w:ascii="Book Antiqua" w:hAnsi="Book Antiqua"/>
          <w:b/>
          <w:bCs/>
          <w:i/>
          <w:iCs/>
          <w:color w:val="000000"/>
          <w:sz w:val="20"/>
          <w:szCs w:val="20"/>
          <w:lang w:val="en-US"/>
        </w:rPr>
        <w:t>n</w:t>
      </w:r>
      <w:r w:rsidRPr="00D361FC">
        <w:rPr>
          <w:rFonts w:ascii="Book Antiqua" w:hAnsi="Book Antiqua"/>
          <w:color w:val="000000"/>
          <w:sz w:val="20"/>
          <w:szCs w:val="20"/>
          <w:lang w:val="en-US"/>
        </w:rPr>
        <w:t> (samples, or a sub-sample within a study)</w:t>
      </w:r>
    </w:p>
    <w:p w14:paraId="43E3B570" w14:textId="77777777" w:rsidR="00D361FC" w:rsidRPr="00D361FC" w:rsidRDefault="00D361FC" w:rsidP="00D361FC">
      <w:pPr>
        <w:numPr>
          <w:ilvl w:val="0"/>
          <w:numId w:val="67"/>
        </w:numPr>
        <w:jc w:val="both"/>
        <w:rPr>
          <w:rFonts w:ascii="Book Antiqua" w:hAnsi="Book Antiqua"/>
          <w:color w:val="000000"/>
          <w:sz w:val="20"/>
          <w:szCs w:val="20"/>
          <w:lang w:val="en-PH"/>
        </w:rPr>
      </w:pPr>
      <w:r w:rsidRPr="00D361FC">
        <w:rPr>
          <w:rFonts w:ascii="Book Antiqua" w:hAnsi="Book Antiqua"/>
          <w:b/>
          <w:bCs/>
          <w:color w:val="000000"/>
          <w:sz w:val="20"/>
          <w:szCs w:val="20"/>
          <w:lang w:val="en-US"/>
        </w:rPr>
        <w:lastRenderedPageBreak/>
        <w:t>Blanks and F</w:t>
      </w:r>
      <w:r w:rsidRPr="00D361FC">
        <w:rPr>
          <w:rFonts w:ascii="Book Antiqua" w:hAnsi="Book Antiqua"/>
          <w:color w:val="000000"/>
          <w:sz w:val="20"/>
          <w:szCs w:val="20"/>
          <w:lang w:val="en-US"/>
        </w:rPr>
        <w:t xml:space="preserve">: to aid readability, there is no space between the </w:t>
      </w:r>
      <w:proofErr w:type="spellStart"/>
      <w:r w:rsidRPr="00D361FC">
        <w:rPr>
          <w:rFonts w:ascii="Book Antiqua" w:hAnsi="Book Antiqua"/>
          <w:color w:val="000000"/>
          <w:sz w:val="20"/>
          <w:szCs w:val="20"/>
          <w:lang w:val="en-US"/>
        </w:rPr>
        <w:t>statistcal</w:t>
      </w:r>
      <w:proofErr w:type="spellEnd"/>
      <w:r w:rsidRPr="00D361FC">
        <w:rPr>
          <w:rFonts w:ascii="Book Antiqua" w:hAnsi="Book Antiqua"/>
          <w:color w:val="000000"/>
          <w:sz w:val="20"/>
          <w:szCs w:val="20"/>
          <w:lang w:val="en-US"/>
        </w:rPr>
        <w:t xml:space="preserve"> test and the parentheses for the degrees of freedom, but for the F-statistic there is a space between the two degrees of freedom, such as </w:t>
      </w:r>
      <w:r w:rsidRPr="00D361FC">
        <w:rPr>
          <w:rFonts w:ascii="Book Antiqua" w:hAnsi="Book Antiqua"/>
          <w:i/>
          <w:iCs/>
          <w:color w:val="000000"/>
          <w:sz w:val="20"/>
          <w:szCs w:val="20"/>
          <w:lang w:val="en-US"/>
        </w:rPr>
        <w:t>F</w:t>
      </w:r>
      <w:r w:rsidRPr="00D361FC">
        <w:rPr>
          <w:rFonts w:ascii="Book Antiqua" w:hAnsi="Book Antiqua"/>
          <w:color w:val="000000"/>
          <w:sz w:val="20"/>
          <w:szCs w:val="20"/>
          <w:lang w:val="en-US"/>
        </w:rPr>
        <w:t>(2, 126)</w:t>
      </w:r>
    </w:p>
    <w:p w14:paraId="7E3EFA23" w14:textId="77777777" w:rsidR="00D361FC" w:rsidRDefault="00D361FC" w:rsidP="00B50281">
      <w:pPr>
        <w:jc w:val="both"/>
        <w:rPr>
          <w:rFonts w:ascii="Book Antiqua" w:hAnsi="Book Antiqua"/>
          <w:color w:val="000000"/>
          <w:sz w:val="20"/>
          <w:szCs w:val="20"/>
          <w:lang w:val="en-US"/>
        </w:rPr>
      </w:pPr>
    </w:p>
    <w:p w14:paraId="0AF84EAB" w14:textId="77777777" w:rsidR="00D361FC" w:rsidRDefault="00D361FC" w:rsidP="00B50281">
      <w:pPr>
        <w:jc w:val="both"/>
        <w:rPr>
          <w:rFonts w:ascii="Book Antiqua" w:hAnsi="Book Antiqua"/>
          <w:color w:val="000000"/>
          <w:sz w:val="20"/>
          <w:szCs w:val="20"/>
          <w:lang w:val="en-US"/>
        </w:rPr>
      </w:pPr>
    </w:p>
    <w:p w14:paraId="47777511" w14:textId="77777777" w:rsidR="00D361FC" w:rsidRDefault="00D361FC" w:rsidP="00B50281">
      <w:pPr>
        <w:jc w:val="both"/>
        <w:rPr>
          <w:rFonts w:ascii="Book Antiqua" w:hAnsi="Book Antiqua"/>
          <w:color w:val="000000"/>
          <w:sz w:val="20"/>
          <w:szCs w:val="20"/>
          <w:lang w:val="en-US"/>
        </w:rPr>
      </w:pPr>
    </w:p>
    <w:p w14:paraId="51B0593A" w14:textId="77777777" w:rsidR="00D361FC" w:rsidRDefault="00D361FC" w:rsidP="00B50281">
      <w:pPr>
        <w:jc w:val="both"/>
        <w:rPr>
          <w:rFonts w:ascii="Book Antiqua" w:hAnsi="Book Antiqua"/>
          <w:color w:val="000000"/>
          <w:sz w:val="20"/>
          <w:szCs w:val="20"/>
          <w:lang w:val="en-US"/>
        </w:rPr>
      </w:pPr>
    </w:p>
    <w:p w14:paraId="63EB59CF" w14:textId="77777777" w:rsidR="00D361FC" w:rsidRDefault="00D361FC" w:rsidP="00B50281">
      <w:pPr>
        <w:jc w:val="both"/>
        <w:rPr>
          <w:rFonts w:ascii="Book Antiqua" w:hAnsi="Book Antiqua"/>
          <w:color w:val="000000"/>
          <w:sz w:val="20"/>
          <w:szCs w:val="20"/>
          <w:lang w:val="en-US"/>
        </w:rPr>
      </w:pPr>
    </w:p>
    <w:p w14:paraId="1D647DF5" w14:textId="77777777" w:rsidR="00D361FC" w:rsidRDefault="00D361FC" w:rsidP="00B50281">
      <w:pPr>
        <w:jc w:val="both"/>
        <w:rPr>
          <w:rFonts w:ascii="Book Antiqua" w:hAnsi="Book Antiqua"/>
          <w:color w:val="000000"/>
          <w:sz w:val="20"/>
          <w:szCs w:val="20"/>
          <w:lang w:val="en-US"/>
        </w:rPr>
      </w:pPr>
    </w:p>
    <w:p w14:paraId="590F2694" w14:textId="77777777" w:rsidR="00D361FC" w:rsidRDefault="00D361FC" w:rsidP="00B50281">
      <w:pPr>
        <w:jc w:val="both"/>
        <w:rPr>
          <w:rFonts w:ascii="Book Antiqua" w:hAnsi="Book Antiqua"/>
          <w:color w:val="000000"/>
          <w:sz w:val="20"/>
          <w:szCs w:val="20"/>
          <w:lang w:val="en-US"/>
        </w:rPr>
      </w:pPr>
    </w:p>
    <w:p w14:paraId="312C0916" w14:textId="3340D3EE" w:rsidR="00B50281" w:rsidRDefault="00B50281" w:rsidP="00B50281">
      <w:pPr>
        <w:jc w:val="both"/>
        <w:rPr>
          <w:rFonts w:ascii="Book Antiqua" w:hAnsi="Book Antiqua"/>
          <w:color w:val="000000"/>
          <w:sz w:val="20"/>
          <w:szCs w:val="20"/>
          <w:lang w:val="en-US"/>
        </w:rPr>
      </w:pPr>
      <w:r>
        <w:rPr>
          <w:rFonts w:ascii="Book Antiqua" w:hAnsi="Book Antiqua"/>
          <w:color w:val="000000"/>
          <w:sz w:val="20"/>
          <w:szCs w:val="20"/>
          <w:lang w:val="en-US"/>
        </w:rPr>
        <w:t>Figures</w:t>
      </w:r>
      <w:r w:rsidRPr="00B50281">
        <w:rPr>
          <w:rFonts w:ascii="Book Antiqua" w:hAnsi="Book Antiqua"/>
          <w:color w:val="000000"/>
          <w:sz w:val="20"/>
          <w:szCs w:val="20"/>
          <w:lang w:val="en-US"/>
        </w:rPr>
        <w:t xml:space="preserve"> should be referenced in the text using the term "</w:t>
      </w:r>
      <w:r>
        <w:rPr>
          <w:rFonts w:ascii="Book Antiqua" w:hAnsi="Book Antiqua"/>
          <w:color w:val="000000"/>
          <w:sz w:val="20"/>
          <w:szCs w:val="20"/>
          <w:lang w:val="en-US"/>
        </w:rPr>
        <w:t>Figure</w:t>
      </w:r>
      <w:r w:rsidRPr="00B50281">
        <w:rPr>
          <w:rFonts w:ascii="Book Antiqua" w:hAnsi="Book Antiqua"/>
          <w:color w:val="000000"/>
          <w:sz w:val="20"/>
          <w:szCs w:val="20"/>
          <w:lang w:val="en-US"/>
        </w:rPr>
        <w:t>"</w:t>
      </w:r>
      <w:r>
        <w:rPr>
          <w:rFonts w:ascii="Book Antiqua" w:hAnsi="Book Antiqua"/>
          <w:color w:val="000000"/>
          <w:sz w:val="20"/>
          <w:szCs w:val="20"/>
          <w:lang w:val="en-US"/>
        </w:rPr>
        <w:t>.</w:t>
      </w:r>
      <w:r w:rsidRPr="00B50281">
        <w:rPr>
          <w:rFonts w:ascii="Book Antiqua" w:hAnsi="Book Antiqua"/>
          <w:color w:val="000000"/>
          <w:sz w:val="20"/>
          <w:szCs w:val="20"/>
          <w:lang w:val="en-US"/>
        </w:rPr>
        <w:t xml:space="preserve"> </w:t>
      </w:r>
      <w:r>
        <w:rPr>
          <w:rFonts w:ascii="Book Antiqua" w:hAnsi="Book Antiqua"/>
          <w:color w:val="000000"/>
          <w:sz w:val="20"/>
          <w:szCs w:val="20"/>
          <w:lang w:val="en-US"/>
        </w:rPr>
        <w:t>The figure title should be placed below the actual figure. See the sample below for the figure presentation.</w:t>
      </w:r>
    </w:p>
    <w:p w14:paraId="5F459106" w14:textId="77777777" w:rsidR="00B50281" w:rsidRDefault="00B50281" w:rsidP="00A429EE">
      <w:pPr>
        <w:jc w:val="both"/>
        <w:rPr>
          <w:rFonts w:ascii="Book Antiqua" w:hAnsi="Book Antiqua"/>
          <w:color w:val="000000"/>
          <w:sz w:val="20"/>
          <w:szCs w:val="20"/>
          <w:lang w:val="en-US"/>
        </w:rPr>
      </w:pPr>
    </w:p>
    <w:p w14:paraId="55CD213B" w14:textId="77777777" w:rsidR="00B50281" w:rsidRDefault="00B50281" w:rsidP="00A429EE">
      <w:pPr>
        <w:jc w:val="both"/>
        <w:rPr>
          <w:rFonts w:ascii="Book Antiqua" w:hAnsi="Book Antiqua"/>
          <w:color w:val="000000"/>
          <w:sz w:val="20"/>
          <w:szCs w:val="20"/>
          <w:lang w:val="en-US"/>
        </w:rPr>
      </w:pPr>
    </w:p>
    <w:p w14:paraId="1CCF3562" w14:textId="5F94C81A" w:rsidR="00B50281" w:rsidRDefault="00B50281" w:rsidP="00B50281">
      <w:pPr>
        <w:jc w:val="center"/>
        <w:rPr>
          <w:rFonts w:ascii="Book Antiqua" w:hAnsi="Book Antiqua"/>
          <w:color w:val="000000"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20C0B849" wp14:editId="30834575">
            <wp:extent cx="4058811" cy="2147011"/>
            <wp:effectExtent l="0" t="0" r="0" b="0"/>
            <wp:docPr id="1948773368" name="Picture 1" descr="10 Types of Price Charts for Trading - Trading Setups 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Types of Price Charts for Trading - Trading Setups Revi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602" cy="2152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B56A3" w14:textId="77777777" w:rsidR="00B50281" w:rsidRDefault="00B50281" w:rsidP="00A429EE">
      <w:pPr>
        <w:jc w:val="both"/>
        <w:rPr>
          <w:rFonts w:ascii="Book Antiqua" w:hAnsi="Book Antiqua"/>
          <w:color w:val="000000"/>
          <w:sz w:val="20"/>
          <w:szCs w:val="20"/>
          <w:lang w:val="en-US"/>
        </w:rPr>
      </w:pPr>
    </w:p>
    <w:p w14:paraId="46673A20" w14:textId="605A94FD" w:rsidR="00B50281" w:rsidRPr="00D361FC" w:rsidRDefault="00B50281" w:rsidP="00B50281">
      <w:pPr>
        <w:jc w:val="center"/>
        <w:rPr>
          <w:rFonts w:ascii="Book Antiqua" w:hAnsi="Book Antiqua"/>
          <w:i/>
          <w:iCs/>
          <w:color w:val="000000"/>
          <w:sz w:val="16"/>
          <w:szCs w:val="16"/>
          <w:lang w:val="en-US"/>
        </w:rPr>
      </w:pPr>
      <w:r>
        <w:rPr>
          <w:rFonts w:ascii="Book Antiqua" w:hAnsi="Book Antiqua"/>
          <w:b/>
          <w:bCs/>
          <w:color w:val="000000"/>
          <w:sz w:val="16"/>
          <w:szCs w:val="16"/>
          <w:lang w:val="en-US"/>
        </w:rPr>
        <w:t>Figure</w:t>
      </w:r>
      <w:r w:rsidRPr="00A429EE">
        <w:rPr>
          <w:rFonts w:ascii="Book Antiqua" w:hAnsi="Book Antiqua"/>
          <w:b/>
          <w:bCs/>
          <w:color w:val="000000"/>
          <w:sz w:val="16"/>
          <w:szCs w:val="16"/>
          <w:lang w:val="en-US"/>
        </w:rPr>
        <w:t xml:space="preserve"> 1.</w:t>
      </w:r>
      <w:r w:rsidRPr="00A429EE">
        <w:rPr>
          <w:rFonts w:ascii="Book Antiqua" w:hAnsi="Book Antiqua"/>
          <w:color w:val="000000"/>
          <w:sz w:val="16"/>
          <w:szCs w:val="16"/>
          <w:lang w:val="en-US"/>
        </w:rPr>
        <w:t xml:space="preserve"> </w:t>
      </w:r>
      <w:r w:rsidRPr="00D361FC">
        <w:rPr>
          <w:rFonts w:ascii="Book Antiqua" w:hAnsi="Book Antiqua"/>
          <w:i/>
          <w:iCs/>
          <w:color w:val="000000"/>
          <w:sz w:val="16"/>
          <w:szCs w:val="16"/>
          <w:lang w:val="en-US"/>
        </w:rPr>
        <w:t xml:space="preserve">The figure caption should be placed below the figure </w:t>
      </w:r>
      <w:r w:rsidRPr="00D361FC">
        <w:rPr>
          <w:rFonts w:ascii="Book Antiqua" w:hAnsi="Book Antiqua"/>
          <w:b/>
          <w:bCs/>
          <w:i/>
          <w:iCs/>
          <w:color w:val="000000"/>
          <w:sz w:val="16"/>
          <w:szCs w:val="16"/>
          <w:highlight w:val="yellow"/>
          <w:lang w:val="en-US"/>
        </w:rPr>
        <w:t>(Book Antiqua, 8)</w:t>
      </w:r>
    </w:p>
    <w:p w14:paraId="0852461C" w14:textId="77777777" w:rsidR="00B50281" w:rsidRDefault="00B50281" w:rsidP="00A429EE">
      <w:pPr>
        <w:jc w:val="both"/>
        <w:rPr>
          <w:rFonts w:ascii="Book Antiqua" w:hAnsi="Book Antiqua"/>
          <w:color w:val="000000"/>
          <w:sz w:val="20"/>
          <w:szCs w:val="20"/>
          <w:lang w:val="en-US"/>
        </w:rPr>
      </w:pPr>
    </w:p>
    <w:p w14:paraId="21D45639" w14:textId="77777777" w:rsidR="00D361FC" w:rsidRDefault="00D361FC" w:rsidP="00A429EE">
      <w:pPr>
        <w:jc w:val="both"/>
        <w:rPr>
          <w:rFonts w:ascii="Book Antiqua" w:hAnsi="Book Antiqua"/>
          <w:b/>
          <w:bCs/>
          <w:i/>
          <w:iCs/>
          <w:color w:val="000000"/>
          <w:sz w:val="20"/>
          <w:szCs w:val="20"/>
          <w:lang w:val="en-US"/>
        </w:rPr>
      </w:pPr>
    </w:p>
    <w:p w14:paraId="7026B4A6" w14:textId="3547E2CB" w:rsidR="00B50281" w:rsidRPr="00B50281" w:rsidRDefault="00B50281" w:rsidP="00A429EE">
      <w:pPr>
        <w:jc w:val="both"/>
        <w:rPr>
          <w:rFonts w:ascii="Book Antiqua" w:hAnsi="Book Antiqua"/>
          <w:b/>
          <w:bCs/>
          <w:i/>
          <w:iCs/>
          <w:color w:val="000000"/>
          <w:sz w:val="20"/>
          <w:szCs w:val="20"/>
          <w:lang w:val="en-US"/>
        </w:rPr>
      </w:pPr>
      <w:r>
        <w:rPr>
          <w:rFonts w:ascii="Book Antiqua" w:hAnsi="Book Antiqua"/>
          <w:b/>
          <w:bCs/>
          <w:i/>
          <w:iCs/>
          <w:color w:val="000000"/>
          <w:sz w:val="20"/>
          <w:szCs w:val="20"/>
          <w:lang w:val="en-US"/>
        </w:rPr>
        <w:t xml:space="preserve">Third Level Heading </w:t>
      </w:r>
      <w:r w:rsidRPr="001F3CF1">
        <w:rPr>
          <w:rFonts w:ascii="Book Antiqua" w:hAnsi="Book Antiqua"/>
          <w:b/>
          <w:bCs/>
          <w:sz w:val="20"/>
          <w:szCs w:val="20"/>
          <w:highlight w:val="yellow"/>
        </w:rPr>
        <w:t>(</w:t>
      </w:r>
      <w:r>
        <w:rPr>
          <w:rFonts w:ascii="Book Antiqua" w:hAnsi="Book Antiqua"/>
          <w:b/>
          <w:bCs/>
          <w:sz w:val="20"/>
          <w:szCs w:val="20"/>
          <w:highlight w:val="yellow"/>
        </w:rPr>
        <w:t>Third</w:t>
      </w:r>
      <w:r w:rsidRPr="001F3CF1">
        <w:rPr>
          <w:rFonts w:ascii="Book Antiqua" w:hAnsi="Book Antiqua"/>
          <w:b/>
          <w:bCs/>
          <w:sz w:val="20"/>
          <w:szCs w:val="20"/>
          <w:highlight w:val="yellow"/>
        </w:rPr>
        <w:t xml:space="preserve"> Level Heading, Book Antiqua, 10, Bold</w:t>
      </w:r>
      <w:r>
        <w:rPr>
          <w:rFonts w:ascii="Book Antiqua" w:hAnsi="Book Antiqua"/>
          <w:b/>
          <w:bCs/>
          <w:sz w:val="20"/>
          <w:szCs w:val="20"/>
          <w:highlight w:val="yellow"/>
        </w:rPr>
        <w:t>, Italic</w:t>
      </w:r>
      <w:r w:rsidRPr="001F3CF1">
        <w:rPr>
          <w:rFonts w:ascii="Book Antiqua" w:hAnsi="Book Antiqua"/>
          <w:b/>
          <w:bCs/>
          <w:sz w:val="20"/>
          <w:szCs w:val="20"/>
          <w:highlight w:val="yellow"/>
        </w:rPr>
        <w:t>)</w:t>
      </w:r>
    </w:p>
    <w:p w14:paraId="57219412" w14:textId="5FA0E12C" w:rsidR="00FB49F5" w:rsidRDefault="00B50281" w:rsidP="00A429EE">
      <w:pPr>
        <w:jc w:val="both"/>
        <w:rPr>
          <w:rFonts w:ascii="Book Antiqua" w:eastAsia="Calibri" w:hAnsi="Book Antiqua"/>
          <w:sz w:val="20"/>
          <w:szCs w:val="20"/>
        </w:rPr>
      </w:pPr>
      <w:r w:rsidRPr="00957C8D">
        <w:rPr>
          <w:rFonts w:ascii="Book Antiqua" w:eastAsia="Calibri" w:hAnsi="Book Antiqua"/>
          <w:sz w:val="20"/>
          <w:szCs w:val="20"/>
        </w:rPr>
        <w:t xml:space="preserve">School leaders recognize that </w:t>
      </w:r>
      <w:r>
        <w:rPr>
          <w:rFonts w:ascii="Book Antiqua" w:eastAsia="Calibri" w:hAnsi="Book Antiqua"/>
          <w:sz w:val="20"/>
          <w:szCs w:val="20"/>
        </w:rPr>
        <w:t>...............</w:t>
      </w:r>
    </w:p>
    <w:p w14:paraId="1CB5E8DE" w14:textId="77777777" w:rsidR="00D361FC" w:rsidRDefault="00D361FC" w:rsidP="00A429EE">
      <w:pPr>
        <w:jc w:val="both"/>
        <w:rPr>
          <w:rFonts w:ascii="Book Antiqua" w:eastAsia="Calibri" w:hAnsi="Book Antiqua"/>
          <w:sz w:val="20"/>
          <w:szCs w:val="20"/>
        </w:rPr>
      </w:pPr>
    </w:p>
    <w:p w14:paraId="494B1DDE" w14:textId="0BB48F3F" w:rsidR="00D361FC" w:rsidRPr="00D361FC" w:rsidRDefault="00D361FC" w:rsidP="00D361FC">
      <w:pPr>
        <w:jc w:val="both"/>
        <w:rPr>
          <w:rFonts w:ascii="Book Antiqua" w:eastAsia="Calibri" w:hAnsi="Book Antiqua"/>
          <w:b/>
          <w:bCs/>
          <w:sz w:val="20"/>
          <w:szCs w:val="20"/>
        </w:rPr>
      </w:pPr>
      <w:r>
        <w:rPr>
          <w:rFonts w:ascii="Book Antiqua" w:eastAsia="Calibri" w:hAnsi="Book Antiqua"/>
          <w:b/>
          <w:bCs/>
          <w:sz w:val="20"/>
          <w:szCs w:val="20"/>
        </w:rPr>
        <w:t>Fourth level heading</w:t>
      </w:r>
      <w:r w:rsidRPr="00D361FC">
        <w:rPr>
          <w:rFonts w:ascii="Book Antiqua" w:eastAsia="Calibri" w:hAnsi="Book Antiqua"/>
          <w:b/>
          <w:bCs/>
          <w:sz w:val="20"/>
          <w:szCs w:val="20"/>
        </w:rPr>
        <w:t>.</w:t>
      </w:r>
      <w:r>
        <w:rPr>
          <w:rFonts w:ascii="Book Antiqua" w:eastAsia="Calibri" w:hAnsi="Book Antiqua"/>
          <w:b/>
          <w:bCs/>
          <w:sz w:val="20"/>
          <w:szCs w:val="20"/>
        </w:rPr>
        <w:t xml:space="preserve"> </w:t>
      </w:r>
      <w:r>
        <w:rPr>
          <w:rFonts w:ascii="Book Antiqua" w:eastAsia="Calibri" w:hAnsi="Book Antiqua"/>
          <w:sz w:val="20"/>
          <w:szCs w:val="20"/>
        </w:rPr>
        <w:t xml:space="preserve">Teachers were.. </w:t>
      </w:r>
      <w:r>
        <w:rPr>
          <w:rFonts w:ascii="Book Antiqua" w:eastAsia="Calibri" w:hAnsi="Book Antiqua"/>
          <w:b/>
          <w:bCs/>
          <w:sz w:val="20"/>
          <w:szCs w:val="20"/>
        </w:rPr>
        <w:t xml:space="preserve"> </w:t>
      </w:r>
      <w:r w:rsidRPr="001F3CF1">
        <w:rPr>
          <w:rFonts w:ascii="Book Antiqua" w:hAnsi="Book Antiqua"/>
          <w:b/>
          <w:bCs/>
          <w:sz w:val="20"/>
          <w:szCs w:val="20"/>
          <w:highlight w:val="yellow"/>
        </w:rPr>
        <w:t>(</w:t>
      </w:r>
      <w:r>
        <w:rPr>
          <w:rFonts w:ascii="Book Antiqua" w:hAnsi="Book Antiqua"/>
          <w:b/>
          <w:bCs/>
          <w:sz w:val="20"/>
          <w:szCs w:val="20"/>
          <w:highlight w:val="yellow"/>
        </w:rPr>
        <w:t>Fourth</w:t>
      </w:r>
      <w:r w:rsidRPr="001F3CF1">
        <w:rPr>
          <w:rFonts w:ascii="Book Antiqua" w:hAnsi="Book Antiqua"/>
          <w:b/>
          <w:bCs/>
          <w:sz w:val="20"/>
          <w:szCs w:val="20"/>
          <w:highlight w:val="yellow"/>
        </w:rPr>
        <w:t xml:space="preserve"> Level Heading, Book Antiqua, 10, Bold)</w:t>
      </w:r>
    </w:p>
    <w:p w14:paraId="46E1FC15" w14:textId="77777777" w:rsidR="00B50281" w:rsidRPr="00A429EE" w:rsidRDefault="00B50281" w:rsidP="00A429EE">
      <w:pPr>
        <w:jc w:val="both"/>
        <w:rPr>
          <w:rFonts w:ascii="Book Antiqua" w:hAnsi="Book Antiqua"/>
          <w:sz w:val="20"/>
          <w:szCs w:val="20"/>
          <w:lang w:val="en-GB"/>
        </w:rPr>
      </w:pPr>
    </w:p>
    <w:p w14:paraId="3E3A4E0E" w14:textId="77777777" w:rsidR="00FB49F5" w:rsidRPr="005E4186" w:rsidRDefault="00FB49F5" w:rsidP="00FB49F5">
      <w:pPr>
        <w:jc w:val="both"/>
        <w:rPr>
          <w:rFonts w:ascii="Book Antiqua" w:hAnsi="Book Antiqua"/>
          <w:b/>
          <w:color w:val="1F497D" w:themeColor="text2"/>
        </w:rPr>
      </w:pPr>
      <w:r w:rsidRPr="005E4186">
        <w:rPr>
          <w:rFonts w:ascii="Book Antiqua" w:hAnsi="Book Antiqua"/>
          <w:b/>
          <w:color w:val="1F497D" w:themeColor="text2"/>
        </w:rPr>
        <w:t xml:space="preserve">4.0 Conclusion </w:t>
      </w:r>
    </w:p>
    <w:p w14:paraId="77682954" w14:textId="17B4FE16" w:rsidR="00FB49F5" w:rsidRDefault="0067390D" w:rsidP="00FB49F5">
      <w:pPr>
        <w:jc w:val="both"/>
        <w:rPr>
          <w:rFonts w:ascii="Book Antiqua" w:eastAsia="Calibri" w:hAnsi="Book Antiqua"/>
          <w:sz w:val="20"/>
          <w:szCs w:val="20"/>
        </w:rPr>
      </w:pPr>
      <w:bookmarkStart w:id="0" w:name="_Hlk197885095"/>
      <w:r>
        <w:rPr>
          <w:rFonts w:ascii="Book Antiqua" w:eastAsia="Calibri" w:hAnsi="Book Antiqua"/>
          <w:sz w:val="20"/>
          <w:szCs w:val="20"/>
        </w:rPr>
        <w:t xml:space="preserve">Do not merely summarize or repeat the results or discussion but </w:t>
      </w:r>
      <w:r w:rsidRPr="0067390D">
        <w:rPr>
          <w:rFonts w:ascii="Book Antiqua" w:eastAsia="Calibri" w:hAnsi="Book Antiqua"/>
          <w:sz w:val="20"/>
          <w:szCs w:val="20"/>
        </w:rPr>
        <w:t xml:space="preserve">present a summary </w:t>
      </w:r>
      <w:r w:rsidR="00934BAA">
        <w:rPr>
          <w:rFonts w:ascii="Book Antiqua" w:eastAsia="Calibri" w:hAnsi="Book Antiqua"/>
          <w:sz w:val="20"/>
          <w:szCs w:val="20"/>
        </w:rPr>
        <w:t xml:space="preserve">only </w:t>
      </w:r>
      <w:r w:rsidRPr="0067390D">
        <w:rPr>
          <w:rFonts w:ascii="Book Antiqua" w:eastAsia="Calibri" w:hAnsi="Book Antiqua"/>
          <w:sz w:val="20"/>
          <w:szCs w:val="20"/>
        </w:rPr>
        <w:t xml:space="preserve">of the important contributions of the study. </w:t>
      </w:r>
      <w:r w:rsidR="00934BAA">
        <w:rPr>
          <w:rFonts w:ascii="Book Antiqua" w:eastAsia="Calibri" w:hAnsi="Book Antiqua"/>
          <w:sz w:val="20"/>
          <w:szCs w:val="20"/>
        </w:rPr>
        <w:t xml:space="preserve">Discuss the its implication to practice, policy, education, research, etc. </w:t>
      </w:r>
      <w:r w:rsidRPr="0067390D">
        <w:rPr>
          <w:rFonts w:ascii="Book Antiqua" w:eastAsia="Calibri" w:hAnsi="Book Antiqua"/>
          <w:sz w:val="20"/>
          <w:szCs w:val="20"/>
        </w:rPr>
        <w:t>Future related works may also be cited.</w:t>
      </w:r>
    </w:p>
    <w:bookmarkEnd w:id="0"/>
    <w:p w14:paraId="72FC6032" w14:textId="77777777" w:rsidR="00934BAA" w:rsidRDefault="00934BAA" w:rsidP="00FB49F5">
      <w:pPr>
        <w:jc w:val="both"/>
        <w:rPr>
          <w:rFonts w:ascii="Book Antiqua" w:hAnsi="Book Antiqua"/>
          <w:b/>
        </w:rPr>
      </w:pPr>
    </w:p>
    <w:p w14:paraId="4F78CCF1" w14:textId="37FA45E1" w:rsidR="00FB49F5" w:rsidRDefault="00934BAA" w:rsidP="00FB49F5">
      <w:pPr>
        <w:jc w:val="both"/>
        <w:rPr>
          <w:rFonts w:ascii="Book Antiqua" w:hAnsi="Book Antiqua"/>
          <w:b/>
          <w:color w:val="1F497D" w:themeColor="text2"/>
        </w:rPr>
      </w:pPr>
      <w:r>
        <w:rPr>
          <w:rFonts w:ascii="Book Antiqua" w:hAnsi="Book Antiqua"/>
          <w:b/>
          <w:color w:val="1F497D" w:themeColor="text2"/>
        </w:rPr>
        <w:t>5</w:t>
      </w:r>
      <w:r w:rsidR="00FB49F5" w:rsidRPr="005E4186">
        <w:rPr>
          <w:rFonts w:ascii="Book Antiqua" w:hAnsi="Book Antiqua"/>
          <w:b/>
          <w:color w:val="1F497D" w:themeColor="text2"/>
        </w:rPr>
        <w:t>.0 References</w:t>
      </w:r>
    </w:p>
    <w:p w14:paraId="055B61F0" w14:textId="0DB27C50" w:rsidR="00904987" w:rsidRDefault="00904987" w:rsidP="00934BAA">
      <w:pPr>
        <w:pStyle w:val="ListParagraph"/>
        <w:numPr>
          <w:ilvl w:val="0"/>
          <w:numId w:val="68"/>
        </w:numPr>
        <w:tabs>
          <w:tab w:val="num" w:pos="1440"/>
        </w:tabs>
        <w:jc w:val="both"/>
        <w:rPr>
          <w:rFonts w:ascii="Book Antiqua" w:hAnsi="Book Antiqua" w:cs="Arial"/>
          <w:bCs/>
          <w:sz w:val="20"/>
          <w:szCs w:val="20"/>
          <w:highlight w:val="yellow"/>
          <w:lang w:val="en-PH"/>
        </w:rPr>
      </w:pPr>
      <w:r>
        <w:rPr>
          <w:rFonts w:ascii="Book Antiqua" w:hAnsi="Book Antiqua" w:cs="Arial"/>
          <w:bCs/>
          <w:sz w:val="20"/>
          <w:szCs w:val="20"/>
          <w:highlight w:val="yellow"/>
          <w:lang w:val="en-PH"/>
        </w:rPr>
        <w:t>Minimum of 15 references. Minimum of 10 recent research articles (at least 5 years from the current year)</w:t>
      </w:r>
    </w:p>
    <w:p w14:paraId="18870E1B" w14:textId="59C212E3" w:rsidR="00934BAA" w:rsidRPr="00934BAA" w:rsidRDefault="00934BAA" w:rsidP="00934BAA">
      <w:pPr>
        <w:pStyle w:val="ListParagraph"/>
        <w:numPr>
          <w:ilvl w:val="0"/>
          <w:numId w:val="68"/>
        </w:numPr>
        <w:tabs>
          <w:tab w:val="num" w:pos="1440"/>
        </w:tabs>
        <w:jc w:val="both"/>
        <w:rPr>
          <w:rFonts w:ascii="Book Antiqua" w:hAnsi="Book Antiqua" w:cs="Arial"/>
          <w:bCs/>
          <w:sz w:val="20"/>
          <w:szCs w:val="20"/>
          <w:highlight w:val="yellow"/>
          <w:lang w:val="en-PH"/>
        </w:rPr>
      </w:pPr>
      <w:r w:rsidRPr="00934BAA">
        <w:rPr>
          <w:rFonts w:ascii="Book Antiqua" w:hAnsi="Book Antiqua" w:cs="Arial"/>
          <w:bCs/>
          <w:sz w:val="20"/>
          <w:szCs w:val="20"/>
          <w:highlight w:val="yellow"/>
          <w:lang w:val="en-PH"/>
        </w:rPr>
        <w:t xml:space="preserve">Every reference cited in the text should also present in the reference list. </w:t>
      </w:r>
    </w:p>
    <w:p w14:paraId="2D062D3D" w14:textId="77777777" w:rsidR="00934BAA" w:rsidRPr="00934BAA" w:rsidRDefault="00934BAA" w:rsidP="00934BAA">
      <w:pPr>
        <w:pStyle w:val="ListParagraph"/>
        <w:numPr>
          <w:ilvl w:val="0"/>
          <w:numId w:val="68"/>
        </w:numPr>
        <w:tabs>
          <w:tab w:val="num" w:pos="1440"/>
        </w:tabs>
        <w:jc w:val="both"/>
        <w:rPr>
          <w:rFonts w:ascii="Book Antiqua" w:hAnsi="Book Antiqua" w:cs="Arial"/>
          <w:bCs/>
          <w:sz w:val="20"/>
          <w:szCs w:val="20"/>
          <w:highlight w:val="yellow"/>
          <w:lang w:val="en-PH"/>
        </w:rPr>
      </w:pPr>
      <w:r w:rsidRPr="00934BAA">
        <w:rPr>
          <w:rFonts w:ascii="Book Antiqua" w:hAnsi="Book Antiqua" w:cs="Arial"/>
          <w:bCs/>
          <w:sz w:val="20"/>
          <w:szCs w:val="20"/>
          <w:highlight w:val="yellow"/>
          <w:lang w:val="en-PH"/>
        </w:rPr>
        <w:t>Include only in the reference list those authors cited in the IMRAD format.</w:t>
      </w:r>
    </w:p>
    <w:p w14:paraId="02A360F2" w14:textId="77777777" w:rsidR="00934BAA" w:rsidRPr="00934BAA" w:rsidRDefault="00934BAA" w:rsidP="00934BAA">
      <w:pPr>
        <w:pStyle w:val="ListParagraph"/>
        <w:numPr>
          <w:ilvl w:val="0"/>
          <w:numId w:val="68"/>
        </w:numPr>
        <w:tabs>
          <w:tab w:val="num" w:pos="1440"/>
        </w:tabs>
        <w:jc w:val="both"/>
        <w:rPr>
          <w:rFonts w:ascii="Book Antiqua" w:hAnsi="Book Antiqua" w:cs="Arial"/>
          <w:bCs/>
          <w:sz w:val="20"/>
          <w:szCs w:val="20"/>
          <w:highlight w:val="yellow"/>
          <w:lang w:val="en-PH"/>
        </w:rPr>
      </w:pPr>
      <w:r w:rsidRPr="00934BAA">
        <w:rPr>
          <w:rFonts w:ascii="Book Antiqua" w:hAnsi="Book Antiqua" w:cs="Arial"/>
          <w:bCs/>
          <w:sz w:val="20"/>
          <w:szCs w:val="20"/>
          <w:highlight w:val="yellow"/>
          <w:lang w:val="en-PH"/>
        </w:rPr>
        <w:t xml:space="preserve">Gray literature, unpublished works, or references that are not accessible should not be cited. </w:t>
      </w:r>
    </w:p>
    <w:p w14:paraId="2E3E7F56" w14:textId="77777777" w:rsidR="00934BAA" w:rsidRPr="00934BAA" w:rsidRDefault="00934BAA" w:rsidP="00934BAA">
      <w:pPr>
        <w:pStyle w:val="ListParagraph"/>
        <w:numPr>
          <w:ilvl w:val="0"/>
          <w:numId w:val="68"/>
        </w:numPr>
        <w:tabs>
          <w:tab w:val="num" w:pos="1440"/>
        </w:tabs>
        <w:jc w:val="both"/>
        <w:rPr>
          <w:rFonts w:ascii="Book Antiqua" w:hAnsi="Book Antiqua" w:cs="Arial"/>
          <w:bCs/>
          <w:sz w:val="20"/>
          <w:szCs w:val="20"/>
          <w:highlight w:val="yellow"/>
          <w:lang w:val="en-PH"/>
        </w:rPr>
      </w:pPr>
      <w:r w:rsidRPr="00934BAA">
        <w:rPr>
          <w:rFonts w:ascii="Book Antiqua" w:hAnsi="Book Antiqua" w:cs="Arial"/>
          <w:bCs/>
          <w:sz w:val="20"/>
          <w:szCs w:val="20"/>
          <w:highlight w:val="yellow"/>
          <w:lang w:val="en-PH"/>
        </w:rPr>
        <w:t xml:space="preserve">The list of references should be arranged alphabetically by the author’s name. </w:t>
      </w:r>
    </w:p>
    <w:p w14:paraId="772D0FBE" w14:textId="77777777" w:rsidR="00934BAA" w:rsidRPr="00934BAA" w:rsidRDefault="00934BAA" w:rsidP="00934BAA">
      <w:pPr>
        <w:pStyle w:val="ListParagraph"/>
        <w:numPr>
          <w:ilvl w:val="0"/>
          <w:numId w:val="68"/>
        </w:numPr>
        <w:tabs>
          <w:tab w:val="num" w:pos="1440"/>
        </w:tabs>
        <w:jc w:val="both"/>
        <w:rPr>
          <w:rFonts w:ascii="Book Antiqua" w:hAnsi="Book Antiqua" w:cs="Arial"/>
          <w:bCs/>
          <w:sz w:val="20"/>
          <w:szCs w:val="20"/>
          <w:highlight w:val="yellow"/>
          <w:lang w:val="en-PH"/>
        </w:rPr>
      </w:pPr>
      <w:r w:rsidRPr="00934BAA">
        <w:rPr>
          <w:rFonts w:ascii="Book Antiqua" w:hAnsi="Book Antiqua" w:cs="Arial"/>
          <w:bCs/>
          <w:sz w:val="20"/>
          <w:szCs w:val="20"/>
          <w:highlight w:val="yellow"/>
          <w:lang w:val="en-PH"/>
        </w:rPr>
        <w:t xml:space="preserve">More than one reference from the same author(s) in the same year must be identified by the letters “a”, “b”, “c”, etc., placed after the year of publication. </w:t>
      </w:r>
    </w:p>
    <w:p w14:paraId="298D7566" w14:textId="75A1B54C" w:rsidR="00934BAA" w:rsidRPr="00934BAA" w:rsidRDefault="00934BAA" w:rsidP="00934BAA">
      <w:pPr>
        <w:pStyle w:val="ListParagraph"/>
        <w:numPr>
          <w:ilvl w:val="0"/>
          <w:numId w:val="68"/>
        </w:numPr>
        <w:tabs>
          <w:tab w:val="num" w:pos="1440"/>
        </w:tabs>
        <w:jc w:val="both"/>
        <w:rPr>
          <w:rFonts w:ascii="Book Antiqua" w:hAnsi="Book Antiqua" w:cs="Arial"/>
          <w:bCs/>
          <w:sz w:val="20"/>
          <w:szCs w:val="20"/>
          <w:highlight w:val="yellow"/>
          <w:lang w:val="en-PH"/>
        </w:rPr>
      </w:pPr>
      <w:r w:rsidRPr="00934BAA">
        <w:rPr>
          <w:rFonts w:ascii="Book Antiqua" w:hAnsi="Book Antiqua" w:cs="Arial"/>
          <w:bCs/>
          <w:sz w:val="20"/>
          <w:szCs w:val="20"/>
          <w:highlight w:val="yellow"/>
          <w:lang w:val="en-PH"/>
        </w:rPr>
        <w:t>The manuscript should be carefully checked to ensure that the spelling of the author’s names and dates are the same in the text as in the reference list. </w:t>
      </w:r>
    </w:p>
    <w:p w14:paraId="008790F6" w14:textId="09803395" w:rsidR="00934BAA" w:rsidRPr="00934BAA" w:rsidRDefault="00934BAA" w:rsidP="00934BAA">
      <w:pPr>
        <w:pStyle w:val="ListParagraph"/>
        <w:numPr>
          <w:ilvl w:val="0"/>
          <w:numId w:val="68"/>
        </w:numPr>
        <w:tabs>
          <w:tab w:val="num" w:pos="1440"/>
        </w:tabs>
        <w:jc w:val="both"/>
        <w:rPr>
          <w:rFonts w:ascii="Book Antiqua" w:hAnsi="Book Antiqua" w:cs="Arial"/>
          <w:bCs/>
          <w:sz w:val="20"/>
          <w:szCs w:val="20"/>
          <w:highlight w:val="yellow"/>
          <w:lang w:val="en-PH"/>
        </w:rPr>
      </w:pPr>
      <w:r w:rsidRPr="00934BAA">
        <w:rPr>
          <w:rFonts w:ascii="Book Antiqua" w:hAnsi="Book Antiqua" w:cs="Arial"/>
          <w:bCs/>
          <w:sz w:val="20"/>
          <w:szCs w:val="20"/>
          <w:highlight w:val="yellow"/>
          <w:lang w:val="en-PH"/>
        </w:rPr>
        <w:t>Use the complete DOI link with "https", not just DOI: XXX</w:t>
      </w:r>
    </w:p>
    <w:p w14:paraId="47994CC7" w14:textId="18E62EFF" w:rsidR="00934BAA" w:rsidRPr="00934BAA" w:rsidRDefault="00934BAA" w:rsidP="00934BAA">
      <w:pPr>
        <w:pStyle w:val="ListParagraph"/>
        <w:numPr>
          <w:ilvl w:val="0"/>
          <w:numId w:val="68"/>
        </w:numPr>
        <w:tabs>
          <w:tab w:val="num" w:pos="1440"/>
        </w:tabs>
        <w:jc w:val="both"/>
        <w:rPr>
          <w:rFonts w:ascii="Book Antiqua" w:hAnsi="Book Antiqua" w:cs="Arial"/>
          <w:bCs/>
          <w:sz w:val="20"/>
          <w:szCs w:val="20"/>
          <w:highlight w:val="yellow"/>
          <w:lang w:val="en-PH"/>
        </w:rPr>
      </w:pPr>
      <w:r w:rsidRPr="00934BAA">
        <w:rPr>
          <w:rFonts w:ascii="Book Antiqua" w:hAnsi="Book Antiqua" w:cs="Arial"/>
          <w:bCs/>
          <w:sz w:val="20"/>
          <w:szCs w:val="20"/>
          <w:highlight w:val="yellow"/>
          <w:lang w:val="en-PH"/>
        </w:rPr>
        <w:lastRenderedPageBreak/>
        <w:t>Use tinyurl.com to shorten long</w:t>
      </w:r>
      <w:r>
        <w:rPr>
          <w:rFonts w:ascii="Book Antiqua" w:hAnsi="Book Antiqua" w:cs="Arial"/>
          <w:bCs/>
          <w:sz w:val="20"/>
          <w:szCs w:val="20"/>
          <w:highlight w:val="yellow"/>
          <w:lang w:val="en-PH"/>
        </w:rPr>
        <w:t xml:space="preserve"> links.</w:t>
      </w:r>
    </w:p>
    <w:p w14:paraId="6A6D312C" w14:textId="10580F86" w:rsidR="00934BAA" w:rsidRPr="00934BAA" w:rsidRDefault="00934BAA" w:rsidP="00934BAA">
      <w:pPr>
        <w:pStyle w:val="ListParagraph"/>
        <w:numPr>
          <w:ilvl w:val="0"/>
          <w:numId w:val="68"/>
        </w:numPr>
        <w:tabs>
          <w:tab w:val="num" w:pos="1440"/>
        </w:tabs>
        <w:jc w:val="both"/>
        <w:rPr>
          <w:rFonts w:ascii="Book Antiqua" w:hAnsi="Book Antiqua" w:cs="Arial"/>
          <w:bCs/>
          <w:sz w:val="20"/>
          <w:szCs w:val="20"/>
          <w:highlight w:val="yellow"/>
          <w:lang w:val="en-PH"/>
        </w:rPr>
      </w:pPr>
      <w:r w:rsidRPr="00934BAA">
        <w:rPr>
          <w:rFonts w:ascii="Book Antiqua" w:hAnsi="Book Antiqua" w:cs="Arial"/>
          <w:bCs/>
          <w:sz w:val="20"/>
          <w:szCs w:val="20"/>
          <w:highlight w:val="yellow"/>
          <w:lang w:val="en-PH"/>
        </w:rPr>
        <w:t>Use URL</w:t>
      </w:r>
      <w:r>
        <w:rPr>
          <w:rFonts w:ascii="Book Antiqua" w:hAnsi="Book Antiqua" w:cs="Arial"/>
          <w:bCs/>
          <w:sz w:val="20"/>
          <w:szCs w:val="20"/>
          <w:highlight w:val="yellow"/>
          <w:lang w:val="en-PH"/>
        </w:rPr>
        <w:t xml:space="preserve"> or links directly to online reference</w:t>
      </w:r>
      <w:r w:rsidRPr="00934BAA">
        <w:rPr>
          <w:rFonts w:ascii="Book Antiqua" w:hAnsi="Book Antiqua" w:cs="Arial"/>
          <w:bCs/>
          <w:sz w:val="20"/>
          <w:szCs w:val="20"/>
          <w:highlight w:val="yellow"/>
          <w:lang w:val="en-PH"/>
        </w:rPr>
        <w:t xml:space="preserve"> if DOI is not available.</w:t>
      </w:r>
    </w:p>
    <w:p w14:paraId="13F5C7C5" w14:textId="0BAE23DD" w:rsidR="00934BAA" w:rsidRPr="00934BAA" w:rsidRDefault="00934BAA" w:rsidP="00934BAA">
      <w:pPr>
        <w:pStyle w:val="ListParagraph"/>
        <w:numPr>
          <w:ilvl w:val="0"/>
          <w:numId w:val="68"/>
        </w:numPr>
        <w:tabs>
          <w:tab w:val="num" w:pos="1440"/>
        </w:tabs>
        <w:jc w:val="both"/>
        <w:rPr>
          <w:rFonts w:ascii="Book Antiqua" w:hAnsi="Book Antiqua" w:cs="Arial"/>
          <w:bCs/>
          <w:sz w:val="20"/>
          <w:szCs w:val="20"/>
          <w:highlight w:val="yellow"/>
          <w:lang w:val="en-PH"/>
        </w:rPr>
      </w:pPr>
      <w:r w:rsidRPr="00934BAA">
        <w:rPr>
          <w:rFonts w:ascii="Book Antiqua" w:hAnsi="Book Antiqua" w:cs="Arial"/>
          <w:bCs/>
          <w:sz w:val="20"/>
          <w:szCs w:val="20"/>
          <w:highlight w:val="yellow"/>
          <w:lang w:val="en-PH"/>
        </w:rPr>
        <w:t>Ensure correct capitalization, punctuation, etc. </w:t>
      </w:r>
    </w:p>
    <w:p w14:paraId="781125F6" w14:textId="0AC3D8B8" w:rsidR="00934BAA" w:rsidRPr="00934BAA" w:rsidRDefault="00934BAA" w:rsidP="00934BAA">
      <w:pPr>
        <w:pStyle w:val="ListParagraph"/>
        <w:numPr>
          <w:ilvl w:val="0"/>
          <w:numId w:val="68"/>
        </w:numPr>
        <w:tabs>
          <w:tab w:val="num" w:pos="1440"/>
        </w:tabs>
        <w:jc w:val="both"/>
        <w:rPr>
          <w:rFonts w:ascii="Book Antiqua" w:hAnsi="Book Antiqua" w:cs="Arial"/>
          <w:bCs/>
          <w:sz w:val="20"/>
          <w:szCs w:val="20"/>
          <w:highlight w:val="yellow"/>
          <w:lang w:val="en-PH"/>
        </w:rPr>
      </w:pPr>
      <w:r w:rsidRPr="00934BAA">
        <w:rPr>
          <w:rFonts w:ascii="Book Antiqua" w:hAnsi="Book Antiqua" w:cs="Arial"/>
          <w:bCs/>
          <w:sz w:val="20"/>
          <w:szCs w:val="20"/>
          <w:highlight w:val="yellow"/>
          <w:lang w:val="en-PH"/>
        </w:rPr>
        <w:t xml:space="preserve">Indicate all authors. Do not use the "et al" </w:t>
      </w:r>
    </w:p>
    <w:p w14:paraId="2AB3938E" w14:textId="77777777" w:rsidR="00934BAA" w:rsidRDefault="00934BAA" w:rsidP="00934BAA">
      <w:pPr>
        <w:ind w:left="1068"/>
        <w:jc w:val="both"/>
        <w:rPr>
          <w:rFonts w:ascii="Book Antiqua" w:hAnsi="Book Antiqua" w:cs="Arial"/>
          <w:bCs/>
          <w:sz w:val="20"/>
          <w:szCs w:val="20"/>
          <w:u w:val="single"/>
          <w:lang w:val="en-PH"/>
        </w:rPr>
      </w:pPr>
    </w:p>
    <w:p w14:paraId="6D017226" w14:textId="77777777" w:rsidR="00934BAA" w:rsidRPr="00E41BD2" w:rsidRDefault="00934BAA" w:rsidP="00934BAA">
      <w:pPr>
        <w:numPr>
          <w:ilvl w:val="2"/>
          <w:numId w:val="65"/>
        </w:numPr>
        <w:jc w:val="both"/>
        <w:rPr>
          <w:rFonts w:ascii="Book Antiqua" w:hAnsi="Book Antiqua" w:cs="Arial"/>
          <w:bCs/>
          <w:sz w:val="20"/>
          <w:szCs w:val="20"/>
          <w:lang w:val="en-PH"/>
        </w:rPr>
      </w:pPr>
      <w:r w:rsidRPr="00E41BD2">
        <w:rPr>
          <w:rFonts w:ascii="Book Antiqua" w:hAnsi="Book Antiqua" w:cs="Arial"/>
          <w:bCs/>
          <w:i/>
          <w:iCs/>
          <w:sz w:val="20"/>
          <w:szCs w:val="20"/>
          <w:lang w:val="en-PH"/>
        </w:rPr>
        <w:t>Reference to a journal publication:</w:t>
      </w:r>
      <w:r w:rsidRPr="00E41BD2">
        <w:rPr>
          <w:rFonts w:ascii="Book Antiqua" w:hAnsi="Book Antiqua" w:cs="Arial"/>
          <w:bCs/>
          <w:sz w:val="20"/>
          <w:szCs w:val="20"/>
          <w:lang w:val="en-PH"/>
        </w:rPr>
        <w:t xml:space="preserve"> </w:t>
      </w:r>
      <w:proofErr w:type="spellStart"/>
      <w:r w:rsidRPr="00052106">
        <w:rPr>
          <w:rFonts w:ascii="Book Antiqua" w:hAnsi="Book Antiqua" w:cs="Arial"/>
          <w:bCs/>
          <w:sz w:val="20"/>
          <w:szCs w:val="20"/>
          <w:lang w:val="en-PH"/>
        </w:rPr>
        <w:t>Andreff</w:t>
      </w:r>
      <w:proofErr w:type="spellEnd"/>
      <w:r w:rsidRPr="00052106">
        <w:rPr>
          <w:rFonts w:ascii="Book Antiqua" w:hAnsi="Book Antiqua" w:cs="Arial"/>
          <w:bCs/>
          <w:sz w:val="20"/>
          <w:szCs w:val="20"/>
          <w:lang w:val="en-PH"/>
        </w:rPr>
        <w:t xml:space="preserve">, W., &amp; </w:t>
      </w:r>
      <w:proofErr w:type="spellStart"/>
      <w:r w:rsidRPr="00052106">
        <w:rPr>
          <w:rFonts w:ascii="Book Antiqua" w:hAnsi="Book Antiqua" w:cs="Arial"/>
          <w:bCs/>
          <w:sz w:val="20"/>
          <w:szCs w:val="20"/>
          <w:lang w:val="en-PH"/>
        </w:rPr>
        <w:t>Staudohar</w:t>
      </w:r>
      <w:proofErr w:type="spellEnd"/>
      <w:r w:rsidRPr="00052106">
        <w:rPr>
          <w:rFonts w:ascii="Book Antiqua" w:hAnsi="Book Antiqua" w:cs="Arial"/>
          <w:bCs/>
          <w:sz w:val="20"/>
          <w:szCs w:val="20"/>
          <w:lang w:val="en-PH"/>
        </w:rPr>
        <w:t>, P. (2000). The evolving European model of professional sports finance. Journal of Sports Economics, 1(3), 257–276. https://doi.org./10.1177/152700250000100304</w:t>
      </w:r>
    </w:p>
    <w:p w14:paraId="6B852080" w14:textId="77777777" w:rsidR="00934BAA" w:rsidRPr="00E41BD2" w:rsidRDefault="00934BAA" w:rsidP="00934BAA">
      <w:pPr>
        <w:numPr>
          <w:ilvl w:val="2"/>
          <w:numId w:val="65"/>
        </w:numPr>
        <w:jc w:val="both"/>
        <w:rPr>
          <w:rFonts w:ascii="Book Antiqua" w:hAnsi="Book Antiqua" w:cs="Arial"/>
          <w:bCs/>
          <w:sz w:val="20"/>
          <w:szCs w:val="20"/>
          <w:lang w:val="en-PH"/>
        </w:rPr>
      </w:pPr>
      <w:r w:rsidRPr="00E41BD2">
        <w:rPr>
          <w:rFonts w:ascii="Book Antiqua" w:hAnsi="Book Antiqua" w:cs="Arial"/>
          <w:bCs/>
          <w:sz w:val="20"/>
          <w:szCs w:val="20"/>
          <w:lang w:val="en-PH"/>
        </w:rPr>
        <w:t>Reference to a book: Davis, M.L. (2005). Introduction to environmental engineering (3</w:t>
      </w:r>
      <w:r w:rsidRPr="00E41BD2">
        <w:rPr>
          <w:rFonts w:ascii="Book Antiqua" w:hAnsi="Book Antiqua" w:cs="Arial"/>
          <w:bCs/>
          <w:sz w:val="20"/>
          <w:szCs w:val="20"/>
          <w:vertAlign w:val="superscript"/>
          <w:lang w:val="en-PH"/>
        </w:rPr>
        <w:t>rd</w:t>
      </w:r>
      <w:r w:rsidRPr="00E41BD2">
        <w:rPr>
          <w:rFonts w:ascii="Book Antiqua" w:hAnsi="Book Antiqua" w:cs="Arial"/>
          <w:bCs/>
          <w:sz w:val="20"/>
          <w:szCs w:val="20"/>
          <w:lang w:val="en-PH"/>
        </w:rPr>
        <w:t> ed.). New York, United States: McGraw Hill Inc.</w:t>
      </w:r>
    </w:p>
    <w:p w14:paraId="6D3CC2B6" w14:textId="77777777" w:rsidR="00934BAA" w:rsidRPr="00E41BD2" w:rsidRDefault="00934BAA" w:rsidP="00934BAA">
      <w:pPr>
        <w:numPr>
          <w:ilvl w:val="2"/>
          <w:numId w:val="65"/>
        </w:numPr>
        <w:jc w:val="both"/>
        <w:rPr>
          <w:rFonts w:ascii="Book Antiqua" w:hAnsi="Book Antiqua" w:cs="Arial"/>
          <w:bCs/>
          <w:sz w:val="20"/>
          <w:szCs w:val="20"/>
          <w:lang w:val="en-PH"/>
        </w:rPr>
      </w:pPr>
      <w:r w:rsidRPr="00E41BD2">
        <w:rPr>
          <w:rFonts w:ascii="Book Antiqua" w:hAnsi="Book Antiqua" w:cs="Arial"/>
          <w:bCs/>
          <w:i/>
          <w:iCs/>
          <w:sz w:val="20"/>
          <w:szCs w:val="20"/>
          <w:lang w:val="en-PH"/>
        </w:rPr>
        <w:t>Reference to a chapter in an edited book</w:t>
      </w:r>
      <w:r w:rsidRPr="00E41BD2">
        <w:rPr>
          <w:rFonts w:ascii="Book Antiqua" w:hAnsi="Book Antiqua" w:cs="Arial"/>
          <w:bCs/>
          <w:sz w:val="20"/>
          <w:szCs w:val="20"/>
          <w:lang w:val="en-PH"/>
        </w:rPr>
        <w:t>: Mettam, G.R., &amp; Adams, L.B. (1999). How to prepare an electronic version of your article. In: B.S. Jones &amp; R.Z. Smith (Eds.), Introduction to the electronic age (pp. 281-304). New York, United States: E-Publishing Inc.</w:t>
      </w:r>
    </w:p>
    <w:p w14:paraId="4F06B5D4" w14:textId="77777777" w:rsidR="00934BAA" w:rsidRPr="00E41BD2" w:rsidRDefault="00934BAA" w:rsidP="00934BAA">
      <w:pPr>
        <w:numPr>
          <w:ilvl w:val="2"/>
          <w:numId w:val="65"/>
        </w:numPr>
        <w:jc w:val="both"/>
        <w:rPr>
          <w:rFonts w:ascii="Book Antiqua" w:hAnsi="Book Antiqua" w:cs="Arial"/>
          <w:bCs/>
          <w:sz w:val="20"/>
          <w:szCs w:val="20"/>
          <w:lang w:val="en-PH"/>
        </w:rPr>
      </w:pPr>
      <w:r w:rsidRPr="00E41BD2">
        <w:rPr>
          <w:rFonts w:ascii="Book Antiqua" w:hAnsi="Book Antiqua" w:cs="Arial"/>
          <w:bCs/>
          <w:i/>
          <w:iCs/>
          <w:sz w:val="20"/>
          <w:szCs w:val="20"/>
          <w:lang w:val="en-PH"/>
        </w:rPr>
        <w:t>Reference to a thesis or dissertation</w:t>
      </w:r>
      <w:r w:rsidRPr="00E41BD2">
        <w:rPr>
          <w:rFonts w:ascii="Book Antiqua" w:hAnsi="Book Antiqua" w:cs="Arial"/>
          <w:bCs/>
          <w:sz w:val="20"/>
          <w:szCs w:val="20"/>
          <w:lang w:val="en-PH"/>
        </w:rPr>
        <w:t xml:space="preserve">: Reid, J.O. (2009). Sustainable energy efficiency in households of the Philippines (Dissertation). College of Engineering and Architecture, </w:t>
      </w:r>
      <w:r>
        <w:rPr>
          <w:rFonts w:ascii="Book Antiqua" w:hAnsi="Book Antiqua" w:cs="Arial"/>
          <w:bCs/>
          <w:sz w:val="20"/>
          <w:szCs w:val="20"/>
          <w:lang w:val="en-PH"/>
        </w:rPr>
        <w:t>University of the People</w:t>
      </w:r>
      <w:r w:rsidRPr="00E41BD2">
        <w:rPr>
          <w:rFonts w:ascii="Book Antiqua" w:hAnsi="Book Antiqua" w:cs="Arial"/>
          <w:bCs/>
          <w:sz w:val="20"/>
          <w:szCs w:val="20"/>
          <w:lang w:val="en-PH"/>
        </w:rPr>
        <w:t>, Philippines.</w:t>
      </w:r>
    </w:p>
    <w:p w14:paraId="4F7A6DA4" w14:textId="77777777" w:rsidR="00934BAA" w:rsidRPr="00E41BD2" w:rsidRDefault="00934BAA" w:rsidP="00934BAA">
      <w:pPr>
        <w:numPr>
          <w:ilvl w:val="2"/>
          <w:numId w:val="65"/>
        </w:numPr>
        <w:jc w:val="both"/>
        <w:rPr>
          <w:rFonts w:ascii="Book Antiqua" w:hAnsi="Book Antiqua" w:cs="Arial"/>
          <w:bCs/>
          <w:sz w:val="20"/>
          <w:szCs w:val="20"/>
          <w:lang w:val="en-PH"/>
        </w:rPr>
      </w:pPr>
      <w:r w:rsidRPr="00E41BD2">
        <w:rPr>
          <w:rFonts w:ascii="Book Antiqua" w:hAnsi="Book Antiqua" w:cs="Arial"/>
          <w:bCs/>
          <w:i/>
          <w:iCs/>
          <w:sz w:val="20"/>
          <w:szCs w:val="20"/>
          <w:lang w:val="en-PH"/>
        </w:rPr>
        <w:t>Reference to a conference proceeding:</w:t>
      </w:r>
      <w:r w:rsidRPr="00E41BD2">
        <w:rPr>
          <w:rFonts w:ascii="Book Antiqua" w:hAnsi="Book Antiqua" w:cs="Arial"/>
          <w:bCs/>
          <w:sz w:val="20"/>
          <w:szCs w:val="20"/>
          <w:lang w:val="en-PH"/>
        </w:rPr>
        <w:t> Weber, D.J., &amp; Hess, W.M. (1985). Simple solar model for irradiance. In E. Bilgen &amp; K.G.T. Hollands (Eds.), Proceedings of ISES World Congress, Montreal, Canada, 123-132.</w:t>
      </w:r>
    </w:p>
    <w:p w14:paraId="26CD0E70" w14:textId="7123B058" w:rsidR="00934BAA" w:rsidRPr="00E41BD2" w:rsidRDefault="00934BAA" w:rsidP="00934BAA">
      <w:pPr>
        <w:numPr>
          <w:ilvl w:val="2"/>
          <w:numId w:val="65"/>
        </w:numPr>
        <w:jc w:val="both"/>
        <w:rPr>
          <w:rFonts w:ascii="Book Antiqua" w:hAnsi="Book Antiqua" w:cs="Arial"/>
          <w:bCs/>
          <w:sz w:val="20"/>
          <w:szCs w:val="20"/>
          <w:lang w:val="en-PH"/>
        </w:rPr>
      </w:pPr>
      <w:r w:rsidRPr="00E41BD2">
        <w:rPr>
          <w:rFonts w:ascii="Book Antiqua" w:hAnsi="Book Antiqua" w:cs="Arial"/>
          <w:bCs/>
          <w:i/>
          <w:iCs/>
          <w:sz w:val="20"/>
          <w:szCs w:val="20"/>
          <w:lang w:val="en-PH"/>
        </w:rPr>
        <w:t>Reference to an internet source:</w:t>
      </w:r>
      <w:r w:rsidRPr="00E41BD2">
        <w:rPr>
          <w:rFonts w:ascii="Book Antiqua" w:hAnsi="Book Antiqua" w:cs="Arial"/>
          <w:bCs/>
          <w:sz w:val="20"/>
          <w:szCs w:val="20"/>
          <w:lang w:val="en-PH"/>
        </w:rPr>
        <w:t xml:space="preserve"> Dunn, L.E. (2013). Concrete technology manual. Retrieved from http://www.dot.ca.gov/hq/esc/construction/manuals/OSCCompleteManuals/CTM2013.pdf</w:t>
      </w:r>
    </w:p>
    <w:p w14:paraId="23AF9AB5" w14:textId="77777777" w:rsidR="00934BAA" w:rsidRPr="00E41BD2" w:rsidRDefault="00934BAA" w:rsidP="00934BAA">
      <w:pPr>
        <w:numPr>
          <w:ilvl w:val="2"/>
          <w:numId w:val="65"/>
        </w:numPr>
        <w:jc w:val="both"/>
        <w:rPr>
          <w:rFonts w:ascii="Book Antiqua" w:hAnsi="Book Antiqua" w:cs="Arial"/>
          <w:bCs/>
          <w:sz w:val="20"/>
          <w:szCs w:val="20"/>
          <w:lang w:val="en-PH"/>
        </w:rPr>
      </w:pPr>
      <w:r w:rsidRPr="00E41BD2">
        <w:rPr>
          <w:rFonts w:ascii="Book Antiqua" w:hAnsi="Book Antiqua" w:cs="Arial"/>
          <w:bCs/>
          <w:i/>
          <w:iCs/>
          <w:sz w:val="20"/>
          <w:szCs w:val="20"/>
          <w:lang w:val="en-PH"/>
        </w:rPr>
        <w:t>Reference to a news article</w:t>
      </w:r>
      <w:r w:rsidRPr="00E41BD2">
        <w:rPr>
          <w:rFonts w:ascii="Book Antiqua" w:hAnsi="Book Antiqua" w:cs="Arial"/>
          <w:bCs/>
          <w:sz w:val="20"/>
          <w:szCs w:val="20"/>
          <w:lang w:val="en-PH"/>
        </w:rPr>
        <w:t>: Nazario, D. (2020, November 28). Okra toothpaste, anyone? Manila Bulletin. Retrieved from https://mb.com.ph/2022/04/20/okra-toothpaste-anyone/</w:t>
      </w:r>
    </w:p>
    <w:p w14:paraId="22CED830" w14:textId="77777777" w:rsidR="00934BAA" w:rsidRDefault="00934BAA" w:rsidP="00934BAA">
      <w:pPr>
        <w:numPr>
          <w:ilvl w:val="2"/>
          <w:numId w:val="65"/>
        </w:numPr>
        <w:jc w:val="both"/>
        <w:rPr>
          <w:rFonts w:ascii="Book Antiqua" w:hAnsi="Book Antiqua" w:cs="Arial"/>
          <w:bCs/>
          <w:sz w:val="20"/>
          <w:szCs w:val="20"/>
          <w:lang w:val="en-PH"/>
        </w:rPr>
      </w:pPr>
      <w:r w:rsidRPr="00E41BD2">
        <w:rPr>
          <w:rFonts w:ascii="Book Antiqua" w:hAnsi="Book Antiqua" w:cs="Arial"/>
          <w:bCs/>
          <w:i/>
          <w:iCs/>
          <w:sz w:val="20"/>
          <w:szCs w:val="20"/>
          <w:lang w:val="en-PH"/>
        </w:rPr>
        <w:t>Reference to a software:</w:t>
      </w:r>
      <w:r w:rsidRPr="00E41BD2">
        <w:rPr>
          <w:rFonts w:ascii="Book Antiqua" w:hAnsi="Book Antiqua" w:cs="Arial"/>
          <w:bCs/>
          <w:sz w:val="20"/>
          <w:szCs w:val="20"/>
          <w:lang w:val="en-PH"/>
        </w:rPr>
        <w:t> R Core Team. (2014). A language and environment for statistical computing [Computer software]. Vienna, Austria: R Foundation for Statistical Computing</w:t>
      </w:r>
    </w:p>
    <w:p w14:paraId="203A5474" w14:textId="53D2B9E1" w:rsidR="00934BAA" w:rsidRDefault="00934BAA" w:rsidP="00FB49F5">
      <w:pPr>
        <w:jc w:val="both"/>
        <w:rPr>
          <w:rFonts w:ascii="Book Antiqua" w:hAnsi="Book Antiqua"/>
          <w:b/>
          <w:color w:val="1F497D" w:themeColor="text2"/>
        </w:rPr>
      </w:pPr>
    </w:p>
    <w:p w14:paraId="51A12AA6" w14:textId="42BF724A" w:rsidR="00934BAA" w:rsidRPr="005E4186" w:rsidRDefault="00934BAA" w:rsidP="00FB49F5">
      <w:pPr>
        <w:jc w:val="both"/>
        <w:rPr>
          <w:rFonts w:ascii="Book Antiqua" w:hAnsi="Book Antiqua"/>
          <w:b/>
          <w:color w:val="1F497D" w:themeColor="text2"/>
        </w:rPr>
      </w:pPr>
    </w:p>
    <w:p w14:paraId="785EFE3C" w14:textId="782DE3FA" w:rsidR="00934BAA" w:rsidRPr="00934BAA" w:rsidRDefault="00934BAA" w:rsidP="00957C8D">
      <w:pPr>
        <w:ind w:left="720" w:hanging="720"/>
        <w:rPr>
          <w:rFonts w:ascii="Book Antiqua" w:hAnsi="Book Antiqua"/>
          <w:b/>
          <w:bCs/>
          <w:sz w:val="20"/>
          <w:szCs w:val="20"/>
          <w:lang w:val="en-US"/>
        </w:rPr>
      </w:pPr>
      <w:r w:rsidRPr="00934BAA">
        <w:rPr>
          <w:rFonts w:ascii="Book Antiqua" w:hAnsi="Book Antiqua"/>
          <w:b/>
          <w:bCs/>
          <w:sz w:val="20"/>
          <w:szCs w:val="20"/>
          <w:lang w:val="en-US"/>
        </w:rPr>
        <w:t>Example:</w:t>
      </w:r>
    </w:p>
    <w:p w14:paraId="152F3C8C" w14:textId="77777777" w:rsidR="00934BAA" w:rsidRDefault="00934BAA" w:rsidP="00957C8D">
      <w:pPr>
        <w:ind w:left="720" w:hanging="720"/>
        <w:rPr>
          <w:rFonts w:ascii="Book Antiqua" w:hAnsi="Book Antiqua"/>
          <w:sz w:val="20"/>
          <w:szCs w:val="20"/>
          <w:lang w:val="en-US"/>
        </w:rPr>
      </w:pPr>
    </w:p>
    <w:p w14:paraId="2E6C5FBC" w14:textId="77777777" w:rsidR="00904987" w:rsidRPr="00AA6077" w:rsidRDefault="00904987" w:rsidP="00904987">
      <w:pPr>
        <w:ind w:left="706" w:hanging="720"/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</w:pPr>
      <w:proofErr w:type="spellStart"/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>Abateloca</w:t>
      </w:r>
      <w:proofErr w:type="spellEnd"/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 xml:space="preserve">, G., &amp; Cristofaro, M. (2020). Hambrick and Mason's "Upper Echelons Theory": Evolution and open avenues. Journal of Management History, 26(1), 116-136. </w:t>
      </w:r>
      <w:hyperlink r:id="rId9" w:tgtFrame="_new" w:history="1">
        <w:r w:rsidRPr="00AA6077">
          <w:rPr>
            <w:rStyle w:val="Hyperlink"/>
            <w:rFonts w:ascii="Book Antiqua" w:eastAsia="Book Antiqua" w:hAnsi="Book Antiqua" w:cs="Book Antiqua"/>
            <w:sz w:val="20"/>
            <w:szCs w:val="20"/>
            <w:lang w:val="en-PH"/>
          </w:rPr>
          <w:t>https://doi.org/10.1108/JMH-02-2018-0016</w:t>
        </w:r>
      </w:hyperlink>
    </w:p>
    <w:p w14:paraId="0EA17CB3" w14:textId="77777777" w:rsidR="00904987" w:rsidRPr="00AA6077" w:rsidRDefault="00904987" w:rsidP="00904987">
      <w:pPr>
        <w:ind w:left="706" w:hanging="720"/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</w:pPr>
      <w:proofErr w:type="spellStart"/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>Alfionita</w:t>
      </w:r>
      <w:proofErr w:type="spellEnd"/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 xml:space="preserve">, I. L., </w:t>
      </w:r>
      <w:proofErr w:type="spellStart"/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>Muhaimi</w:t>
      </w:r>
      <w:proofErr w:type="spellEnd"/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 xml:space="preserve">, L., &amp; </w:t>
      </w:r>
      <w:proofErr w:type="spellStart"/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>Fahruddin</w:t>
      </w:r>
      <w:proofErr w:type="spellEnd"/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 xml:space="preserve">, F. (2019). The influence of school head managerial and teacher’s performance abilities in the quality of PAUD at Cluster 3 District Gerung. International Journal of Multicultural and Multireligious Understanding, 6(5), 849. </w:t>
      </w:r>
      <w:hyperlink r:id="rId10" w:tgtFrame="_new" w:history="1">
        <w:r w:rsidRPr="00AA6077">
          <w:rPr>
            <w:rStyle w:val="Hyperlink"/>
            <w:rFonts w:ascii="Book Antiqua" w:eastAsia="Book Antiqua" w:hAnsi="Book Antiqua" w:cs="Book Antiqua"/>
            <w:sz w:val="20"/>
            <w:szCs w:val="20"/>
            <w:lang w:val="en-PH"/>
          </w:rPr>
          <w:t>https://doi.org/10.18415/ijmmu.v6i5.1155</w:t>
        </w:r>
      </w:hyperlink>
    </w:p>
    <w:p w14:paraId="6439AADA" w14:textId="77777777" w:rsidR="00904987" w:rsidRPr="00AA6077" w:rsidRDefault="00904987" w:rsidP="00904987">
      <w:pPr>
        <w:ind w:left="706" w:hanging="720"/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</w:pPr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 xml:space="preserve">Alvarez, C., &amp; </w:t>
      </w:r>
      <w:proofErr w:type="spellStart"/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>Delavin</w:t>
      </w:r>
      <w:proofErr w:type="spellEnd"/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 xml:space="preserve">, E. (2022). Career stages of professional development along Philippine professional standards for school heads. International Journal of Research Studies in Education, 11(13), 55-66. </w:t>
      </w:r>
      <w:hyperlink r:id="rId11" w:tgtFrame="_new" w:history="1">
        <w:r w:rsidRPr="00AA6077">
          <w:rPr>
            <w:rStyle w:val="Hyperlink"/>
            <w:rFonts w:ascii="Book Antiqua" w:eastAsia="Book Antiqua" w:hAnsi="Book Antiqua" w:cs="Book Antiqua"/>
            <w:sz w:val="20"/>
            <w:szCs w:val="20"/>
            <w:lang w:val="en-PH"/>
          </w:rPr>
          <w:t>https://tinyurl.com/2022AlvarezDelavin</w:t>
        </w:r>
      </w:hyperlink>
    </w:p>
    <w:p w14:paraId="135C6682" w14:textId="77777777" w:rsidR="00904987" w:rsidRPr="00AA6077" w:rsidRDefault="00904987" w:rsidP="00904987">
      <w:pPr>
        <w:ind w:left="706" w:hanging="720"/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</w:pPr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 xml:space="preserve">Aquino, S. R. A. (2023). Managerial skills and organizational performance among school heads: A contingency management action plan. International Journal of Research Publication and Reviews, 8(6), 2436–2443. </w:t>
      </w:r>
      <w:hyperlink r:id="rId12" w:tgtFrame="_new" w:history="1">
        <w:r w:rsidRPr="00AA6077">
          <w:rPr>
            <w:rStyle w:val="Hyperlink"/>
            <w:rFonts w:ascii="Book Antiqua" w:eastAsia="Book Antiqua" w:hAnsi="Book Antiqua" w:cs="Book Antiqua"/>
            <w:sz w:val="20"/>
            <w:szCs w:val="20"/>
            <w:lang w:val="en-PH"/>
          </w:rPr>
          <w:t>https://doi.org/10.13189/ujer.2020.080627</w:t>
        </w:r>
      </w:hyperlink>
    </w:p>
    <w:p w14:paraId="5AD53FA0" w14:textId="77777777" w:rsidR="00904987" w:rsidRPr="00AA6077" w:rsidRDefault="00904987" w:rsidP="00904987">
      <w:pPr>
        <w:ind w:left="706" w:hanging="720"/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</w:pPr>
      <w:proofErr w:type="spellStart"/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>Ballarta</w:t>
      </w:r>
      <w:proofErr w:type="spellEnd"/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 xml:space="preserve">, L. V., Illescas, C. M., Perez, D. R., &amp; </w:t>
      </w:r>
      <w:proofErr w:type="spellStart"/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>Hamora</w:t>
      </w:r>
      <w:proofErr w:type="spellEnd"/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 xml:space="preserve">, L. A. (2022). School-based management level of practice in selected public elementary schools in MIMAROPA Region, Philippines. Journal of Pedagogical Inventions and Practices, 8, 134–146. </w:t>
      </w:r>
      <w:hyperlink r:id="rId13" w:tgtFrame="_new" w:history="1">
        <w:r w:rsidRPr="00AA6077">
          <w:rPr>
            <w:rStyle w:val="Hyperlink"/>
            <w:rFonts w:ascii="Book Antiqua" w:eastAsia="Book Antiqua" w:hAnsi="Book Antiqua" w:cs="Book Antiqua"/>
            <w:sz w:val="20"/>
            <w:szCs w:val="20"/>
            <w:lang w:val="en-PH"/>
          </w:rPr>
          <w:t>https://www.zienjournals.com/index.php/jpip/article/view/1672</w:t>
        </w:r>
      </w:hyperlink>
    </w:p>
    <w:p w14:paraId="41F6B205" w14:textId="77777777" w:rsidR="00904987" w:rsidRPr="00AA6077" w:rsidRDefault="00904987" w:rsidP="00904987">
      <w:pPr>
        <w:ind w:left="706" w:hanging="720"/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</w:pPr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 xml:space="preserve">Bandur, A., </w:t>
      </w:r>
      <w:proofErr w:type="spellStart"/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>Hamsal</w:t>
      </w:r>
      <w:proofErr w:type="spellEnd"/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 xml:space="preserve">, M., &amp; </w:t>
      </w:r>
      <w:proofErr w:type="spellStart"/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>Furinto</w:t>
      </w:r>
      <w:proofErr w:type="spellEnd"/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 xml:space="preserve">, A. (2022). 21st-century experiences in the development of school-based management policy and practices in Indonesia. Educational Research for Policy and Practice, 21(1), 85–107. </w:t>
      </w:r>
      <w:hyperlink r:id="rId14" w:tgtFrame="_new" w:history="1">
        <w:r w:rsidRPr="00AA6077">
          <w:rPr>
            <w:rStyle w:val="Hyperlink"/>
            <w:rFonts w:ascii="Book Antiqua" w:eastAsia="Book Antiqua" w:hAnsi="Book Antiqua" w:cs="Book Antiqua"/>
            <w:sz w:val="20"/>
            <w:szCs w:val="20"/>
            <w:lang w:val="en-PH"/>
          </w:rPr>
          <w:t>https://doi.org/10.1007/S10671-021-09293-X</w:t>
        </w:r>
      </w:hyperlink>
    </w:p>
    <w:p w14:paraId="30183BF0" w14:textId="77777777" w:rsidR="00904987" w:rsidRPr="00AA6077" w:rsidRDefault="00904987" w:rsidP="00904987">
      <w:pPr>
        <w:ind w:left="706" w:hanging="720"/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</w:pPr>
      <w:proofErr w:type="spellStart"/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lastRenderedPageBreak/>
        <w:t>Cabigao</w:t>
      </w:r>
      <w:proofErr w:type="spellEnd"/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 xml:space="preserve">, J. (2019). Professional competencies of school heads and their impact on school outcome, organizational culture, and principals’ performance (Thesis). La Consolacion University Philippines. </w:t>
      </w:r>
      <w:hyperlink r:id="rId15" w:tgtFrame="_new" w:history="1">
        <w:r w:rsidRPr="00AA6077">
          <w:rPr>
            <w:rStyle w:val="Hyperlink"/>
            <w:rFonts w:ascii="Book Antiqua" w:eastAsia="Book Antiqua" w:hAnsi="Book Antiqua" w:cs="Book Antiqua"/>
            <w:sz w:val="20"/>
            <w:szCs w:val="20"/>
            <w:lang w:val="en-PH"/>
          </w:rPr>
          <w:t>https://tinyurl.com/2019CabigaoJ</w:t>
        </w:r>
      </w:hyperlink>
    </w:p>
    <w:p w14:paraId="2CC04306" w14:textId="77777777" w:rsidR="00904987" w:rsidRPr="00AA6077" w:rsidRDefault="00904987" w:rsidP="00904987">
      <w:pPr>
        <w:ind w:left="706" w:hanging="720"/>
        <w:rPr>
          <w:rFonts w:ascii="Book Antiqua" w:eastAsia="Book Antiqua" w:hAnsi="Book Antiqua" w:cs="Book Antiqua"/>
          <w:color w:val="000000" w:themeColor="text1"/>
          <w:sz w:val="20"/>
          <w:szCs w:val="20"/>
        </w:rPr>
      </w:pPr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</w:rPr>
        <w:t xml:space="preserve">Carbajal-Carrera, B. (2021). Mapping connections among activism interactional practices and presence in videoconferencing language learning. System, 99, 102527. </w:t>
      </w:r>
      <w:r w:rsidRPr="00AA6077">
        <w:rPr>
          <w:sz w:val="20"/>
          <w:szCs w:val="20"/>
        </w:rPr>
        <w:fldChar w:fldCharType="begin"/>
      </w:r>
      <w:r w:rsidRPr="00AA6077">
        <w:rPr>
          <w:sz w:val="20"/>
          <w:szCs w:val="20"/>
        </w:rPr>
        <w:instrText>HYPERLINK "https://doi.org/10.1016/j.system.2021.102527"</w:instrText>
      </w:r>
      <w:r w:rsidRPr="00AA6077">
        <w:rPr>
          <w:sz w:val="20"/>
          <w:szCs w:val="20"/>
        </w:rPr>
      </w:r>
      <w:r w:rsidRPr="00AA6077">
        <w:rPr>
          <w:sz w:val="20"/>
          <w:szCs w:val="20"/>
        </w:rPr>
        <w:fldChar w:fldCharType="separate"/>
      </w:r>
      <w:r w:rsidRPr="00AA6077">
        <w:rPr>
          <w:rStyle w:val="Hyperlink"/>
          <w:rFonts w:ascii="Book Antiqua" w:eastAsia="Book Antiqua" w:hAnsi="Book Antiqua" w:cs="Book Antiqua"/>
          <w:sz w:val="20"/>
          <w:szCs w:val="20"/>
        </w:rPr>
        <w:t>https://doi.org/10.1016/j.system.2021.102527</w:t>
      </w:r>
      <w:r w:rsidRPr="00AA6077">
        <w:rPr>
          <w:sz w:val="20"/>
          <w:szCs w:val="20"/>
        </w:rPr>
        <w:fldChar w:fldCharType="end"/>
      </w:r>
    </w:p>
    <w:p w14:paraId="66D8190A" w14:textId="77777777" w:rsidR="00904987" w:rsidRPr="00AA6077" w:rsidRDefault="00904987" w:rsidP="00904987">
      <w:pPr>
        <w:ind w:left="706" w:hanging="720"/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</w:pPr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 xml:space="preserve">Caridade, S. M. M., Sousa, H. F. P. E., &amp; Pimenta Dinis, M. A. (2020). The mediating effect of parental involvement on school climate and behavior problems: School personnel perceptions. Behavioral Sciences, 10(8), 129. </w:t>
      </w:r>
      <w:hyperlink r:id="rId16" w:history="1">
        <w:r w:rsidRPr="00AA6077">
          <w:rPr>
            <w:rStyle w:val="Hyperlink"/>
            <w:rFonts w:ascii="Book Antiqua" w:eastAsia="Book Antiqua" w:hAnsi="Book Antiqua" w:cs="Book Antiqua"/>
            <w:sz w:val="20"/>
            <w:szCs w:val="20"/>
            <w:lang w:val="en-PH"/>
          </w:rPr>
          <w:t>https://doi.org/</w:t>
        </w:r>
        <w:r w:rsidRPr="00AA6077">
          <w:rPr>
            <w:rStyle w:val="Hyperlink"/>
            <w:rFonts w:ascii="Book Antiqua" w:eastAsia="Book Antiqua" w:hAnsi="Book Antiqua" w:cs="Book Antiqua"/>
            <w:sz w:val="20"/>
            <w:szCs w:val="20"/>
          </w:rPr>
          <w:t>10.3390/bs10080129</w:t>
        </w:r>
      </w:hyperlink>
    </w:p>
    <w:p w14:paraId="0B458900" w14:textId="77777777" w:rsidR="00904987" w:rsidRPr="00AA6077" w:rsidRDefault="00904987" w:rsidP="00904987">
      <w:pPr>
        <w:ind w:left="706" w:hanging="720"/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</w:pPr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 xml:space="preserve">Chiang, F. K., Zhu, D., &amp; Yu, W. (2022). A systematic review of academic dishonesty in online learning environments. Journal of Computer Assisted Learning, 38(4), 907-928.  </w:t>
      </w:r>
      <w:hyperlink r:id="rId17" w:history="1">
        <w:r w:rsidRPr="00AA6077">
          <w:rPr>
            <w:rStyle w:val="Hyperlink"/>
            <w:rFonts w:ascii="Book Antiqua" w:eastAsia="Book Antiqua" w:hAnsi="Book Antiqua" w:cs="Book Antiqua"/>
            <w:sz w:val="20"/>
            <w:szCs w:val="20"/>
            <w:lang w:val="en-PH"/>
          </w:rPr>
          <w:t>https://doi.org/10.1111/jcal.12656</w:t>
        </w:r>
      </w:hyperlink>
    </w:p>
    <w:p w14:paraId="05A57BDA" w14:textId="77777777" w:rsidR="00904987" w:rsidRPr="00AA6077" w:rsidRDefault="00904987" w:rsidP="00904987">
      <w:pPr>
        <w:ind w:left="706" w:hanging="720"/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</w:pPr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 xml:space="preserve">Crispin, R. L., Huayta-Franco, Y. J., Pimentel, J. F. F., Arenas, R. D., &amp; Flores, E. (2022). Management performance, pedagogical leadership, and school management in learning. MOJEM: Malaysian Online Journal of Educational Management, 10(2). </w:t>
      </w:r>
      <w:hyperlink r:id="rId18" w:history="1">
        <w:r w:rsidRPr="00AA6077">
          <w:rPr>
            <w:rStyle w:val="Hyperlink"/>
            <w:rFonts w:ascii="Book Antiqua" w:eastAsia="Book Antiqua" w:hAnsi="Book Antiqua" w:cs="Book Antiqua"/>
            <w:sz w:val="20"/>
            <w:szCs w:val="20"/>
            <w:lang w:val="en-PH"/>
          </w:rPr>
          <w:t>https://ejournal.um.edu.my/index.php/MOJEM/article/view/36060</w:t>
        </w:r>
      </w:hyperlink>
    </w:p>
    <w:p w14:paraId="388D0C2C" w14:textId="77777777" w:rsidR="00904987" w:rsidRPr="00AA6077" w:rsidRDefault="00904987" w:rsidP="00904987">
      <w:pPr>
        <w:ind w:left="706" w:hanging="720"/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</w:pPr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 xml:space="preserve">Cruz, J., &amp; Madarang, A. (2023). Leadership and management practices of multi-grade school heads in the Division of Camarines Norte. Iconic Research and Engineering Journals, 7(2), 38-60. </w:t>
      </w:r>
      <w:hyperlink r:id="rId19" w:history="1">
        <w:r w:rsidRPr="00AA6077">
          <w:rPr>
            <w:rStyle w:val="Hyperlink"/>
            <w:rFonts w:ascii="Book Antiqua" w:eastAsia="Book Antiqua" w:hAnsi="Book Antiqua" w:cs="Book Antiqua"/>
            <w:sz w:val="20"/>
            <w:szCs w:val="20"/>
            <w:lang w:val="en-PH"/>
          </w:rPr>
          <w:t>https://www.irejournals.com/formatedpaper/1704930.pdf</w:t>
        </w:r>
      </w:hyperlink>
    </w:p>
    <w:p w14:paraId="1618D3BF" w14:textId="77777777" w:rsidR="00904987" w:rsidRPr="00AA6077" w:rsidRDefault="00904987" w:rsidP="00904987">
      <w:pPr>
        <w:ind w:left="706" w:hanging="720"/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</w:pPr>
      <w:proofErr w:type="spellStart"/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>Dellomas</w:t>
      </w:r>
      <w:proofErr w:type="spellEnd"/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 xml:space="preserve">, J., &amp; Deri, R. (2022). Leadership practices of school heads in public schools. United International Journal for Research &amp; Technology (UIJRT, </w:t>
      </w:r>
      <w:proofErr w:type="gramStart"/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>4)(</w:t>
      </w:r>
      <w:proofErr w:type="gramEnd"/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 xml:space="preserve">2), 13-26. </w:t>
      </w:r>
      <w:hyperlink r:id="rId20" w:history="1">
        <w:r w:rsidRPr="00AA6077">
          <w:rPr>
            <w:rStyle w:val="Hyperlink"/>
            <w:rFonts w:ascii="Book Antiqua" w:eastAsia="Book Antiqua" w:hAnsi="Book Antiqua" w:cs="Book Antiqua"/>
            <w:sz w:val="20"/>
            <w:szCs w:val="20"/>
            <w:lang w:val="en-PH"/>
          </w:rPr>
          <w:t>https://uijrt.com/articles/v4/i2/UIJRTV4I20003.pdf</w:t>
        </w:r>
      </w:hyperlink>
    </w:p>
    <w:p w14:paraId="517FFF1B" w14:textId="77777777" w:rsidR="00904987" w:rsidRPr="00AA6077" w:rsidRDefault="00904987" w:rsidP="00904987">
      <w:pPr>
        <w:ind w:left="706" w:hanging="720"/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</w:pPr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</w:rPr>
        <w:t>Garrett, J. A. (2021). International school heads’ self-efficacy and governance: An intervention (Thesis). University of Kentucky Libraries</w:t>
      </w:r>
    </w:p>
    <w:p w14:paraId="366A9BE8" w14:textId="77777777" w:rsidR="00904987" w:rsidRPr="00AA6077" w:rsidRDefault="00904987" w:rsidP="00904987">
      <w:pPr>
        <w:ind w:left="706" w:hanging="720"/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</w:pPr>
      <w:proofErr w:type="spellStart"/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>Hardiansyah</w:t>
      </w:r>
      <w:proofErr w:type="spellEnd"/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 xml:space="preserve">, F., &amp; Rasia, M. (2022). Enhancing students’ learning motivation through changing seats in primary school. </w:t>
      </w:r>
      <w:proofErr w:type="spellStart"/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>Mimbar</w:t>
      </w:r>
      <w:proofErr w:type="spellEnd"/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 xml:space="preserve"> </w:t>
      </w:r>
      <w:proofErr w:type="spellStart"/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>Sekolah</w:t>
      </w:r>
      <w:proofErr w:type="spellEnd"/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 xml:space="preserve"> Dasar, 9(1), 253-268. </w:t>
      </w:r>
      <w:hyperlink r:id="rId21" w:history="1">
        <w:r w:rsidRPr="00AA6077">
          <w:rPr>
            <w:rStyle w:val="Hyperlink"/>
            <w:rFonts w:ascii="Book Antiqua" w:eastAsia="Book Antiqua" w:hAnsi="Book Antiqua" w:cs="Book Antiqua"/>
            <w:sz w:val="20"/>
            <w:szCs w:val="20"/>
            <w:lang w:val="en-PH"/>
          </w:rPr>
          <w:t>https://doi.org/10.53400/mimbarsd.v9i1.43002</w:t>
        </w:r>
      </w:hyperlink>
    </w:p>
    <w:p w14:paraId="32EBD8BE" w14:textId="77777777" w:rsidR="00904987" w:rsidRPr="00AA6077" w:rsidRDefault="00904987" w:rsidP="00904987">
      <w:pPr>
        <w:ind w:left="706" w:hanging="720"/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</w:pPr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>Iskak, H., &amp; Pa-</w:t>
      </w:r>
      <w:proofErr w:type="spellStart"/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>alisbo</w:t>
      </w:r>
      <w:proofErr w:type="spellEnd"/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 xml:space="preserve">, M. (2019). The 21st-century professional leadership standards of secondary school administrators in Nakhon Nayok, Thailand. Journal of Education and Learning, 8, 175. </w:t>
      </w:r>
      <w:hyperlink r:id="rId22" w:history="1">
        <w:r w:rsidRPr="00AA6077">
          <w:rPr>
            <w:rStyle w:val="Hyperlink"/>
            <w:rFonts w:ascii="Book Antiqua" w:eastAsia="Book Antiqua" w:hAnsi="Book Antiqua" w:cs="Book Antiqua"/>
            <w:sz w:val="20"/>
            <w:szCs w:val="20"/>
            <w:lang w:val="en-PH"/>
          </w:rPr>
          <w:t>https://doi.org/10.5539/jel.v8n5p175</w:t>
        </w:r>
      </w:hyperlink>
    </w:p>
    <w:p w14:paraId="1CE6B31D" w14:textId="77777777" w:rsidR="00904987" w:rsidRPr="00AA6077" w:rsidRDefault="00904987" w:rsidP="00904987">
      <w:pPr>
        <w:ind w:left="706" w:hanging="720"/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</w:pPr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 xml:space="preserve">Ismail, S., Muhammad, S., </w:t>
      </w:r>
      <w:proofErr w:type="spellStart"/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>Norakmar</w:t>
      </w:r>
      <w:proofErr w:type="spellEnd"/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 xml:space="preserve"> Omar, M., &amp; Raman, A. (2020). The great challenge of Malaysian school leaders’ instructional leadership: Can it affect teachers’ functional competency across 21st-century education? Universal Journal of Educational Research, 8(6), 2436–2443. </w:t>
      </w:r>
      <w:hyperlink r:id="rId23" w:tgtFrame="_new" w:history="1">
        <w:r w:rsidRPr="00AA6077">
          <w:rPr>
            <w:rStyle w:val="Hyperlink"/>
            <w:rFonts w:ascii="Book Antiqua" w:eastAsia="Book Antiqua" w:hAnsi="Book Antiqua" w:cs="Book Antiqua"/>
            <w:sz w:val="20"/>
            <w:szCs w:val="20"/>
            <w:lang w:val="en-PH"/>
          </w:rPr>
          <w:t>https://doi.org/10.13189/ujer.2020.080627</w:t>
        </w:r>
      </w:hyperlink>
    </w:p>
    <w:p w14:paraId="59721AF4" w14:textId="77777777" w:rsidR="00904987" w:rsidRPr="00AA6077" w:rsidRDefault="00904987" w:rsidP="00904987">
      <w:pPr>
        <w:ind w:left="706" w:hanging="720"/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</w:pPr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 xml:space="preserve">Kohnke, L., &amp; Moorhouse, B. L. (2020). Facilitating synchronous online language learning through Zoom. ELC Journal, 53(2), 53-68. </w:t>
      </w:r>
      <w:hyperlink r:id="rId24" w:tgtFrame="_new" w:history="1">
        <w:r w:rsidRPr="00AA6077">
          <w:rPr>
            <w:rStyle w:val="Hyperlink"/>
            <w:rFonts w:ascii="Book Antiqua" w:eastAsia="Book Antiqua" w:hAnsi="Book Antiqua" w:cs="Book Antiqua"/>
            <w:sz w:val="20"/>
            <w:szCs w:val="20"/>
            <w:lang w:val="en-PH"/>
          </w:rPr>
          <w:t>https://doi.org/10.1177/0033688220937235</w:t>
        </w:r>
      </w:hyperlink>
    </w:p>
    <w:p w14:paraId="0980DE0F" w14:textId="77777777" w:rsidR="00904987" w:rsidRPr="00AA6077" w:rsidRDefault="00904987" w:rsidP="00904987">
      <w:pPr>
        <w:ind w:left="706" w:hanging="720"/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</w:pPr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 xml:space="preserve">Nalla, R., &amp; Camaya, D. (2023). Adaptability of novice school heads on the dimensions of leadership practices in SDO City of Malolos: Basis for technical assistance. Universal Journal of Educational Research, 2(1), 15-24. </w:t>
      </w:r>
      <w:hyperlink r:id="rId25" w:history="1">
        <w:r w:rsidRPr="00AA6077">
          <w:rPr>
            <w:rStyle w:val="Hyperlink"/>
            <w:rFonts w:ascii="Book Antiqua" w:eastAsia="Book Antiqua" w:hAnsi="Book Antiqua" w:cs="Book Antiqua"/>
            <w:sz w:val="20"/>
            <w:szCs w:val="20"/>
            <w:lang w:val="en-PH"/>
          </w:rPr>
          <w:t>https://philarchive.org/rec/NALAOT</w:t>
        </w:r>
      </w:hyperlink>
    </w:p>
    <w:p w14:paraId="2FD389A4" w14:textId="77777777" w:rsidR="00904987" w:rsidRPr="00AA6077" w:rsidRDefault="00904987" w:rsidP="00904987">
      <w:pPr>
        <w:ind w:left="706" w:hanging="720"/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</w:pPr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</w:rPr>
        <w:t xml:space="preserve">Paragoso, S., &amp; Barazon, L. (2019). School monitoring, evaluation, and adjustment (Smea) in central cebu, philippines. CNU - Journal Of Higher Education, 13, 56–75. </w:t>
      </w:r>
      <w:r w:rsidRPr="00AA6077">
        <w:rPr>
          <w:sz w:val="20"/>
          <w:szCs w:val="20"/>
        </w:rPr>
        <w:fldChar w:fldCharType="begin"/>
      </w:r>
      <w:r w:rsidRPr="00AA6077">
        <w:rPr>
          <w:sz w:val="20"/>
          <w:szCs w:val="20"/>
        </w:rPr>
        <w:instrText>HYPERLINK "https://jhe.cnu.edu.ph/ojs3/article/view/16"</w:instrText>
      </w:r>
      <w:r w:rsidRPr="00AA6077">
        <w:rPr>
          <w:sz w:val="20"/>
          <w:szCs w:val="20"/>
        </w:rPr>
      </w:r>
      <w:r w:rsidRPr="00AA6077">
        <w:rPr>
          <w:sz w:val="20"/>
          <w:szCs w:val="20"/>
        </w:rPr>
        <w:fldChar w:fldCharType="separate"/>
      </w:r>
      <w:r w:rsidRPr="00AA6077">
        <w:rPr>
          <w:rStyle w:val="Hyperlink"/>
          <w:rFonts w:ascii="Book Antiqua" w:eastAsia="Book Antiqua" w:hAnsi="Book Antiqua" w:cs="Book Antiqua"/>
          <w:sz w:val="20"/>
          <w:szCs w:val="20"/>
        </w:rPr>
        <w:t>https://jhe.cnu.edu.ph/ojs3/article/view/16</w:t>
      </w:r>
      <w:r w:rsidRPr="00AA6077">
        <w:rPr>
          <w:sz w:val="20"/>
          <w:szCs w:val="20"/>
        </w:rPr>
        <w:fldChar w:fldCharType="end"/>
      </w:r>
    </w:p>
    <w:p w14:paraId="61542826" w14:textId="77777777" w:rsidR="00904987" w:rsidRPr="00AA6077" w:rsidRDefault="00904987" w:rsidP="00904987">
      <w:pPr>
        <w:ind w:left="706" w:hanging="720"/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</w:pPr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 xml:space="preserve">Ribeiro, L. M., Cunha, R. S., Silva, M. C. A. E., Carvalho, M., &amp; Vital, M. L. (2021). Parental involvement during pandemic times: Challenges and opportunities. Education Sciences, 11(6), 302. </w:t>
      </w:r>
      <w:hyperlink r:id="rId26" w:tgtFrame="_new" w:history="1">
        <w:r w:rsidRPr="00AA6077">
          <w:rPr>
            <w:rStyle w:val="Hyperlink"/>
            <w:rFonts w:ascii="Book Antiqua" w:eastAsia="Book Antiqua" w:hAnsi="Book Antiqua" w:cs="Book Antiqua"/>
            <w:sz w:val="20"/>
            <w:szCs w:val="20"/>
            <w:lang w:val="en-PH"/>
          </w:rPr>
          <w:t>https://www.mdpi.com/2227-7102/11/6/302</w:t>
        </w:r>
      </w:hyperlink>
    </w:p>
    <w:p w14:paraId="74953642" w14:textId="77777777" w:rsidR="00904987" w:rsidRPr="00AA6077" w:rsidRDefault="00904987" w:rsidP="00904987">
      <w:pPr>
        <w:ind w:left="706" w:hanging="720"/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</w:pPr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 xml:space="preserve">Susanti, S., Wardiah, D., &amp; Lian, B. (2020). Effect of academic supervision of school heads and school culture on quality teaching teachers. International Journal of Progressive Sciences and Technologies, 20(1), 67–77. </w:t>
      </w:r>
      <w:hyperlink r:id="rId27" w:tgtFrame="_new" w:history="1">
        <w:r w:rsidRPr="00AA6077">
          <w:rPr>
            <w:rStyle w:val="Hyperlink"/>
            <w:rFonts w:ascii="Book Antiqua" w:eastAsia="Book Antiqua" w:hAnsi="Book Antiqua" w:cs="Book Antiqua"/>
            <w:sz w:val="20"/>
            <w:szCs w:val="20"/>
            <w:lang w:val="en-PH"/>
          </w:rPr>
          <w:t>https://doi.org/10.52155/ijpsat.v20.1.1715</w:t>
        </w:r>
      </w:hyperlink>
    </w:p>
    <w:p w14:paraId="1B4F76DE" w14:textId="77777777" w:rsidR="00904987" w:rsidRPr="00AA6077" w:rsidRDefault="00904987" w:rsidP="00904987">
      <w:pPr>
        <w:ind w:left="706" w:hanging="720"/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</w:pPr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 xml:space="preserve">Walters, S. (2020). Research designs in psychology. Retrieved from  </w:t>
      </w:r>
      <w:hyperlink r:id="rId28" w:tgtFrame="_new" w:history="1">
        <w:r w:rsidRPr="00AA6077">
          <w:rPr>
            <w:rStyle w:val="Hyperlink"/>
            <w:rFonts w:ascii="Book Antiqua" w:eastAsia="Book Antiqua" w:hAnsi="Book Antiqua" w:cs="Book Antiqua"/>
            <w:sz w:val="20"/>
            <w:szCs w:val="20"/>
            <w:lang w:val="en-PH"/>
          </w:rPr>
          <w:t>https://tinyurl.com/PsychoResDes</w:t>
        </w:r>
      </w:hyperlink>
    </w:p>
    <w:p w14:paraId="528FE3E9" w14:textId="77777777" w:rsidR="00904987" w:rsidRPr="00AA6077" w:rsidRDefault="00904987" w:rsidP="00904987">
      <w:pPr>
        <w:ind w:left="706" w:hanging="720"/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</w:pPr>
      <w:proofErr w:type="spellStart"/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>Yanzon</w:t>
      </w:r>
      <w:proofErr w:type="spellEnd"/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 xml:space="preserve">, A. D., Callo, C. C., &amp; </w:t>
      </w:r>
      <w:proofErr w:type="spellStart"/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>Buenvinida</w:t>
      </w:r>
      <w:proofErr w:type="spellEnd"/>
      <w:r w:rsidRPr="00AA6077">
        <w:rPr>
          <w:rFonts w:ascii="Book Antiqua" w:eastAsia="Book Antiqua" w:hAnsi="Book Antiqua" w:cs="Book Antiqua"/>
          <w:color w:val="000000" w:themeColor="text1"/>
          <w:sz w:val="20"/>
          <w:szCs w:val="20"/>
          <w:lang w:val="en-PH"/>
        </w:rPr>
        <w:t>, L. P. (2019). Learning guide in methods of research. Manila, Philippines: Wiseman’s Books Trading, Inc.</w:t>
      </w:r>
    </w:p>
    <w:p w14:paraId="7527437F" w14:textId="77777777" w:rsidR="00904987" w:rsidRPr="00AA6077" w:rsidRDefault="00904987" w:rsidP="00904987">
      <w:pPr>
        <w:ind w:left="706" w:hanging="720"/>
        <w:rPr>
          <w:rFonts w:ascii="Book Antiqua" w:eastAsia="Book Antiqua" w:hAnsi="Book Antiqua" w:cs="Book Antiqua"/>
          <w:color w:val="000000" w:themeColor="text1"/>
          <w:sz w:val="20"/>
          <w:szCs w:val="20"/>
        </w:rPr>
      </w:pPr>
    </w:p>
    <w:p w14:paraId="7E5567E1" w14:textId="77777777" w:rsidR="00904987" w:rsidRPr="00AA6077" w:rsidRDefault="00904987" w:rsidP="00904987">
      <w:pPr>
        <w:ind w:left="706" w:hanging="720"/>
        <w:rPr>
          <w:rFonts w:ascii="Book Antiqua" w:eastAsia="Book Antiqua" w:hAnsi="Book Antiqua" w:cs="Book Antiqua"/>
          <w:color w:val="000000" w:themeColor="text1"/>
          <w:sz w:val="20"/>
          <w:szCs w:val="20"/>
        </w:rPr>
      </w:pPr>
    </w:p>
    <w:p w14:paraId="2D7F0F9C" w14:textId="77777777" w:rsidR="00904987" w:rsidRPr="0012284C" w:rsidRDefault="00904987" w:rsidP="00904987">
      <w:pPr>
        <w:ind w:left="706" w:hanging="720"/>
        <w:rPr>
          <w:rFonts w:ascii="Book Antiqua" w:eastAsia="Book Antiqua" w:hAnsi="Book Antiqua" w:cs="Book Antiqua"/>
          <w:color w:val="000000" w:themeColor="text1"/>
          <w:sz w:val="12"/>
          <w:szCs w:val="12"/>
        </w:rPr>
      </w:pPr>
    </w:p>
    <w:p w14:paraId="7E86AAA9" w14:textId="77777777" w:rsidR="00904987" w:rsidRPr="0012284C" w:rsidRDefault="00904987" w:rsidP="00904987">
      <w:pPr>
        <w:ind w:left="706" w:hanging="720"/>
        <w:rPr>
          <w:rFonts w:ascii="Book Antiqua" w:eastAsia="Book Antiqua" w:hAnsi="Book Antiqua" w:cs="Book Antiqua"/>
          <w:color w:val="000000" w:themeColor="text1"/>
          <w:sz w:val="12"/>
          <w:szCs w:val="12"/>
          <w:lang w:val="en-US"/>
        </w:rPr>
      </w:pPr>
    </w:p>
    <w:p w14:paraId="0F4E112E" w14:textId="77777777" w:rsidR="00904987" w:rsidRPr="0012284C" w:rsidRDefault="00904987" w:rsidP="00904987">
      <w:pPr>
        <w:ind w:left="706" w:hanging="720"/>
        <w:rPr>
          <w:rFonts w:ascii="Book Antiqua" w:eastAsia="Book Antiqua" w:hAnsi="Book Antiqua" w:cs="Book Antiqua"/>
          <w:color w:val="000000" w:themeColor="text1"/>
          <w:sz w:val="12"/>
          <w:szCs w:val="12"/>
        </w:rPr>
      </w:pPr>
    </w:p>
    <w:p w14:paraId="40F5C7E2" w14:textId="77777777" w:rsidR="00904987" w:rsidRPr="0012284C" w:rsidRDefault="00904987" w:rsidP="00904987">
      <w:pPr>
        <w:ind w:firstLine="708"/>
        <w:rPr>
          <w:rFonts w:ascii="Book Antiqua" w:hAnsi="Book Antiqua"/>
          <w:sz w:val="12"/>
          <w:szCs w:val="12"/>
        </w:rPr>
        <w:sectPr w:rsidR="00904987" w:rsidRPr="0012284C" w:rsidSect="00904987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2242" w:h="15842" w:code="1"/>
          <w:pgMar w:top="1134" w:right="1134" w:bottom="1134" w:left="1134" w:header="851" w:footer="851" w:gutter="0"/>
          <w:pgNumType w:start="13"/>
          <w:cols w:space="708"/>
          <w:titlePg/>
          <w:docGrid w:linePitch="360"/>
        </w:sectPr>
      </w:pPr>
    </w:p>
    <w:p w14:paraId="0B848D5B" w14:textId="77777777" w:rsidR="00FB49F5" w:rsidRDefault="00FB49F5" w:rsidP="00D80A6A">
      <w:pPr>
        <w:rPr>
          <w:rFonts w:ascii="Book Antiqua" w:hAnsi="Book Antiqua"/>
          <w:sz w:val="20"/>
          <w:szCs w:val="20"/>
        </w:rPr>
      </w:pPr>
    </w:p>
    <w:p w14:paraId="3151248C" w14:textId="77777777" w:rsidR="00775442" w:rsidRPr="00E41BD2" w:rsidRDefault="00775442" w:rsidP="00775442">
      <w:pPr>
        <w:rPr>
          <w:rFonts w:ascii="Book Antiqua" w:hAnsi="Book Antiqua" w:cs="Arial"/>
          <w:b/>
          <w:lang w:val="en-GB"/>
        </w:rPr>
      </w:pPr>
    </w:p>
    <w:p w14:paraId="66F61C45" w14:textId="79ACB4E2" w:rsidR="00934BAA" w:rsidRDefault="00000000" w:rsidP="00D04D4C">
      <w:pPr>
        <w:rPr>
          <w:rFonts w:ascii="Book Antiqua" w:hAnsi="Book Antiqua" w:cs="Arial"/>
          <w:b/>
          <w:color w:val="1F497D" w:themeColor="text2"/>
          <w:sz w:val="44"/>
          <w:szCs w:val="44"/>
          <w:lang w:val="en-GB"/>
        </w:rPr>
      </w:pPr>
      <w:r>
        <w:rPr>
          <w:rFonts w:ascii="Book Antiqua" w:hAnsi="Book Antiqua" w:cs="Arial"/>
          <w:b/>
          <w:noProof/>
          <w:color w:val="1F497D" w:themeColor="text2"/>
          <w:sz w:val="44"/>
          <w:szCs w:val="44"/>
          <w:lang w:val="en-GB"/>
        </w:rPr>
        <w:pict w14:anchorId="4D2A6B7D">
          <v:shape id="_x0000_s2055" type="#_x0000_t202" style="position:absolute;margin-left:17.1pt;margin-top:16.25pt;width:467.9pt;height:43.15pt;z-index:-25165619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#c00000">
            <v:stroke dashstyle="1 1"/>
            <v:textbox style="mso-fit-shape-to-text:t">
              <w:txbxContent>
                <w:p w14:paraId="045B4490" w14:textId="7475EEE3" w:rsidR="00D04D4C" w:rsidRPr="00262D9F" w:rsidRDefault="00D04D4C" w:rsidP="00262D9F">
                  <w:pPr>
                    <w:jc w:val="center"/>
                    <w:rPr>
                      <w:sz w:val="40"/>
                      <w:szCs w:val="40"/>
                      <w:highlight w:val="yellow"/>
                      <w:lang w:val="en-PH"/>
                    </w:rPr>
                  </w:pPr>
                  <w:hyperlink r:id="rId35" w:history="1">
                    <w:r w:rsidRPr="00262D9F">
                      <w:rPr>
                        <w:rStyle w:val="Hyperlink"/>
                        <w:sz w:val="40"/>
                        <w:szCs w:val="40"/>
                        <w:highlight w:val="yellow"/>
                        <w:lang w:val="en-PH"/>
                      </w:rPr>
                      <w:t>Check the example here</w:t>
                    </w:r>
                  </w:hyperlink>
                </w:p>
              </w:txbxContent>
            </v:textbox>
          </v:shape>
        </w:pict>
      </w:r>
    </w:p>
    <w:p w14:paraId="0C35EACB" w14:textId="77777777" w:rsidR="00D04D4C" w:rsidRDefault="00D04D4C" w:rsidP="00775442">
      <w:pPr>
        <w:jc w:val="center"/>
        <w:rPr>
          <w:rFonts w:ascii="Book Antiqua" w:hAnsi="Book Antiqua" w:cs="Arial"/>
          <w:b/>
          <w:color w:val="1F497D" w:themeColor="text2"/>
          <w:sz w:val="44"/>
          <w:szCs w:val="44"/>
          <w:lang w:val="en-GB"/>
        </w:rPr>
      </w:pPr>
    </w:p>
    <w:p w14:paraId="5998C314" w14:textId="6359DA3C" w:rsidR="00D04D4C" w:rsidRDefault="00D04D4C" w:rsidP="00775442">
      <w:pPr>
        <w:jc w:val="center"/>
        <w:rPr>
          <w:rFonts w:ascii="Book Antiqua" w:hAnsi="Book Antiqua" w:cs="Arial"/>
          <w:b/>
          <w:color w:val="1F497D" w:themeColor="text2"/>
          <w:sz w:val="44"/>
          <w:szCs w:val="44"/>
          <w:lang w:val="en-GB"/>
        </w:rPr>
      </w:pPr>
    </w:p>
    <w:p w14:paraId="5524D99A" w14:textId="77777777" w:rsidR="00934BAA" w:rsidRDefault="00934BAA" w:rsidP="00775442">
      <w:pPr>
        <w:jc w:val="center"/>
        <w:rPr>
          <w:rFonts w:ascii="Book Antiqua" w:hAnsi="Book Antiqua" w:cs="Arial"/>
          <w:b/>
          <w:color w:val="1F497D" w:themeColor="text2"/>
          <w:sz w:val="44"/>
          <w:szCs w:val="44"/>
          <w:lang w:val="en-GB"/>
        </w:rPr>
      </w:pPr>
    </w:p>
    <w:p w14:paraId="44410B65" w14:textId="77777777" w:rsidR="00934BAA" w:rsidRDefault="00934BAA" w:rsidP="00775442">
      <w:pPr>
        <w:jc w:val="center"/>
        <w:rPr>
          <w:rFonts w:ascii="Book Antiqua" w:hAnsi="Book Antiqua" w:cs="Arial"/>
          <w:b/>
          <w:color w:val="1F497D" w:themeColor="text2"/>
          <w:sz w:val="44"/>
          <w:szCs w:val="44"/>
          <w:lang w:val="en-GB"/>
        </w:rPr>
      </w:pPr>
    </w:p>
    <w:p w14:paraId="6CD8F999" w14:textId="77777777" w:rsidR="00934BAA" w:rsidRDefault="00934BAA" w:rsidP="00775442">
      <w:pPr>
        <w:jc w:val="center"/>
        <w:rPr>
          <w:rFonts w:ascii="Book Antiqua" w:hAnsi="Book Antiqua" w:cs="Arial"/>
          <w:b/>
          <w:color w:val="1F497D" w:themeColor="text2"/>
          <w:sz w:val="44"/>
          <w:szCs w:val="44"/>
          <w:lang w:val="en-GB"/>
        </w:rPr>
      </w:pPr>
    </w:p>
    <w:sectPr w:rsidR="00934BAA" w:rsidSect="00F9682F">
      <w:headerReference w:type="even" r:id="rId36"/>
      <w:footerReference w:type="even" r:id="rId37"/>
      <w:pgSz w:w="12242" w:h="15842" w:code="1"/>
      <w:pgMar w:top="1134" w:right="1134" w:bottom="1134" w:left="1134" w:header="851" w:footer="851" w:gutter="0"/>
      <w:pgNumType w:start="2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43F85" w14:textId="77777777" w:rsidR="009B2B6E" w:rsidRDefault="009B2B6E">
      <w:r>
        <w:separator/>
      </w:r>
    </w:p>
  </w:endnote>
  <w:endnote w:type="continuationSeparator" w:id="0">
    <w:p w14:paraId="28854B49" w14:textId="77777777" w:rsidR="009B2B6E" w:rsidRDefault="009B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MS Mincho"/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OpenSymbol">
    <w:altName w:val="MV Boli"/>
    <w:charset w:val="01"/>
    <w:family w:val="auto"/>
    <w:pitch w:val="variable"/>
  </w:font>
  <w:font w:name="Avenir Next Condensed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dvTT5843c571+20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oto Serif SC">
    <w:altName w:val="Cambri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f0">
    <w:altName w:val="Times New Roman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77B93" w14:textId="77777777" w:rsidR="00904987" w:rsidRDefault="00904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CDE3A" w14:textId="77777777" w:rsidR="00904987" w:rsidRDefault="009049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48DFF" w14:textId="77777777" w:rsidR="00904987" w:rsidRDefault="0090498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1171A" w14:textId="5C96903C" w:rsidR="008432CB" w:rsidRPr="008432CB" w:rsidRDefault="008432CB" w:rsidP="00843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712A9" w14:textId="77777777" w:rsidR="009B2B6E" w:rsidRDefault="009B2B6E">
      <w:r>
        <w:separator/>
      </w:r>
    </w:p>
  </w:footnote>
  <w:footnote w:type="continuationSeparator" w:id="0">
    <w:p w14:paraId="1662C1BC" w14:textId="77777777" w:rsidR="009B2B6E" w:rsidRDefault="009B2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7B3A0" w14:textId="2E2536A5" w:rsidR="00904987" w:rsidRDefault="009049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42B12" w14:textId="64AE269D" w:rsidR="00904987" w:rsidRDefault="009049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992D1" w14:textId="2AEF01CF" w:rsidR="00904987" w:rsidRDefault="0090498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67C1B" w14:textId="77777777" w:rsidR="008432CB" w:rsidRPr="001C589B" w:rsidRDefault="008432CB" w:rsidP="001C589B">
    <w:pPr>
      <w:pStyle w:val="Header"/>
    </w:pPr>
    <w:r w:rsidRPr="00467DC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9AE19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395870A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singleLevel"/>
    <w:tmpl w:val="16448F10"/>
    <w:lvl w:ilvl="0">
      <w:start w:val="1"/>
      <w:numFmt w:val="decimal"/>
      <w:pStyle w:val="footnote"/>
      <w:lvlText w:val="%1 "/>
      <w:lvlJc w:val="left"/>
      <w:pPr>
        <w:tabs>
          <w:tab w:val="num" w:pos="502"/>
        </w:tabs>
        <w:ind w:left="-146" w:firstLine="28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z w:val="20"/>
        <w:szCs w:val="20"/>
        <w:vertAlign w:val="baseline"/>
      </w:rPr>
    </w:lvl>
  </w:abstractNum>
  <w:abstractNum w:abstractNumId="3" w15:restartNumberingAfterBreak="0">
    <w:nsid w:val="00000003"/>
    <w:multiLevelType w:val="singleLevel"/>
    <w:tmpl w:val="3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" w15:restartNumberingAfterBreak="0">
    <w:nsid w:val="00000004"/>
    <w:multiLevelType w:val="singleLevel"/>
    <w:tmpl w:val="00000004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3409000F"/>
    <w:lvl w:ilvl="0">
      <w:start w:val="1"/>
      <w:numFmt w:val="decimal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szCs w:val="20"/>
        <w:vertAlign w:val="baseline"/>
      </w:rPr>
    </w:lvl>
  </w:abstractNum>
  <w:abstractNum w:abstractNumId="6" w15:restartNumberingAfterBreak="0">
    <w:nsid w:val="00000006"/>
    <w:multiLevelType w:val="singleLevel"/>
    <w:tmpl w:val="31A4CCE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0"/>
        <w:szCs w:val="20"/>
      </w:rPr>
    </w:lvl>
  </w:abstractNum>
  <w:abstractNum w:abstractNumId="7" w15:restartNumberingAfterBreak="0">
    <w:nsid w:val="00000007"/>
    <w:multiLevelType w:val="multilevel"/>
    <w:tmpl w:val="0000003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multilevel"/>
    <w:tmpl w:val="000000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multilevel"/>
    <w:tmpl w:val="0000004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multilevel"/>
    <w:tmpl w:val="00000057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4E17A5"/>
    <w:multiLevelType w:val="hybridMultilevel"/>
    <w:tmpl w:val="B664CB5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7134CC"/>
    <w:multiLevelType w:val="hybridMultilevel"/>
    <w:tmpl w:val="5E60F1A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97879F6"/>
    <w:multiLevelType w:val="hybridMultilevel"/>
    <w:tmpl w:val="B7E2FFE0"/>
    <w:lvl w:ilvl="0" w:tplc="AD5C4B64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995D5A"/>
    <w:multiLevelType w:val="hybridMultilevel"/>
    <w:tmpl w:val="4404A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CB4313"/>
    <w:multiLevelType w:val="hybridMultilevel"/>
    <w:tmpl w:val="67D0E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8E0CC3"/>
    <w:multiLevelType w:val="hybridMultilevel"/>
    <w:tmpl w:val="286E80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C46ACF"/>
    <w:multiLevelType w:val="hybridMultilevel"/>
    <w:tmpl w:val="8DE897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5A100FD"/>
    <w:multiLevelType w:val="hybridMultilevel"/>
    <w:tmpl w:val="286E8032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394940"/>
    <w:multiLevelType w:val="hybridMultilevel"/>
    <w:tmpl w:val="C0701874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3A2F3E"/>
    <w:multiLevelType w:val="hybridMultilevel"/>
    <w:tmpl w:val="A4EC9D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371CA1"/>
    <w:multiLevelType w:val="hybridMultilevel"/>
    <w:tmpl w:val="A4EC9D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2A56E4"/>
    <w:multiLevelType w:val="hybridMultilevel"/>
    <w:tmpl w:val="2894194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5E0416"/>
    <w:multiLevelType w:val="hybridMultilevel"/>
    <w:tmpl w:val="FF0AC032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614CA6"/>
    <w:multiLevelType w:val="hybridMultilevel"/>
    <w:tmpl w:val="96466056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014897"/>
    <w:multiLevelType w:val="hybridMultilevel"/>
    <w:tmpl w:val="013A48CE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2747408"/>
    <w:multiLevelType w:val="hybridMultilevel"/>
    <w:tmpl w:val="4A3EB4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9F5E94"/>
    <w:multiLevelType w:val="hybridMultilevel"/>
    <w:tmpl w:val="0F522B9C"/>
    <w:lvl w:ilvl="0" w:tplc="6B48439C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4EB0A43"/>
    <w:multiLevelType w:val="hybridMultilevel"/>
    <w:tmpl w:val="C6FE91AE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443693"/>
    <w:multiLevelType w:val="hybridMultilevel"/>
    <w:tmpl w:val="DCD8E2AE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952B78"/>
    <w:multiLevelType w:val="hybridMultilevel"/>
    <w:tmpl w:val="B08A5420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8D081C"/>
    <w:multiLevelType w:val="hybridMultilevel"/>
    <w:tmpl w:val="67D0E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D026B6"/>
    <w:multiLevelType w:val="hybridMultilevel"/>
    <w:tmpl w:val="A4EC9D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806277"/>
    <w:multiLevelType w:val="hybridMultilevel"/>
    <w:tmpl w:val="71A89BC2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31F6A96"/>
    <w:multiLevelType w:val="hybridMultilevel"/>
    <w:tmpl w:val="97004D84"/>
    <w:lvl w:ilvl="0" w:tplc="2A149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8675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24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B2D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867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85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F89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1AF7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AC7E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80F5B2C"/>
    <w:multiLevelType w:val="multilevel"/>
    <w:tmpl w:val="F2962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8931A89"/>
    <w:multiLevelType w:val="hybridMultilevel"/>
    <w:tmpl w:val="83549CD2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D97368"/>
    <w:multiLevelType w:val="hybridMultilevel"/>
    <w:tmpl w:val="67D0E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FB0F8E"/>
    <w:multiLevelType w:val="hybridMultilevel"/>
    <w:tmpl w:val="D0A843D6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AF3704"/>
    <w:multiLevelType w:val="hybridMultilevel"/>
    <w:tmpl w:val="C0FC40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E0E5E75"/>
    <w:multiLevelType w:val="hybridMultilevel"/>
    <w:tmpl w:val="4150178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403F6B"/>
    <w:multiLevelType w:val="hybridMultilevel"/>
    <w:tmpl w:val="3CFC2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921419"/>
    <w:multiLevelType w:val="hybridMultilevel"/>
    <w:tmpl w:val="529226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084860"/>
    <w:multiLevelType w:val="hybridMultilevel"/>
    <w:tmpl w:val="A4EC9D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3F3383"/>
    <w:multiLevelType w:val="hybridMultilevel"/>
    <w:tmpl w:val="C4603C84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4605C3"/>
    <w:multiLevelType w:val="hybridMultilevel"/>
    <w:tmpl w:val="EA0E97D4"/>
    <w:lvl w:ilvl="0" w:tplc="1778C1E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4B3392"/>
    <w:multiLevelType w:val="multilevel"/>
    <w:tmpl w:val="0000002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CE2DA8"/>
    <w:multiLevelType w:val="hybridMultilevel"/>
    <w:tmpl w:val="67D0E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C1268E"/>
    <w:multiLevelType w:val="hybridMultilevel"/>
    <w:tmpl w:val="67D0E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A83156"/>
    <w:multiLevelType w:val="multilevel"/>
    <w:tmpl w:val="DCCC2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E06492B"/>
    <w:multiLevelType w:val="hybridMultilevel"/>
    <w:tmpl w:val="286E80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9C7923"/>
    <w:multiLevelType w:val="multilevel"/>
    <w:tmpl w:val="F5B6D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1E308F6"/>
    <w:multiLevelType w:val="hybridMultilevel"/>
    <w:tmpl w:val="E9A0574C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6A245C"/>
    <w:multiLevelType w:val="hybridMultilevel"/>
    <w:tmpl w:val="4BFA3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9356607"/>
    <w:multiLevelType w:val="hybridMultilevel"/>
    <w:tmpl w:val="88B87922"/>
    <w:lvl w:ilvl="0" w:tplc="7EDC4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E0E5124"/>
    <w:multiLevelType w:val="hybridMultilevel"/>
    <w:tmpl w:val="72C8F6EE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2B25DE"/>
    <w:multiLevelType w:val="hybridMultilevel"/>
    <w:tmpl w:val="EE967F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E9C3294"/>
    <w:multiLevelType w:val="hybridMultilevel"/>
    <w:tmpl w:val="A4EC9D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A318E1"/>
    <w:multiLevelType w:val="multilevel"/>
    <w:tmpl w:val="4B30D0CA"/>
    <w:lvl w:ilvl="0">
      <w:start w:val="1"/>
      <w:numFmt w:val="decimal"/>
      <w:pStyle w:val="Heading1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9" w15:restartNumberingAfterBreak="0">
    <w:nsid w:val="70217480"/>
    <w:multiLevelType w:val="hybridMultilevel"/>
    <w:tmpl w:val="A4EC9D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2079D8"/>
    <w:multiLevelType w:val="hybridMultilevel"/>
    <w:tmpl w:val="4404A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B60BE9"/>
    <w:multiLevelType w:val="hybridMultilevel"/>
    <w:tmpl w:val="A4EC9D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485AB1"/>
    <w:multiLevelType w:val="hybridMultilevel"/>
    <w:tmpl w:val="A91875C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1AE3D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721692"/>
    <w:multiLevelType w:val="hybridMultilevel"/>
    <w:tmpl w:val="8BC68E6C"/>
    <w:lvl w:ilvl="0" w:tplc="9C5CFD96">
      <w:start w:val="1"/>
      <w:numFmt w:val="decimal"/>
      <w:pStyle w:val="Paragraphnumbered"/>
      <w:lvlText w:val="%1."/>
      <w:lvlJc w:val="left"/>
      <w:pPr>
        <w:ind w:left="644" w:hanging="360"/>
      </w:pPr>
      <w:rPr>
        <w:rFonts w:hint="default"/>
      </w:rPr>
    </w:lvl>
    <w:lvl w:ilvl="1" w:tplc="EDD6ACA2">
      <w:numFmt w:val="decimal"/>
      <w:lvlText w:val=""/>
      <w:lvlJc w:val="left"/>
    </w:lvl>
    <w:lvl w:ilvl="2" w:tplc="328A694E">
      <w:numFmt w:val="decimal"/>
      <w:lvlText w:val=""/>
      <w:lvlJc w:val="left"/>
    </w:lvl>
    <w:lvl w:ilvl="3" w:tplc="32009542">
      <w:numFmt w:val="decimal"/>
      <w:lvlText w:val=""/>
      <w:lvlJc w:val="left"/>
    </w:lvl>
    <w:lvl w:ilvl="4" w:tplc="8070CBEA">
      <w:numFmt w:val="decimal"/>
      <w:lvlText w:val=""/>
      <w:lvlJc w:val="left"/>
    </w:lvl>
    <w:lvl w:ilvl="5" w:tplc="655855F4">
      <w:numFmt w:val="decimal"/>
      <w:lvlText w:val=""/>
      <w:lvlJc w:val="left"/>
    </w:lvl>
    <w:lvl w:ilvl="6" w:tplc="E64817F0">
      <w:numFmt w:val="decimal"/>
      <w:lvlText w:val=""/>
      <w:lvlJc w:val="left"/>
    </w:lvl>
    <w:lvl w:ilvl="7" w:tplc="959282D4">
      <w:numFmt w:val="decimal"/>
      <w:lvlText w:val=""/>
      <w:lvlJc w:val="left"/>
    </w:lvl>
    <w:lvl w:ilvl="8" w:tplc="6DF0E860">
      <w:numFmt w:val="decimal"/>
      <w:lvlText w:val=""/>
      <w:lvlJc w:val="left"/>
    </w:lvl>
  </w:abstractNum>
  <w:abstractNum w:abstractNumId="64" w15:restartNumberingAfterBreak="0">
    <w:nsid w:val="78A63A81"/>
    <w:multiLevelType w:val="hybridMultilevel"/>
    <w:tmpl w:val="286E80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B31A60"/>
    <w:multiLevelType w:val="hybridMultilevel"/>
    <w:tmpl w:val="A4EC9D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2D35CF"/>
    <w:multiLevelType w:val="hybridMultilevel"/>
    <w:tmpl w:val="18F8460C"/>
    <w:lvl w:ilvl="0" w:tplc="3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E0143E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49477747">
    <w:abstractNumId w:val="58"/>
  </w:num>
  <w:num w:numId="2" w16cid:durableId="804004580">
    <w:abstractNumId w:val="6"/>
  </w:num>
  <w:num w:numId="3" w16cid:durableId="1348170080">
    <w:abstractNumId w:val="4"/>
  </w:num>
  <w:num w:numId="4" w16cid:durableId="1341196108">
    <w:abstractNumId w:val="3"/>
  </w:num>
  <w:num w:numId="5" w16cid:durableId="552808252">
    <w:abstractNumId w:val="5"/>
  </w:num>
  <w:num w:numId="6" w16cid:durableId="998264077">
    <w:abstractNumId w:val="2"/>
  </w:num>
  <w:num w:numId="7" w16cid:durableId="351959815">
    <w:abstractNumId w:val="63"/>
  </w:num>
  <w:num w:numId="8" w16cid:durableId="1935700349">
    <w:abstractNumId w:val="67"/>
  </w:num>
  <w:num w:numId="9" w16cid:durableId="1586719632">
    <w:abstractNumId w:val="0"/>
  </w:num>
  <w:num w:numId="10" w16cid:durableId="1621649815">
    <w:abstractNumId w:val="1"/>
  </w:num>
  <w:num w:numId="11" w16cid:durableId="1991589074">
    <w:abstractNumId w:val="66"/>
  </w:num>
  <w:num w:numId="12" w16cid:durableId="941647973">
    <w:abstractNumId w:val="54"/>
  </w:num>
  <w:num w:numId="13" w16cid:durableId="205067555">
    <w:abstractNumId w:val="29"/>
  </w:num>
  <w:num w:numId="14" w16cid:durableId="1595281962">
    <w:abstractNumId w:val="21"/>
  </w:num>
  <w:num w:numId="15" w16cid:durableId="465466487">
    <w:abstractNumId w:val="20"/>
  </w:num>
  <w:num w:numId="16" w16cid:durableId="601764688">
    <w:abstractNumId w:val="65"/>
  </w:num>
  <w:num w:numId="17" w16cid:durableId="1696072732">
    <w:abstractNumId w:val="59"/>
  </w:num>
  <w:num w:numId="18" w16cid:durableId="1287199368">
    <w:abstractNumId w:val="61"/>
  </w:num>
  <w:num w:numId="19" w16cid:durableId="2079202504">
    <w:abstractNumId w:val="57"/>
  </w:num>
  <w:num w:numId="20" w16cid:durableId="1678969462">
    <w:abstractNumId w:val="43"/>
  </w:num>
  <w:num w:numId="21" w16cid:durableId="1359620869">
    <w:abstractNumId w:val="32"/>
  </w:num>
  <w:num w:numId="22" w16cid:durableId="1660382334">
    <w:abstractNumId w:val="48"/>
  </w:num>
  <w:num w:numId="23" w16cid:durableId="808405687">
    <w:abstractNumId w:val="15"/>
  </w:num>
  <w:num w:numId="24" w16cid:durableId="597760391">
    <w:abstractNumId w:val="31"/>
  </w:num>
  <w:num w:numId="25" w16cid:durableId="411316617">
    <w:abstractNumId w:val="47"/>
  </w:num>
  <w:num w:numId="26" w16cid:durableId="772820456">
    <w:abstractNumId w:val="37"/>
  </w:num>
  <w:num w:numId="27" w16cid:durableId="296029087">
    <w:abstractNumId w:val="18"/>
  </w:num>
  <w:num w:numId="28" w16cid:durableId="472867081">
    <w:abstractNumId w:val="64"/>
  </w:num>
  <w:num w:numId="29" w16cid:durableId="116874382">
    <w:abstractNumId w:val="50"/>
  </w:num>
  <w:num w:numId="30" w16cid:durableId="908341917">
    <w:abstractNumId w:val="16"/>
  </w:num>
  <w:num w:numId="31" w16cid:durableId="1771655701">
    <w:abstractNumId w:val="8"/>
  </w:num>
  <w:num w:numId="32" w16cid:durableId="296419992">
    <w:abstractNumId w:val="9"/>
  </w:num>
  <w:num w:numId="33" w16cid:durableId="1106802663">
    <w:abstractNumId w:val="7"/>
  </w:num>
  <w:num w:numId="34" w16cid:durableId="1055007096">
    <w:abstractNumId w:val="10"/>
  </w:num>
  <w:num w:numId="35" w16cid:durableId="972826958">
    <w:abstractNumId w:val="46"/>
  </w:num>
  <w:num w:numId="36" w16cid:durableId="1876381625">
    <w:abstractNumId w:val="33"/>
  </w:num>
  <w:num w:numId="37" w16cid:durableId="1452551855">
    <w:abstractNumId w:val="25"/>
  </w:num>
  <w:num w:numId="38" w16cid:durableId="1698313374">
    <w:abstractNumId w:val="13"/>
  </w:num>
  <w:num w:numId="39" w16cid:durableId="136267828">
    <w:abstractNumId w:val="27"/>
  </w:num>
  <w:num w:numId="40" w16cid:durableId="1767190424">
    <w:abstractNumId w:val="17"/>
  </w:num>
  <w:num w:numId="41" w16cid:durableId="599721315">
    <w:abstractNumId w:val="53"/>
  </w:num>
  <w:num w:numId="42" w16cid:durableId="954292290">
    <w:abstractNumId w:val="39"/>
  </w:num>
  <w:num w:numId="43" w16cid:durableId="98573797">
    <w:abstractNumId w:val="56"/>
  </w:num>
  <w:num w:numId="44" w16cid:durableId="1131752981">
    <w:abstractNumId w:val="41"/>
  </w:num>
  <w:num w:numId="45" w16cid:durableId="1376391028">
    <w:abstractNumId w:val="12"/>
  </w:num>
  <w:num w:numId="46" w16cid:durableId="1123038667">
    <w:abstractNumId w:val="11"/>
  </w:num>
  <w:num w:numId="47" w16cid:durableId="1906254601">
    <w:abstractNumId w:val="62"/>
  </w:num>
  <w:num w:numId="48" w16cid:durableId="1553882678">
    <w:abstractNumId w:val="19"/>
  </w:num>
  <w:num w:numId="49" w16cid:durableId="1887835227">
    <w:abstractNumId w:val="30"/>
  </w:num>
  <w:num w:numId="50" w16cid:durableId="84813086">
    <w:abstractNumId w:val="36"/>
  </w:num>
  <w:num w:numId="51" w16cid:durableId="440031599">
    <w:abstractNumId w:val="35"/>
  </w:num>
  <w:num w:numId="52" w16cid:durableId="425737582">
    <w:abstractNumId w:val="52"/>
  </w:num>
  <w:num w:numId="53" w16cid:durableId="1158153767">
    <w:abstractNumId w:val="28"/>
  </w:num>
  <w:num w:numId="54" w16cid:durableId="1317341185">
    <w:abstractNumId w:val="44"/>
  </w:num>
  <w:num w:numId="55" w16cid:durableId="188689955">
    <w:abstractNumId w:val="38"/>
  </w:num>
  <w:num w:numId="56" w16cid:durableId="739911704">
    <w:abstractNumId w:val="45"/>
  </w:num>
  <w:num w:numId="57" w16cid:durableId="1044983389">
    <w:abstractNumId w:val="55"/>
  </w:num>
  <w:num w:numId="58" w16cid:durableId="1189293188">
    <w:abstractNumId w:val="42"/>
  </w:num>
  <w:num w:numId="59" w16cid:durableId="413207177">
    <w:abstractNumId w:val="26"/>
  </w:num>
  <w:num w:numId="60" w16cid:durableId="831027996">
    <w:abstractNumId w:val="22"/>
  </w:num>
  <w:num w:numId="61" w16cid:durableId="340278508">
    <w:abstractNumId w:val="14"/>
  </w:num>
  <w:num w:numId="62" w16cid:durableId="724450130">
    <w:abstractNumId w:val="60"/>
  </w:num>
  <w:num w:numId="63" w16cid:durableId="1620795679">
    <w:abstractNumId w:val="51"/>
  </w:num>
  <w:num w:numId="64" w16cid:durableId="923221670">
    <w:abstractNumId w:val="23"/>
  </w:num>
  <w:num w:numId="65" w16cid:durableId="357778957">
    <w:abstractNumId w:val="49"/>
  </w:num>
  <w:num w:numId="66" w16cid:durableId="764307577">
    <w:abstractNumId w:val="40"/>
  </w:num>
  <w:num w:numId="67" w16cid:durableId="15816507">
    <w:abstractNumId w:val="34"/>
  </w:num>
  <w:num w:numId="68" w16cid:durableId="1848791619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2MjI1NrQwNzOxNDFU0lEKTi0uzszPAymwqAUA9rxfliwAAAA="/>
  </w:docVars>
  <w:rsids>
    <w:rsidRoot w:val="00211EB7"/>
    <w:rsid w:val="00000ACE"/>
    <w:rsid w:val="0000147A"/>
    <w:rsid w:val="0000186C"/>
    <w:rsid w:val="0000299A"/>
    <w:rsid w:val="00004195"/>
    <w:rsid w:val="00004A18"/>
    <w:rsid w:val="000056A3"/>
    <w:rsid w:val="00006B54"/>
    <w:rsid w:val="00011662"/>
    <w:rsid w:val="0001775C"/>
    <w:rsid w:val="00017E6E"/>
    <w:rsid w:val="00022222"/>
    <w:rsid w:val="00022F7F"/>
    <w:rsid w:val="00024AA4"/>
    <w:rsid w:val="0003119D"/>
    <w:rsid w:val="000328A1"/>
    <w:rsid w:val="00033CCD"/>
    <w:rsid w:val="0003783C"/>
    <w:rsid w:val="000402ED"/>
    <w:rsid w:val="000403E7"/>
    <w:rsid w:val="000439A4"/>
    <w:rsid w:val="000446BD"/>
    <w:rsid w:val="00045A6E"/>
    <w:rsid w:val="00051B43"/>
    <w:rsid w:val="00053535"/>
    <w:rsid w:val="0005383A"/>
    <w:rsid w:val="00053C20"/>
    <w:rsid w:val="000568FB"/>
    <w:rsid w:val="000574EA"/>
    <w:rsid w:val="00060E9B"/>
    <w:rsid w:val="00063387"/>
    <w:rsid w:val="000633B4"/>
    <w:rsid w:val="000657E2"/>
    <w:rsid w:val="00067032"/>
    <w:rsid w:val="00071CE2"/>
    <w:rsid w:val="000737AA"/>
    <w:rsid w:val="00075BE2"/>
    <w:rsid w:val="0007647B"/>
    <w:rsid w:val="00076AA0"/>
    <w:rsid w:val="000834A3"/>
    <w:rsid w:val="00084163"/>
    <w:rsid w:val="000878D9"/>
    <w:rsid w:val="00091937"/>
    <w:rsid w:val="000957EB"/>
    <w:rsid w:val="00097E50"/>
    <w:rsid w:val="000A0BC1"/>
    <w:rsid w:val="000A2F37"/>
    <w:rsid w:val="000A4C80"/>
    <w:rsid w:val="000A77CE"/>
    <w:rsid w:val="000B5FCB"/>
    <w:rsid w:val="000B6EF3"/>
    <w:rsid w:val="000B7C4A"/>
    <w:rsid w:val="000C04F9"/>
    <w:rsid w:val="000C5FC2"/>
    <w:rsid w:val="000D1319"/>
    <w:rsid w:val="000D4D2C"/>
    <w:rsid w:val="000D6940"/>
    <w:rsid w:val="000E5378"/>
    <w:rsid w:val="000E598D"/>
    <w:rsid w:val="000E6EDD"/>
    <w:rsid w:val="000F090B"/>
    <w:rsid w:val="000F1DEF"/>
    <w:rsid w:val="000F27B1"/>
    <w:rsid w:val="000F2FF6"/>
    <w:rsid w:val="000F3C74"/>
    <w:rsid w:val="000F3C85"/>
    <w:rsid w:val="000F6EAE"/>
    <w:rsid w:val="00105BA0"/>
    <w:rsid w:val="00114FC9"/>
    <w:rsid w:val="00120BEE"/>
    <w:rsid w:val="001227F4"/>
    <w:rsid w:val="001235FE"/>
    <w:rsid w:val="00125450"/>
    <w:rsid w:val="00126CB9"/>
    <w:rsid w:val="00132334"/>
    <w:rsid w:val="00132F03"/>
    <w:rsid w:val="00133FB7"/>
    <w:rsid w:val="00134C5C"/>
    <w:rsid w:val="00135359"/>
    <w:rsid w:val="00140F45"/>
    <w:rsid w:val="00142073"/>
    <w:rsid w:val="00143B2B"/>
    <w:rsid w:val="0014505B"/>
    <w:rsid w:val="00145D12"/>
    <w:rsid w:val="00147A85"/>
    <w:rsid w:val="00150C56"/>
    <w:rsid w:val="00150F7E"/>
    <w:rsid w:val="0015199C"/>
    <w:rsid w:val="00151BCF"/>
    <w:rsid w:val="00151E5A"/>
    <w:rsid w:val="00161BDA"/>
    <w:rsid w:val="0016376D"/>
    <w:rsid w:val="00163AAF"/>
    <w:rsid w:val="0016588B"/>
    <w:rsid w:val="0016604C"/>
    <w:rsid w:val="00170C01"/>
    <w:rsid w:val="00170D73"/>
    <w:rsid w:val="00172882"/>
    <w:rsid w:val="00174A7B"/>
    <w:rsid w:val="00174AAD"/>
    <w:rsid w:val="001752D4"/>
    <w:rsid w:val="00175312"/>
    <w:rsid w:val="001820C6"/>
    <w:rsid w:val="00182A68"/>
    <w:rsid w:val="00183DBB"/>
    <w:rsid w:val="00184DCA"/>
    <w:rsid w:val="001909F5"/>
    <w:rsid w:val="001931CE"/>
    <w:rsid w:val="001946A7"/>
    <w:rsid w:val="0019471C"/>
    <w:rsid w:val="00196FD6"/>
    <w:rsid w:val="001A053C"/>
    <w:rsid w:val="001A0684"/>
    <w:rsid w:val="001A177E"/>
    <w:rsid w:val="001A2B7B"/>
    <w:rsid w:val="001B0919"/>
    <w:rsid w:val="001B2C67"/>
    <w:rsid w:val="001B34FA"/>
    <w:rsid w:val="001B4626"/>
    <w:rsid w:val="001B4AC4"/>
    <w:rsid w:val="001C0FFF"/>
    <w:rsid w:val="001C209C"/>
    <w:rsid w:val="001C2752"/>
    <w:rsid w:val="001C27C4"/>
    <w:rsid w:val="001C3262"/>
    <w:rsid w:val="001C410D"/>
    <w:rsid w:val="001C446F"/>
    <w:rsid w:val="001C4864"/>
    <w:rsid w:val="001C589B"/>
    <w:rsid w:val="001C623D"/>
    <w:rsid w:val="001D04BF"/>
    <w:rsid w:val="001D1E8B"/>
    <w:rsid w:val="001D256C"/>
    <w:rsid w:val="001D494A"/>
    <w:rsid w:val="001D596B"/>
    <w:rsid w:val="001D5D93"/>
    <w:rsid w:val="001D5E85"/>
    <w:rsid w:val="001D71A3"/>
    <w:rsid w:val="001E0822"/>
    <w:rsid w:val="001E1523"/>
    <w:rsid w:val="001E22E6"/>
    <w:rsid w:val="001E2C83"/>
    <w:rsid w:val="001E5CBC"/>
    <w:rsid w:val="001E5FC8"/>
    <w:rsid w:val="001E60A5"/>
    <w:rsid w:val="001F1EBA"/>
    <w:rsid w:val="001F3CF1"/>
    <w:rsid w:val="001F4D59"/>
    <w:rsid w:val="001F7987"/>
    <w:rsid w:val="00201F38"/>
    <w:rsid w:val="002040D1"/>
    <w:rsid w:val="00206A46"/>
    <w:rsid w:val="00207521"/>
    <w:rsid w:val="00211EB7"/>
    <w:rsid w:val="002126A3"/>
    <w:rsid w:val="00212996"/>
    <w:rsid w:val="002167AF"/>
    <w:rsid w:val="002209F3"/>
    <w:rsid w:val="00221146"/>
    <w:rsid w:val="00223C49"/>
    <w:rsid w:val="00224530"/>
    <w:rsid w:val="002261F8"/>
    <w:rsid w:val="002316B7"/>
    <w:rsid w:val="00231C01"/>
    <w:rsid w:val="002347CA"/>
    <w:rsid w:val="0023480E"/>
    <w:rsid w:val="00234ABD"/>
    <w:rsid w:val="002362B5"/>
    <w:rsid w:val="00243011"/>
    <w:rsid w:val="00244327"/>
    <w:rsid w:val="002449E5"/>
    <w:rsid w:val="0024571B"/>
    <w:rsid w:val="002605B9"/>
    <w:rsid w:val="00262D9F"/>
    <w:rsid w:val="00262F44"/>
    <w:rsid w:val="0027212D"/>
    <w:rsid w:val="00272711"/>
    <w:rsid w:val="002733FD"/>
    <w:rsid w:val="00273BEF"/>
    <w:rsid w:val="00273D25"/>
    <w:rsid w:val="0027795E"/>
    <w:rsid w:val="00285630"/>
    <w:rsid w:val="00287C25"/>
    <w:rsid w:val="00287E0E"/>
    <w:rsid w:val="0029136E"/>
    <w:rsid w:val="002941AC"/>
    <w:rsid w:val="00295EEF"/>
    <w:rsid w:val="00296CDE"/>
    <w:rsid w:val="002A06C3"/>
    <w:rsid w:val="002A1E5C"/>
    <w:rsid w:val="002A1EFD"/>
    <w:rsid w:val="002A1F9A"/>
    <w:rsid w:val="002A286C"/>
    <w:rsid w:val="002A44B9"/>
    <w:rsid w:val="002A4F76"/>
    <w:rsid w:val="002A5F2C"/>
    <w:rsid w:val="002A794A"/>
    <w:rsid w:val="002B0D9D"/>
    <w:rsid w:val="002B4C0B"/>
    <w:rsid w:val="002B5317"/>
    <w:rsid w:val="002B58B0"/>
    <w:rsid w:val="002C21AD"/>
    <w:rsid w:val="002C27B1"/>
    <w:rsid w:val="002C579D"/>
    <w:rsid w:val="002C670F"/>
    <w:rsid w:val="002C6D25"/>
    <w:rsid w:val="002C722E"/>
    <w:rsid w:val="002C7321"/>
    <w:rsid w:val="002D1884"/>
    <w:rsid w:val="002D21A1"/>
    <w:rsid w:val="002E4642"/>
    <w:rsid w:val="002E6BD1"/>
    <w:rsid w:val="002E7D23"/>
    <w:rsid w:val="002F1793"/>
    <w:rsid w:val="002F1EA3"/>
    <w:rsid w:val="002F25A0"/>
    <w:rsid w:val="002F28CE"/>
    <w:rsid w:val="002F7CC5"/>
    <w:rsid w:val="0030628A"/>
    <w:rsid w:val="00306B86"/>
    <w:rsid w:val="00307C40"/>
    <w:rsid w:val="0031275B"/>
    <w:rsid w:val="003146BD"/>
    <w:rsid w:val="00315445"/>
    <w:rsid w:val="0031648A"/>
    <w:rsid w:val="00317901"/>
    <w:rsid w:val="0032064C"/>
    <w:rsid w:val="00321BFA"/>
    <w:rsid w:val="003231AC"/>
    <w:rsid w:val="00325148"/>
    <w:rsid w:val="00325BB9"/>
    <w:rsid w:val="00326B19"/>
    <w:rsid w:val="00327D75"/>
    <w:rsid w:val="003313FB"/>
    <w:rsid w:val="00332978"/>
    <w:rsid w:val="00335D69"/>
    <w:rsid w:val="003406EB"/>
    <w:rsid w:val="00340F14"/>
    <w:rsid w:val="0034176F"/>
    <w:rsid w:val="00341B9F"/>
    <w:rsid w:val="00344203"/>
    <w:rsid w:val="003449AE"/>
    <w:rsid w:val="003454B6"/>
    <w:rsid w:val="003469E5"/>
    <w:rsid w:val="00347C27"/>
    <w:rsid w:val="00350210"/>
    <w:rsid w:val="00351C4D"/>
    <w:rsid w:val="0036049C"/>
    <w:rsid w:val="00363713"/>
    <w:rsid w:val="00366138"/>
    <w:rsid w:val="00373268"/>
    <w:rsid w:val="003752D5"/>
    <w:rsid w:val="003825A3"/>
    <w:rsid w:val="003863EC"/>
    <w:rsid w:val="0038789F"/>
    <w:rsid w:val="00391895"/>
    <w:rsid w:val="00391F7C"/>
    <w:rsid w:val="0039413F"/>
    <w:rsid w:val="00394C89"/>
    <w:rsid w:val="003A1CE4"/>
    <w:rsid w:val="003A26D3"/>
    <w:rsid w:val="003A48C4"/>
    <w:rsid w:val="003A53BE"/>
    <w:rsid w:val="003A62DC"/>
    <w:rsid w:val="003A7EAD"/>
    <w:rsid w:val="003B07D5"/>
    <w:rsid w:val="003B0C1A"/>
    <w:rsid w:val="003B185E"/>
    <w:rsid w:val="003B1C04"/>
    <w:rsid w:val="003B2E8E"/>
    <w:rsid w:val="003B4635"/>
    <w:rsid w:val="003B6B66"/>
    <w:rsid w:val="003C1C4D"/>
    <w:rsid w:val="003C40F4"/>
    <w:rsid w:val="003C4CB9"/>
    <w:rsid w:val="003C57A2"/>
    <w:rsid w:val="003C6996"/>
    <w:rsid w:val="003D1367"/>
    <w:rsid w:val="003D24EB"/>
    <w:rsid w:val="003D2608"/>
    <w:rsid w:val="003D2F91"/>
    <w:rsid w:val="003D32C9"/>
    <w:rsid w:val="003D457B"/>
    <w:rsid w:val="003D5FE5"/>
    <w:rsid w:val="003E157C"/>
    <w:rsid w:val="003E2702"/>
    <w:rsid w:val="003E4B24"/>
    <w:rsid w:val="003E5359"/>
    <w:rsid w:val="003E685B"/>
    <w:rsid w:val="003E6C67"/>
    <w:rsid w:val="003E7641"/>
    <w:rsid w:val="003F20A4"/>
    <w:rsid w:val="003F2ECF"/>
    <w:rsid w:val="003F3653"/>
    <w:rsid w:val="003F5BE8"/>
    <w:rsid w:val="003F647C"/>
    <w:rsid w:val="004018D2"/>
    <w:rsid w:val="00401E6F"/>
    <w:rsid w:val="00403240"/>
    <w:rsid w:val="00404F8C"/>
    <w:rsid w:val="00406F3D"/>
    <w:rsid w:val="0040798B"/>
    <w:rsid w:val="00410774"/>
    <w:rsid w:val="00410C73"/>
    <w:rsid w:val="0041139C"/>
    <w:rsid w:val="004135B6"/>
    <w:rsid w:val="00416302"/>
    <w:rsid w:val="00416FC6"/>
    <w:rsid w:val="00420E73"/>
    <w:rsid w:val="004221D8"/>
    <w:rsid w:val="00424363"/>
    <w:rsid w:val="00424A55"/>
    <w:rsid w:val="00424EB6"/>
    <w:rsid w:val="004264F5"/>
    <w:rsid w:val="00433E99"/>
    <w:rsid w:val="00436A5E"/>
    <w:rsid w:val="0044634F"/>
    <w:rsid w:val="0044716F"/>
    <w:rsid w:val="00454F6E"/>
    <w:rsid w:val="0045525C"/>
    <w:rsid w:val="00457303"/>
    <w:rsid w:val="00460658"/>
    <w:rsid w:val="00466A65"/>
    <w:rsid w:val="00466CDB"/>
    <w:rsid w:val="00467913"/>
    <w:rsid w:val="00467DCF"/>
    <w:rsid w:val="00470C14"/>
    <w:rsid w:val="00473220"/>
    <w:rsid w:val="004741D5"/>
    <w:rsid w:val="00474DC7"/>
    <w:rsid w:val="00477D27"/>
    <w:rsid w:val="00477DED"/>
    <w:rsid w:val="004814AA"/>
    <w:rsid w:val="0048319A"/>
    <w:rsid w:val="00486EB6"/>
    <w:rsid w:val="0049537E"/>
    <w:rsid w:val="004A09A8"/>
    <w:rsid w:val="004A1B80"/>
    <w:rsid w:val="004A1F4D"/>
    <w:rsid w:val="004A1FDE"/>
    <w:rsid w:val="004A2285"/>
    <w:rsid w:val="004A2A24"/>
    <w:rsid w:val="004A486D"/>
    <w:rsid w:val="004A5B00"/>
    <w:rsid w:val="004B122B"/>
    <w:rsid w:val="004B2981"/>
    <w:rsid w:val="004B53E2"/>
    <w:rsid w:val="004C06EB"/>
    <w:rsid w:val="004C6625"/>
    <w:rsid w:val="004D0ED5"/>
    <w:rsid w:val="004D2323"/>
    <w:rsid w:val="004D2CFF"/>
    <w:rsid w:val="004D386A"/>
    <w:rsid w:val="004E123C"/>
    <w:rsid w:val="004E166E"/>
    <w:rsid w:val="004E2744"/>
    <w:rsid w:val="004F1F7D"/>
    <w:rsid w:val="005024CE"/>
    <w:rsid w:val="00502992"/>
    <w:rsid w:val="00502B9D"/>
    <w:rsid w:val="00506ACB"/>
    <w:rsid w:val="005104FE"/>
    <w:rsid w:val="00511409"/>
    <w:rsid w:val="00511876"/>
    <w:rsid w:val="00511D05"/>
    <w:rsid w:val="00511F6E"/>
    <w:rsid w:val="00515D04"/>
    <w:rsid w:val="00515EE7"/>
    <w:rsid w:val="0051717C"/>
    <w:rsid w:val="00517681"/>
    <w:rsid w:val="00520A83"/>
    <w:rsid w:val="00525C9E"/>
    <w:rsid w:val="00527769"/>
    <w:rsid w:val="00534A7A"/>
    <w:rsid w:val="00535D67"/>
    <w:rsid w:val="005410B2"/>
    <w:rsid w:val="00541E08"/>
    <w:rsid w:val="00543BD2"/>
    <w:rsid w:val="00543C77"/>
    <w:rsid w:val="00545557"/>
    <w:rsid w:val="00545D93"/>
    <w:rsid w:val="005476D3"/>
    <w:rsid w:val="00551375"/>
    <w:rsid w:val="00551BFB"/>
    <w:rsid w:val="00557A19"/>
    <w:rsid w:val="005629F0"/>
    <w:rsid w:val="0056450A"/>
    <w:rsid w:val="00565BCA"/>
    <w:rsid w:val="00575CED"/>
    <w:rsid w:val="00580522"/>
    <w:rsid w:val="00580E7B"/>
    <w:rsid w:val="005835D2"/>
    <w:rsid w:val="00583DC9"/>
    <w:rsid w:val="0059041A"/>
    <w:rsid w:val="00590B72"/>
    <w:rsid w:val="00590EE2"/>
    <w:rsid w:val="00595DDB"/>
    <w:rsid w:val="005A177E"/>
    <w:rsid w:val="005A49DC"/>
    <w:rsid w:val="005B32C0"/>
    <w:rsid w:val="005B3AFD"/>
    <w:rsid w:val="005B505E"/>
    <w:rsid w:val="005B7E5E"/>
    <w:rsid w:val="005C0F2A"/>
    <w:rsid w:val="005C1B91"/>
    <w:rsid w:val="005C7938"/>
    <w:rsid w:val="005D10A7"/>
    <w:rsid w:val="005D257B"/>
    <w:rsid w:val="005D56FD"/>
    <w:rsid w:val="005D5DDC"/>
    <w:rsid w:val="005D7B0F"/>
    <w:rsid w:val="005E1C73"/>
    <w:rsid w:val="005E1E18"/>
    <w:rsid w:val="005E4088"/>
    <w:rsid w:val="005E4186"/>
    <w:rsid w:val="005E41B0"/>
    <w:rsid w:val="005E48CC"/>
    <w:rsid w:val="005E49EA"/>
    <w:rsid w:val="005F0B0D"/>
    <w:rsid w:val="005F1BA9"/>
    <w:rsid w:val="005F5328"/>
    <w:rsid w:val="00601319"/>
    <w:rsid w:val="00603AC8"/>
    <w:rsid w:val="00603F4E"/>
    <w:rsid w:val="00606433"/>
    <w:rsid w:val="0060730B"/>
    <w:rsid w:val="006103ED"/>
    <w:rsid w:val="00614EA9"/>
    <w:rsid w:val="00614FEA"/>
    <w:rsid w:val="006210FE"/>
    <w:rsid w:val="006214AA"/>
    <w:rsid w:val="006216B2"/>
    <w:rsid w:val="00622569"/>
    <w:rsid w:val="0062334D"/>
    <w:rsid w:val="00624B42"/>
    <w:rsid w:val="00625F86"/>
    <w:rsid w:val="00626AE6"/>
    <w:rsid w:val="00631A4C"/>
    <w:rsid w:val="00635145"/>
    <w:rsid w:val="0063528F"/>
    <w:rsid w:val="00635A24"/>
    <w:rsid w:val="0064115A"/>
    <w:rsid w:val="00641E67"/>
    <w:rsid w:val="00651A29"/>
    <w:rsid w:val="00667058"/>
    <w:rsid w:val="00667AC0"/>
    <w:rsid w:val="006724AD"/>
    <w:rsid w:val="0067390D"/>
    <w:rsid w:val="00674F3E"/>
    <w:rsid w:val="00675025"/>
    <w:rsid w:val="00675279"/>
    <w:rsid w:val="00675746"/>
    <w:rsid w:val="00680008"/>
    <w:rsid w:val="0068011B"/>
    <w:rsid w:val="0068112C"/>
    <w:rsid w:val="00681FE8"/>
    <w:rsid w:val="00682004"/>
    <w:rsid w:val="00682D1A"/>
    <w:rsid w:val="00684DC2"/>
    <w:rsid w:val="006922D2"/>
    <w:rsid w:val="006923F7"/>
    <w:rsid w:val="00693BBE"/>
    <w:rsid w:val="006959CC"/>
    <w:rsid w:val="006A26F6"/>
    <w:rsid w:val="006A402F"/>
    <w:rsid w:val="006A57CC"/>
    <w:rsid w:val="006B04CC"/>
    <w:rsid w:val="006B1756"/>
    <w:rsid w:val="006B1A02"/>
    <w:rsid w:val="006B20A4"/>
    <w:rsid w:val="006B53E2"/>
    <w:rsid w:val="006B727C"/>
    <w:rsid w:val="006C026B"/>
    <w:rsid w:val="006C1385"/>
    <w:rsid w:val="006C16ED"/>
    <w:rsid w:val="006C2C29"/>
    <w:rsid w:val="006C304E"/>
    <w:rsid w:val="006C68B0"/>
    <w:rsid w:val="006D14A2"/>
    <w:rsid w:val="006D4B93"/>
    <w:rsid w:val="006D733A"/>
    <w:rsid w:val="006D7511"/>
    <w:rsid w:val="006E3B61"/>
    <w:rsid w:val="006E4424"/>
    <w:rsid w:val="006E5280"/>
    <w:rsid w:val="006E5AB1"/>
    <w:rsid w:val="006E6E47"/>
    <w:rsid w:val="006E719A"/>
    <w:rsid w:val="006F2133"/>
    <w:rsid w:val="006F42B7"/>
    <w:rsid w:val="006F51E5"/>
    <w:rsid w:val="00702EE1"/>
    <w:rsid w:val="00703775"/>
    <w:rsid w:val="007041B7"/>
    <w:rsid w:val="00704E6C"/>
    <w:rsid w:val="00705A7A"/>
    <w:rsid w:val="00705DD8"/>
    <w:rsid w:val="0070603B"/>
    <w:rsid w:val="00712CDF"/>
    <w:rsid w:val="007147D7"/>
    <w:rsid w:val="00721276"/>
    <w:rsid w:val="00722B84"/>
    <w:rsid w:val="00722F1F"/>
    <w:rsid w:val="007232D1"/>
    <w:rsid w:val="007235C3"/>
    <w:rsid w:val="00725B0E"/>
    <w:rsid w:val="00727965"/>
    <w:rsid w:val="007302E1"/>
    <w:rsid w:val="00734928"/>
    <w:rsid w:val="00735296"/>
    <w:rsid w:val="00737CDB"/>
    <w:rsid w:val="007415C8"/>
    <w:rsid w:val="00746208"/>
    <w:rsid w:val="007509CC"/>
    <w:rsid w:val="007530F8"/>
    <w:rsid w:val="00753993"/>
    <w:rsid w:val="00753A59"/>
    <w:rsid w:val="00754F2A"/>
    <w:rsid w:val="00755EC1"/>
    <w:rsid w:val="007615F3"/>
    <w:rsid w:val="0076249B"/>
    <w:rsid w:val="00765F70"/>
    <w:rsid w:val="0076719E"/>
    <w:rsid w:val="00767A5F"/>
    <w:rsid w:val="00770ADF"/>
    <w:rsid w:val="007712D0"/>
    <w:rsid w:val="00771F6C"/>
    <w:rsid w:val="00775442"/>
    <w:rsid w:val="007803B5"/>
    <w:rsid w:val="00780B9C"/>
    <w:rsid w:val="00782EA9"/>
    <w:rsid w:val="00783B43"/>
    <w:rsid w:val="00783D6D"/>
    <w:rsid w:val="00784144"/>
    <w:rsid w:val="00784536"/>
    <w:rsid w:val="007855C5"/>
    <w:rsid w:val="007858FD"/>
    <w:rsid w:val="00791222"/>
    <w:rsid w:val="00796632"/>
    <w:rsid w:val="007A2B32"/>
    <w:rsid w:val="007A2BD2"/>
    <w:rsid w:val="007A75CD"/>
    <w:rsid w:val="007B1F0C"/>
    <w:rsid w:val="007B5AB3"/>
    <w:rsid w:val="007C0AD8"/>
    <w:rsid w:val="007C5D01"/>
    <w:rsid w:val="007D13C9"/>
    <w:rsid w:val="007D36E7"/>
    <w:rsid w:val="007D50D0"/>
    <w:rsid w:val="007E06FF"/>
    <w:rsid w:val="007E10CB"/>
    <w:rsid w:val="007E6EC3"/>
    <w:rsid w:val="007F22F2"/>
    <w:rsid w:val="008066E2"/>
    <w:rsid w:val="00806757"/>
    <w:rsid w:val="00806AB8"/>
    <w:rsid w:val="00807064"/>
    <w:rsid w:val="008119A8"/>
    <w:rsid w:val="00812CA4"/>
    <w:rsid w:val="00813BE5"/>
    <w:rsid w:val="00816598"/>
    <w:rsid w:val="00817471"/>
    <w:rsid w:val="008249DD"/>
    <w:rsid w:val="00824C73"/>
    <w:rsid w:val="008310CD"/>
    <w:rsid w:val="008313D0"/>
    <w:rsid w:val="00831DC2"/>
    <w:rsid w:val="0084017A"/>
    <w:rsid w:val="008432CB"/>
    <w:rsid w:val="0084345A"/>
    <w:rsid w:val="00843E37"/>
    <w:rsid w:val="00846EDF"/>
    <w:rsid w:val="008500EA"/>
    <w:rsid w:val="008555E7"/>
    <w:rsid w:val="00855B37"/>
    <w:rsid w:val="00856BD8"/>
    <w:rsid w:val="00856E70"/>
    <w:rsid w:val="008600D4"/>
    <w:rsid w:val="00862892"/>
    <w:rsid w:val="008632BA"/>
    <w:rsid w:val="008633ED"/>
    <w:rsid w:val="00873540"/>
    <w:rsid w:val="00873E90"/>
    <w:rsid w:val="00875103"/>
    <w:rsid w:val="008760C9"/>
    <w:rsid w:val="00884A79"/>
    <w:rsid w:val="008852A0"/>
    <w:rsid w:val="008865EF"/>
    <w:rsid w:val="00891197"/>
    <w:rsid w:val="00893BE8"/>
    <w:rsid w:val="00896A6F"/>
    <w:rsid w:val="00896B49"/>
    <w:rsid w:val="00897742"/>
    <w:rsid w:val="008A4FFE"/>
    <w:rsid w:val="008A5C30"/>
    <w:rsid w:val="008A6279"/>
    <w:rsid w:val="008A7D96"/>
    <w:rsid w:val="008B1027"/>
    <w:rsid w:val="008B1D88"/>
    <w:rsid w:val="008B49F6"/>
    <w:rsid w:val="008C3098"/>
    <w:rsid w:val="008C479C"/>
    <w:rsid w:val="008C5AFB"/>
    <w:rsid w:val="008C5C77"/>
    <w:rsid w:val="008D3426"/>
    <w:rsid w:val="008D5F7D"/>
    <w:rsid w:val="008D6A32"/>
    <w:rsid w:val="008D6F45"/>
    <w:rsid w:val="008E0600"/>
    <w:rsid w:val="008E0BBE"/>
    <w:rsid w:val="008E24C4"/>
    <w:rsid w:val="008E2DB4"/>
    <w:rsid w:val="008E43D3"/>
    <w:rsid w:val="008E7DC7"/>
    <w:rsid w:val="008F0E84"/>
    <w:rsid w:val="008F29B6"/>
    <w:rsid w:val="008F459B"/>
    <w:rsid w:val="008F65D5"/>
    <w:rsid w:val="00902B49"/>
    <w:rsid w:val="00903CF2"/>
    <w:rsid w:val="00904962"/>
    <w:rsid w:val="00904987"/>
    <w:rsid w:val="00904D13"/>
    <w:rsid w:val="009052C6"/>
    <w:rsid w:val="00906966"/>
    <w:rsid w:val="0090787E"/>
    <w:rsid w:val="00907F90"/>
    <w:rsid w:val="00910F53"/>
    <w:rsid w:val="0091101F"/>
    <w:rsid w:val="009110CD"/>
    <w:rsid w:val="009127B2"/>
    <w:rsid w:val="0091579C"/>
    <w:rsid w:val="00915A5A"/>
    <w:rsid w:val="00917AB0"/>
    <w:rsid w:val="009228E8"/>
    <w:rsid w:val="0092623C"/>
    <w:rsid w:val="00926379"/>
    <w:rsid w:val="0093047E"/>
    <w:rsid w:val="0093210E"/>
    <w:rsid w:val="00934BAA"/>
    <w:rsid w:val="009373A0"/>
    <w:rsid w:val="00940D03"/>
    <w:rsid w:val="00941BF8"/>
    <w:rsid w:val="0094557E"/>
    <w:rsid w:val="00945AF8"/>
    <w:rsid w:val="0094663A"/>
    <w:rsid w:val="0094772D"/>
    <w:rsid w:val="00950DD0"/>
    <w:rsid w:val="00952669"/>
    <w:rsid w:val="009568D4"/>
    <w:rsid w:val="00956A0D"/>
    <w:rsid w:val="009579E3"/>
    <w:rsid w:val="00957C8D"/>
    <w:rsid w:val="009603E2"/>
    <w:rsid w:val="0096505F"/>
    <w:rsid w:val="00966166"/>
    <w:rsid w:val="0097369A"/>
    <w:rsid w:val="00975DE3"/>
    <w:rsid w:val="00975FEF"/>
    <w:rsid w:val="009778C8"/>
    <w:rsid w:val="0098063E"/>
    <w:rsid w:val="00981D51"/>
    <w:rsid w:val="00982319"/>
    <w:rsid w:val="00982BE3"/>
    <w:rsid w:val="0098324E"/>
    <w:rsid w:val="009835D2"/>
    <w:rsid w:val="00983B38"/>
    <w:rsid w:val="00984258"/>
    <w:rsid w:val="00984CD2"/>
    <w:rsid w:val="00990D4E"/>
    <w:rsid w:val="00995D18"/>
    <w:rsid w:val="00995F74"/>
    <w:rsid w:val="009A0B20"/>
    <w:rsid w:val="009A30EC"/>
    <w:rsid w:val="009B2B6E"/>
    <w:rsid w:val="009B5B43"/>
    <w:rsid w:val="009C21AC"/>
    <w:rsid w:val="009C4178"/>
    <w:rsid w:val="009C44B2"/>
    <w:rsid w:val="009C593B"/>
    <w:rsid w:val="009D51CD"/>
    <w:rsid w:val="009D6B0E"/>
    <w:rsid w:val="009E43AD"/>
    <w:rsid w:val="009E4B6A"/>
    <w:rsid w:val="009E555D"/>
    <w:rsid w:val="009E7835"/>
    <w:rsid w:val="009F1B6C"/>
    <w:rsid w:val="009F2DC0"/>
    <w:rsid w:val="009F4E27"/>
    <w:rsid w:val="009F5DF0"/>
    <w:rsid w:val="009F655D"/>
    <w:rsid w:val="009F66B8"/>
    <w:rsid w:val="00A01346"/>
    <w:rsid w:val="00A031F6"/>
    <w:rsid w:val="00A1144A"/>
    <w:rsid w:val="00A1267A"/>
    <w:rsid w:val="00A138BE"/>
    <w:rsid w:val="00A13FAF"/>
    <w:rsid w:val="00A226B6"/>
    <w:rsid w:val="00A23E9D"/>
    <w:rsid w:val="00A25919"/>
    <w:rsid w:val="00A25D72"/>
    <w:rsid w:val="00A33BE8"/>
    <w:rsid w:val="00A34A21"/>
    <w:rsid w:val="00A35411"/>
    <w:rsid w:val="00A37635"/>
    <w:rsid w:val="00A37E21"/>
    <w:rsid w:val="00A411FA"/>
    <w:rsid w:val="00A41616"/>
    <w:rsid w:val="00A41E94"/>
    <w:rsid w:val="00A429EE"/>
    <w:rsid w:val="00A477CA"/>
    <w:rsid w:val="00A50570"/>
    <w:rsid w:val="00A5165C"/>
    <w:rsid w:val="00A51DC6"/>
    <w:rsid w:val="00A52E85"/>
    <w:rsid w:val="00A60E4C"/>
    <w:rsid w:val="00A61844"/>
    <w:rsid w:val="00A646AE"/>
    <w:rsid w:val="00A72393"/>
    <w:rsid w:val="00A72494"/>
    <w:rsid w:val="00A74F8A"/>
    <w:rsid w:val="00A80710"/>
    <w:rsid w:val="00A81084"/>
    <w:rsid w:val="00A8222A"/>
    <w:rsid w:val="00A8360E"/>
    <w:rsid w:val="00A86016"/>
    <w:rsid w:val="00A86F29"/>
    <w:rsid w:val="00A90EA5"/>
    <w:rsid w:val="00A9122C"/>
    <w:rsid w:val="00A93BBF"/>
    <w:rsid w:val="00A9460D"/>
    <w:rsid w:val="00A95AA0"/>
    <w:rsid w:val="00A96D0C"/>
    <w:rsid w:val="00AA1D6F"/>
    <w:rsid w:val="00AA24BF"/>
    <w:rsid w:val="00AA2AD6"/>
    <w:rsid w:val="00AA3BDE"/>
    <w:rsid w:val="00AA615D"/>
    <w:rsid w:val="00AA71DC"/>
    <w:rsid w:val="00AB0400"/>
    <w:rsid w:val="00AB07AC"/>
    <w:rsid w:val="00AB223D"/>
    <w:rsid w:val="00AB30D1"/>
    <w:rsid w:val="00AB3186"/>
    <w:rsid w:val="00AB4DCF"/>
    <w:rsid w:val="00AB6829"/>
    <w:rsid w:val="00AB7A54"/>
    <w:rsid w:val="00AC3B4F"/>
    <w:rsid w:val="00AC5B5D"/>
    <w:rsid w:val="00AD166D"/>
    <w:rsid w:val="00AD3471"/>
    <w:rsid w:val="00AD425F"/>
    <w:rsid w:val="00AD45A0"/>
    <w:rsid w:val="00AD776C"/>
    <w:rsid w:val="00AE1399"/>
    <w:rsid w:val="00AE1B80"/>
    <w:rsid w:val="00AE79CF"/>
    <w:rsid w:val="00AF7264"/>
    <w:rsid w:val="00B054B8"/>
    <w:rsid w:val="00B064F8"/>
    <w:rsid w:val="00B06E9C"/>
    <w:rsid w:val="00B10780"/>
    <w:rsid w:val="00B11414"/>
    <w:rsid w:val="00B13B9D"/>
    <w:rsid w:val="00B175D5"/>
    <w:rsid w:val="00B203B1"/>
    <w:rsid w:val="00B23076"/>
    <w:rsid w:val="00B233F8"/>
    <w:rsid w:val="00B2356D"/>
    <w:rsid w:val="00B2371E"/>
    <w:rsid w:val="00B25829"/>
    <w:rsid w:val="00B279C0"/>
    <w:rsid w:val="00B30901"/>
    <w:rsid w:val="00B30F08"/>
    <w:rsid w:val="00B35E44"/>
    <w:rsid w:val="00B36A4D"/>
    <w:rsid w:val="00B373EF"/>
    <w:rsid w:val="00B412BC"/>
    <w:rsid w:val="00B41A27"/>
    <w:rsid w:val="00B42226"/>
    <w:rsid w:val="00B44BBE"/>
    <w:rsid w:val="00B454D2"/>
    <w:rsid w:val="00B47DF7"/>
    <w:rsid w:val="00B50281"/>
    <w:rsid w:val="00B5196E"/>
    <w:rsid w:val="00B52C00"/>
    <w:rsid w:val="00B52F42"/>
    <w:rsid w:val="00B54276"/>
    <w:rsid w:val="00B6014C"/>
    <w:rsid w:val="00B6339A"/>
    <w:rsid w:val="00B65AB3"/>
    <w:rsid w:val="00B70A7F"/>
    <w:rsid w:val="00B70CC3"/>
    <w:rsid w:val="00B73F01"/>
    <w:rsid w:val="00B74043"/>
    <w:rsid w:val="00B76565"/>
    <w:rsid w:val="00B765B3"/>
    <w:rsid w:val="00B76651"/>
    <w:rsid w:val="00B7693B"/>
    <w:rsid w:val="00B77E0B"/>
    <w:rsid w:val="00B80875"/>
    <w:rsid w:val="00B816B1"/>
    <w:rsid w:val="00B8174B"/>
    <w:rsid w:val="00B83B76"/>
    <w:rsid w:val="00B8449B"/>
    <w:rsid w:val="00B84B1E"/>
    <w:rsid w:val="00B84E43"/>
    <w:rsid w:val="00B913FB"/>
    <w:rsid w:val="00B91BEC"/>
    <w:rsid w:val="00B93DD2"/>
    <w:rsid w:val="00B971E1"/>
    <w:rsid w:val="00B97B22"/>
    <w:rsid w:val="00BA10A7"/>
    <w:rsid w:val="00BA1275"/>
    <w:rsid w:val="00BA3AA1"/>
    <w:rsid w:val="00BA7295"/>
    <w:rsid w:val="00BA75BD"/>
    <w:rsid w:val="00BA7B79"/>
    <w:rsid w:val="00BB3D44"/>
    <w:rsid w:val="00BB5A04"/>
    <w:rsid w:val="00BB7F53"/>
    <w:rsid w:val="00BC0316"/>
    <w:rsid w:val="00BC1414"/>
    <w:rsid w:val="00BC4B69"/>
    <w:rsid w:val="00BC562D"/>
    <w:rsid w:val="00BC7B49"/>
    <w:rsid w:val="00BD1A7B"/>
    <w:rsid w:val="00BD3250"/>
    <w:rsid w:val="00BD339F"/>
    <w:rsid w:val="00BD4576"/>
    <w:rsid w:val="00BD63FF"/>
    <w:rsid w:val="00BD6A26"/>
    <w:rsid w:val="00BD7AB2"/>
    <w:rsid w:val="00BE0AA8"/>
    <w:rsid w:val="00BE18DC"/>
    <w:rsid w:val="00BE2B2A"/>
    <w:rsid w:val="00BE66CE"/>
    <w:rsid w:val="00BE67CA"/>
    <w:rsid w:val="00BE72A2"/>
    <w:rsid w:val="00BE7B2B"/>
    <w:rsid w:val="00BF1B30"/>
    <w:rsid w:val="00BF43B4"/>
    <w:rsid w:val="00BF4A25"/>
    <w:rsid w:val="00BF4F8D"/>
    <w:rsid w:val="00BF562A"/>
    <w:rsid w:val="00BF5C23"/>
    <w:rsid w:val="00C01EBD"/>
    <w:rsid w:val="00C02B42"/>
    <w:rsid w:val="00C03231"/>
    <w:rsid w:val="00C054E4"/>
    <w:rsid w:val="00C10669"/>
    <w:rsid w:val="00C11C9E"/>
    <w:rsid w:val="00C11E13"/>
    <w:rsid w:val="00C1201B"/>
    <w:rsid w:val="00C13EB1"/>
    <w:rsid w:val="00C179AA"/>
    <w:rsid w:val="00C20C28"/>
    <w:rsid w:val="00C250BF"/>
    <w:rsid w:val="00C26338"/>
    <w:rsid w:val="00C278BD"/>
    <w:rsid w:val="00C30B69"/>
    <w:rsid w:val="00C311F4"/>
    <w:rsid w:val="00C3152B"/>
    <w:rsid w:val="00C33E40"/>
    <w:rsid w:val="00C36EFA"/>
    <w:rsid w:val="00C3776A"/>
    <w:rsid w:val="00C400FC"/>
    <w:rsid w:val="00C40D09"/>
    <w:rsid w:val="00C43268"/>
    <w:rsid w:val="00C5163D"/>
    <w:rsid w:val="00C53BF4"/>
    <w:rsid w:val="00C5401C"/>
    <w:rsid w:val="00C544DA"/>
    <w:rsid w:val="00C546EA"/>
    <w:rsid w:val="00C56812"/>
    <w:rsid w:val="00C65B11"/>
    <w:rsid w:val="00C66B92"/>
    <w:rsid w:val="00C678B6"/>
    <w:rsid w:val="00C714D9"/>
    <w:rsid w:val="00C7168A"/>
    <w:rsid w:val="00C73B6A"/>
    <w:rsid w:val="00C774A2"/>
    <w:rsid w:val="00C77B59"/>
    <w:rsid w:val="00C804AD"/>
    <w:rsid w:val="00C815D8"/>
    <w:rsid w:val="00C81BC5"/>
    <w:rsid w:val="00C83A7B"/>
    <w:rsid w:val="00C848EC"/>
    <w:rsid w:val="00C93239"/>
    <w:rsid w:val="00C94797"/>
    <w:rsid w:val="00CA28E8"/>
    <w:rsid w:val="00CA2DFA"/>
    <w:rsid w:val="00CA4A60"/>
    <w:rsid w:val="00CA4D2C"/>
    <w:rsid w:val="00CA6089"/>
    <w:rsid w:val="00CA68E0"/>
    <w:rsid w:val="00CA6A84"/>
    <w:rsid w:val="00CB0A31"/>
    <w:rsid w:val="00CB1929"/>
    <w:rsid w:val="00CB33AC"/>
    <w:rsid w:val="00CB3D70"/>
    <w:rsid w:val="00CB41D2"/>
    <w:rsid w:val="00CB52D3"/>
    <w:rsid w:val="00CB57A0"/>
    <w:rsid w:val="00CB7DE1"/>
    <w:rsid w:val="00CC1544"/>
    <w:rsid w:val="00CC2EFA"/>
    <w:rsid w:val="00CC3827"/>
    <w:rsid w:val="00CC6DD4"/>
    <w:rsid w:val="00CC6E7E"/>
    <w:rsid w:val="00CC7103"/>
    <w:rsid w:val="00CD1B26"/>
    <w:rsid w:val="00CD274D"/>
    <w:rsid w:val="00CD3F84"/>
    <w:rsid w:val="00CD57D1"/>
    <w:rsid w:val="00CD6377"/>
    <w:rsid w:val="00CE4871"/>
    <w:rsid w:val="00CE4E91"/>
    <w:rsid w:val="00CE60CC"/>
    <w:rsid w:val="00CE65B1"/>
    <w:rsid w:val="00CF12EE"/>
    <w:rsid w:val="00CF635A"/>
    <w:rsid w:val="00CF693D"/>
    <w:rsid w:val="00CF6B4F"/>
    <w:rsid w:val="00D0011C"/>
    <w:rsid w:val="00D00D23"/>
    <w:rsid w:val="00D00EF1"/>
    <w:rsid w:val="00D04D4C"/>
    <w:rsid w:val="00D05816"/>
    <w:rsid w:val="00D10EF4"/>
    <w:rsid w:val="00D122BA"/>
    <w:rsid w:val="00D12365"/>
    <w:rsid w:val="00D1310F"/>
    <w:rsid w:val="00D133CE"/>
    <w:rsid w:val="00D13430"/>
    <w:rsid w:val="00D14EE2"/>
    <w:rsid w:val="00D16826"/>
    <w:rsid w:val="00D178BD"/>
    <w:rsid w:val="00D179AD"/>
    <w:rsid w:val="00D20E11"/>
    <w:rsid w:val="00D21054"/>
    <w:rsid w:val="00D22223"/>
    <w:rsid w:val="00D22BEE"/>
    <w:rsid w:val="00D23BBA"/>
    <w:rsid w:val="00D25365"/>
    <w:rsid w:val="00D25E8F"/>
    <w:rsid w:val="00D31C42"/>
    <w:rsid w:val="00D31F3F"/>
    <w:rsid w:val="00D337A2"/>
    <w:rsid w:val="00D33E45"/>
    <w:rsid w:val="00D361FC"/>
    <w:rsid w:val="00D3742A"/>
    <w:rsid w:val="00D375FF"/>
    <w:rsid w:val="00D4388B"/>
    <w:rsid w:val="00D43B8C"/>
    <w:rsid w:val="00D45E6A"/>
    <w:rsid w:val="00D46AC3"/>
    <w:rsid w:val="00D51EF4"/>
    <w:rsid w:val="00D54172"/>
    <w:rsid w:val="00D5571D"/>
    <w:rsid w:val="00D563EE"/>
    <w:rsid w:val="00D5724A"/>
    <w:rsid w:val="00D57522"/>
    <w:rsid w:val="00D57973"/>
    <w:rsid w:val="00D61034"/>
    <w:rsid w:val="00D61787"/>
    <w:rsid w:val="00D65A9F"/>
    <w:rsid w:val="00D65DD3"/>
    <w:rsid w:val="00D7347A"/>
    <w:rsid w:val="00D73A7A"/>
    <w:rsid w:val="00D74EFB"/>
    <w:rsid w:val="00D7536C"/>
    <w:rsid w:val="00D753AB"/>
    <w:rsid w:val="00D80485"/>
    <w:rsid w:val="00D80A6A"/>
    <w:rsid w:val="00D80FF4"/>
    <w:rsid w:val="00D81ECD"/>
    <w:rsid w:val="00D81EDC"/>
    <w:rsid w:val="00D8383D"/>
    <w:rsid w:val="00D8670C"/>
    <w:rsid w:val="00D90813"/>
    <w:rsid w:val="00D94296"/>
    <w:rsid w:val="00D94CC1"/>
    <w:rsid w:val="00D95BE7"/>
    <w:rsid w:val="00D97A2F"/>
    <w:rsid w:val="00D97C01"/>
    <w:rsid w:val="00DA5D77"/>
    <w:rsid w:val="00DA6195"/>
    <w:rsid w:val="00DB0DC5"/>
    <w:rsid w:val="00DB31B2"/>
    <w:rsid w:val="00DC1EB0"/>
    <w:rsid w:val="00DC3315"/>
    <w:rsid w:val="00DC4CC4"/>
    <w:rsid w:val="00DC598E"/>
    <w:rsid w:val="00DC6846"/>
    <w:rsid w:val="00DE009B"/>
    <w:rsid w:val="00DE1450"/>
    <w:rsid w:val="00DE2AA9"/>
    <w:rsid w:val="00DF1FE5"/>
    <w:rsid w:val="00DF2915"/>
    <w:rsid w:val="00DF296C"/>
    <w:rsid w:val="00DF2BF7"/>
    <w:rsid w:val="00E00CAA"/>
    <w:rsid w:val="00E01698"/>
    <w:rsid w:val="00E01BDE"/>
    <w:rsid w:val="00E02137"/>
    <w:rsid w:val="00E022AB"/>
    <w:rsid w:val="00E03989"/>
    <w:rsid w:val="00E04485"/>
    <w:rsid w:val="00E06E72"/>
    <w:rsid w:val="00E07A53"/>
    <w:rsid w:val="00E139D9"/>
    <w:rsid w:val="00E14F24"/>
    <w:rsid w:val="00E16896"/>
    <w:rsid w:val="00E20413"/>
    <w:rsid w:val="00E21128"/>
    <w:rsid w:val="00E22124"/>
    <w:rsid w:val="00E23E32"/>
    <w:rsid w:val="00E24632"/>
    <w:rsid w:val="00E25B3C"/>
    <w:rsid w:val="00E30D7F"/>
    <w:rsid w:val="00E31130"/>
    <w:rsid w:val="00E32A18"/>
    <w:rsid w:val="00E33665"/>
    <w:rsid w:val="00E341A4"/>
    <w:rsid w:val="00E34898"/>
    <w:rsid w:val="00E35CEB"/>
    <w:rsid w:val="00E364F5"/>
    <w:rsid w:val="00E4111C"/>
    <w:rsid w:val="00E42A2D"/>
    <w:rsid w:val="00E43A6E"/>
    <w:rsid w:val="00E44578"/>
    <w:rsid w:val="00E4489B"/>
    <w:rsid w:val="00E46E2D"/>
    <w:rsid w:val="00E47C5A"/>
    <w:rsid w:val="00E50580"/>
    <w:rsid w:val="00E5430E"/>
    <w:rsid w:val="00E570D3"/>
    <w:rsid w:val="00E61F7D"/>
    <w:rsid w:val="00E64856"/>
    <w:rsid w:val="00E6574A"/>
    <w:rsid w:val="00E70751"/>
    <w:rsid w:val="00E72757"/>
    <w:rsid w:val="00E739B0"/>
    <w:rsid w:val="00E74724"/>
    <w:rsid w:val="00E7565D"/>
    <w:rsid w:val="00E76F93"/>
    <w:rsid w:val="00E8051E"/>
    <w:rsid w:val="00E85F3B"/>
    <w:rsid w:val="00E86832"/>
    <w:rsid w:val="00E904BD"/>
    <w:rsid w:val="00E92575"/>
    <w:rsid w:val="00E929C2"/>
    <w:rsid w:val="00E93CA4"/>
    <w:rsid w:val="00E9612B"/>
    <w:rsid w:val="00E96406"/>
    <w:rsid w:val="00E965A5"/>
    <w:rsid w:val="00E97054"/>
    <w:rsid w:val="00EA0EFF"/>
    <w:rsid w:val="00EA1823"/>
    <w:rsid w:val="00EA4D42"/>
    <w:rsid w:val="00EA5B11"/>
    <w:rsid w:val="00EA65CE"/>
    <w:rsid w:val="00EA7C2C"/>
    <w:rsid w:val="00EB3317"/>
    <w:rsid w:val="00EB4E7A"/>
    <w:rsid w:val="00EB6E5A"/>
    <w:rsid w:val="00EC1790"/>
    <w:rsid w:val="00EC4F4F"/>
    <w:rsid w:val="00EC571B"/>
    <w:rsid w:val="00ED0CC6"/>
    <w:rsid w:val="00ED3C0D"/>
    <w:rsid w:val="00EE2002"/>
    <w:rsid w:val="00EE5CFF"/>
    <w:rsid w:val="00EF175F"/>
    <w:rsid w:val="00EF218A"/>
    <w:rsid w:val="00EF5C2A"/>
    <w:rsid w:val="00F03643"/>
    <w:rsid w:val="00F07F74"/>
    <w:rsid w:val="00F1624C"/>
    <w:rsid w:val="00F16E17"/>
    <w:rsid w:val="00F21306"/>
    <w:rsid w:val="00F2672A"/>
    <w:rsid w:val="00F27B7B"/>
    <w:rsid w:val="00F3212E"/>
    <w:rsid w:val="00F34980"/>
    <w:rsid w:val="00F373AF"/>
    <w:rsid w:val="00F4310F"/>
    <w:rsid w:val="00F44527"/>
    <w:rsid w:val="00F45C3B"/>
    <w:rsid w:val="00F463B3"/>
    <w:rsid w:val="00F478AC"/>
    <w:rsid w:val="00F54856"/>
    <w:rsid w:val="00F54F67"/>
    <w:rsid w:val="00F64873"/>
    <w:rsid w:val="00F64E97"/>
    <w:rsid w:val="00F65609"/>
    <w:rsid w:val="00F6595E"/>
    <w:rsid w:val="00F65ED3"/>
    <w:rsid w:val="00F675DE"/>
    <w:rsid w:val="00F75748"/>
    <w:rsid w:val="00F7702A"/>
    <w:rsid w:val="00F81992"/>
    <w:rsid w:val="00F908AF"/>
    <w:rsid w:val="00F92C43"/>
    <w:rsid w:val="00F954F9"/>
    <w:rsid w:val="00F9663D"/>
    <w:rsid w:val="00F9682F"/>
    <w:rsid w:val="00FA102A"/>
    <w:rsid w:val="00FA302A"/>
    <w:rsid w:val="00FA3F3B"/>
    <w:rsid w:val="00FA3F5F"/>
    <w:rsid w:val="00FA5307"/>
    <w:rsid w:val="00FA76A2"/>
    <w:rsid w:val="00FB2664"/>
    <w:rsid w:val="00FB49F5"/>
    <w:rsid w:val="00FB5910"/>
    <w:rsid w:val="00FB7E8E"/>
    <w:rsid w:val="00FC2F42"/>
    <w:rsid w:val="00FC41FF"/>
    <w:rsid w:val="00FC4EAC"/>
    <w:rsid w:val="00FC5EB4"/>
    <w:rsid w:val="00FC6942"/>
    <w:rsid w:val="00FC6CFA"/>
    <w:rsid w:val="00FC7138"/>
    <w:rsid w:val="00FC74E3"/>
    <w:rsid w:val="00FD0234"/>
    <w:rsid w:val="00FD0FA0"/>
    <w:rsid w:val="00FD1790"/>
    <w:rsid w:val="00FD5984"/>
    <w:rsid w:val="00FD6240"/>
    <w:rsid w:val="00FD7DB3"/>
    <w:rsid w:val="00FE1797"/>
    <w:rsid w:val="00FE3D09"/>
    <w:rsid w:val="00FE40B7"/>
    <w:rsid w:val="00FE43D2"/>
    <w:rsid w:val="00FE5360"/>
    <w:rsid w:val="00FE7FE9"/>
    <w:rsid w:val="00FF0065"/>
    <w:rsid w:val="00FF0EC1"/>
    <w:rsid w:val="00FF2BEA"/>
    <w:rsid w:val="00FF3A3D"/>
    <w:rsid w:val="00FF3D43"/>
    <w:rsid w:val="00FF476A"/>
    <w:rsid w:val="00FF482D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43AAF0A3"/>
  <w15:docId w15:val="{A8041DE2-5834-48FE-B4F2-3991AD30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46F"/>
    <w:rPr>
      <w:sz w:val="24"/>
      <w:szCs w:val="24"/>
      <w:lang w:val="it-IT" w:eastAsia="it-IT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FC6CFA"/>
    <w:pPr>
      <w:numPr>
        <w:numId w:val="1"/>
      </w:numPr>
      <w:spacing w:after="160" w:line="360" w:lineRule="auto"/>
      <w:ind w:left="567" w:hanging="567"/>
      <w:outlineLvl w:val="0"/>
    </w:pPr>
    <w:rPr>
      <w:rFonts w:eastAsiaTheme="minorHAnsi"/>
      <w:b/>
      <w:bCs/>
      <w:lang w:val="en-GB" w:eastAsia="en-US"/>
    </w:rPr>
  </w:style>
  <w:style w:type="paragraph" w:styleId="Heading2">
    <w:name w:val="heading 2"/>
    <w:basedOn w:val="ListParagraph"/>
    <w:next w:val="Normal"/>
    <w:link w:val="Heading2Char"/>
    <w:unhideWhenUsed/>
    <w:qFormat/>
    <w:rsid w:val="00FC6CFA"/>
    <w:pPr>
      <w:numPr>
        <w:ilvl w:val="1"/>
        <w:numId w:val="1"/>
      </w:numPr>
      <w:spacing w:after="160" w:line="360" w:lineRule="auto"/>
      <w:ind w:left="567" w:hanging="567"/>
      <w:outlineLvl w:val="1"/>
    </w:pPr>
    <w:rPr>
      <w:rFonts w:eastAsiaTheme="minorHAnsi"/>
      <w:i/>
      <w:iCs/>
      <w:lang w:val="en-GB" w:eastAsia="en-US"/>
    </w:rPr>
  </w:style>
  <w:style w:type="paragraph" w:styleId="Heading3">
    <w:name w:val="heading 3"/>
    <w:basedOn w:val="Normal"/>
    <w:next w:val="BodyText"/>
    <w:link w:val="Heading3Char"/>
    <w:qFormat/>
    <w:rsid w:val="001931CE"/>
    <w:pPr>
      <w:tabs>
        <w:tab w:val="left" w:pos="425"/>
        <w:tab w:val="left" w:pos="540"/>
      </w:tabs>
      <w:suppressAutoHyphens/>
      <w:spacing w:line="240" w:lineRule="exact"/>
      <w:ind w:firstLine="180"/>
      <w:jc w:val="both"/>
      <w:outlineLvl w:val="2"/>
    </w:pPr>
    <w:rPr>
      <w:rFonts w:eastAsia="SimSun"/>
      <w:i/>
      <w:iCs/>
      <w:sz w:val="20"/>
      <w:szCs w:val="20"/>
      <w:lang w:val="en-PH" w:eastAsia="en-PH"/>
    </w:rPr>
  </w:style>
  <w:style w:type="paragraph" w:styleId="Heading4">
    <w:name w:val="heading 4"/>
    <w:basedOn w:val="Normal"/>
    <w:next w:val="BodyText"/>
    <w:link w:val="Heading4Char"/>
    <w:qFormat/>
    <w:rsid w:val="001931CE"/>
    <w:pPr>
      <w:tabs>
        <w:tab w:val="left" w:pos="630"/>
        <w:tab w:val="left" w:pos="720"/>
      </w:tabs>
      <w:suppressAutoHyphens/>
      <w:spacing w:before="40" w:after="40"/>
      <w:ind w:firstLine="360"/>
      <w:jc w:val="both"/>
      <w:outlineLvl w:val="3"/>
    </w:pPr>
    <w:rPr>
      <w:rFonts w:eastAsia="SimSun"/>
      <w:i/>
      <w:iCs/>
      <w:sz w:val="20"/>
      <w:szCs w:val="20"/>
      <w:lang w:val="en-PH" w:eastAsia="en-PH"/>
    </w:rPr>
  </w:style>
  <w:style w:type="paragraph" w:styleId="Heading5">
    <w:name w:val="heading 5"/>
    <w:aliases w:val="Appendices"/>
    <w:basedOn w:val="Normal"/>
    <w:next w:val="BodyText"/>
    <w:link w:val="Heading5Char"/>
    <w:qFormat/>
    <w:rsid w:val="001931CE"/>
    <w:pPr>
      <w:tabs>
        <w:tab w:val="left" w:pos="360"/>
      </w:tabs>
      <w:suppressAutoHyphens/>
      <w:spacing w:before="160" w:after="80"/>
      <w:jc w:val="center"/>
      <w:outlineLvl w:val="4"/>
    </w:pPr>
    <w:rPr>
      <w:rFonts w:eastAsia="SimSun"/>
      <w:smallCaps/>
      <w:sz w:val="20"/>
      <w:szCs w:val="20"/>
      <w:lang w:val="en-PH" w:eastAsia="en-PH"/>
    </w:rPr>
  </w:style>
  <w:style w:type="paragraph" w:styleId="Heading6">
    <w:name w:val="heading 6"/>
    <w:basedOn w:val="Normal"/>
    <w:next w:val="Normal"/>
    <w:link w:val="Heading6Char"/>
    <w:qFormat/>
    <w:rsid w:val="008600D4"/>
    <w:pPr>
      <w:spacing w:before="240" w:after="60" w:line="480" w:lineRule="auto"/>
      <w:ind w:left="1583" w:hanging="1152"/>
      <w:jc w:val="both"/>
      <w:outlineLvl w:val="5"/>
    </w:pPr>
    <w:rPr>
      <w:rFonts w:ascii="Arial" w:hAnsi="Arial"/>
      <w:i/>
      <w:sz w:val="22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8600D4"/>
    <w:pPr>
      <w:spacing w:before="240" w:after="60" w:line="480" w:lineRule="auto"/>
      <w:ind w:left="1727" w:hanging="1296"/>
      <w:jc w:val="both"/>
      <w:outlineLvl w:val="6"/>
    </w:pPr>
    <w:rPr>
      <w:rFonts w:ascii="Arial" w:hAnsi="Arial"/>
      <w:sz w:val="1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8600D4"/>
    <w:pPr>
      <w:spacing w:before="240" w:after="60" w:line="480" w:lineRule="auto"/>
      <w:ind w:left="1871" w:hanging="1440"/>
      <w:jc w:val="both"/>
      <w:outlineLvl w:val="7"/>
    </w:pPr>
    <w:rPr>
      <w:rFonts w:ascii="Arial" w:hAnsi="Arial"/>
      <w:i/>
      <w:sz w:val="18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8600D4"/>
    <w:pPr>
      <w:spacing w:before="240" w:after="60" w:line="480" w:lineRule="auto"/>
      <w:ind w:left="2015" w:hanging="1584"/>
      <w:jc w:val="both"/>
      <w:outlineLvl w:val="8"/>
    </w:pPr>
    <w:rPr>
      <w:rFonts w:ascii="Arial" w:hAnsi="Arial"/>
      <w:i/>
      <w:sz w:val="1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211EB7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qFormat/>
    <w:rsid w:val="00211EB7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uiPriority w:val="99"/>
    <w:qFormat/>
    <w:rsid w:val="00B4222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B7F53"/>
  </w:style>
  <w:style w:type="character" w:customStyle="1" w:styleId="FooterChar">
    <w:name w:val="Footer Char"/>
    <w:basedOn w:val="DefaultParagraphFont"/>
    <w:link w:val="Footer"/>
    <w:uiPriority w:val="99"/>
    <w:qFormat/>
    <w:rsid w:val="003F5BE8"/>
    <w:rPr>
      <w:sz w:val="24"/>
      <w:szCs w:val="24"/>
      <w:lang w:val="it-IT" w:eastAsia="it-IT"/>
    </w:rPr>
  </w:style>
  <w:style w:type="character" w:styleId="Strong">
    <w:name w:val="Strong"/>
    <w:basedOn w:val="DefaultParagraphFont"/>
    <w:uiPriority w:val="22"/>
    <w:qFormat/>
    <w:rsid w:val="00D80FF4"/>
    <w:rPr>
      <w:b/>
      <w:bCs/>
    </w:rPr>
  </w:style>
  <w:style w:type="table" w:styleId="TableGrid">
    <w:name w:val="Table Grid"/>
    <w:basedOn w:val="TableNormal"/>
    <w:uiPriority w:val="39"/>
    <w:qFormat/>
    <w:rsid w:val="00B06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40F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097E50"/>
    <w:pPr>
      <w:spacing w:before="100" w:beforeAutospacing="1" w:after="100" w:afterAutospacing="1"/>
    </w:pPr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C6CFA"/>
    <w:rPr>
      <w:rFonts w:eastAsiaTheme="minorHAnsi"/>
      <w:b/>
      <w:bCs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C6CFA"/>
    <w:rPr>
      <w:rFonts w:eastAsiaTheme="minorHAnsi"/>
      <w:i/>
      <w:iCs/>
      <w:sz w:val="24"/>
      <w:szCs w:val="24"/>
      <w:lang w:val="en-GB" w:eastAsia="en-US"/>
    </w:rPr>
  </w:style>
  <w:style w:type="paragraph" w:customStyle="1" w:styleId="Author">
    <w:name w:val="Author"/>
    <w:uiPriority w:val="7"/>
    <w:rsid w:val="009C21AC"/>
    <w:pPr>
      <w:suppressAutoHyphens/>
      <w:spacing w:before="360" w:after="40"/>
      <w:jc w:val="center"/>
    </w:pPr>
    <w:rPr>
      <w:rFonts w:eastAsia="SimSun"/>
      <w:sz w:val="22"/>
      <w:szCs w:val="22"/>
      <w:lang w:val="en-US" w:eastAsia="en-PH"/>
    </w:rPr>
  </w:style>
  <w:style w:type="paragraph" w:customStyle="1" w:styleId="Affiliation">
    <w:name w:val="Affiliation"/>
    <w:uiPriority w:val="6"/>
    <w:rsid w:val="009C21AC"/>
    <w:pPr>
      <w:suppressAutoHyphens/>
      <w:jc w:val="center"/>
    </w:pPr>
    <w:rPr>
      <w:rFonts w:eastAsia="SimSun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1931CE"/>
    <w:rPr>
      <w:rFonts w:eastAsia="SimSun"/>
      <w:i/>
      <w:iCs/>
      <w:lang w:val="en-PH" w:eastAsia="en-PH"/>
    </w:rPr>
  </w:style>
  <w:style w:type="character" w:customStyle="1" w:styleId="Heading4Char">
    <w:name w:val="Heading 4 Char"/>
    <w:basedOn w:val="DefaultParagraphFont"/>
    <w:link w:val="Heading4"/>
    <w:uiPriority w:val="9"/>
    <w:rsid w:val="001931CE"/>
    <w:rPr>
      <w:rFonts w:eastAsia="SimSun"/>
      <w:i/>
      <w:iCs/>
      <w:lang w:val="en-PH" w:eastAsia="en-PH"/>
    </w:rPr>
  </w:style>
  <w:style w:type="character" w:customStyle="1" w:styleId="Heading5Char">
    <w:name w:val="Heading 5 Char"/>
    <w:aliases w:val="Appendices Char"/>
    <w:basedOn w:val="DefaultParagraphFont"/>
    <w:link w:val="Heading5"/>
    <w:rsid w:val="001931CE"/>
    <w:rPr>
      <w:rFonts w:eastAsia="SimSun"/>
      <w:smallCaps/>
      <w:lang w:val="en-PH" w:eastAsia="en-PH"/>
    </w:rPr>
  </w:style>
  <w:style w:type="character" w:customStyle="1" w:styleId="WW8Num3z2">
    <w:name w:val="WW8Num3z2"/>
    <w:uiPriority w:val="3"/>
    <w:rsid w:val="001931CE"/>
    <w:rPr>
      <w:rFonts w:ascii="Wingdings" w:hAnsi="Wingdings" w:cs="Wingdings"/>
    </w:rPr>
  </w:style>
  <w:style w:type="character" w:customStyle="1" w:styleId="WW8Num1z4">
    <w:name w:val="WW8Num1z4"/>
    <w:uiPriority w:val="3"/>
    <w:rsid w:val="001931CE"/>
    <w:rPr>
      <w:rFonts w:cs="Times New Roman"/>
    </w:rPr>
  </w:style>
  <w:style w:type="character" w:customStyle="1" w:styleId="WW-Absatz-Standardschriftart1111111">
    <w:name w:val="WW-Absatz-Standardschriftart1111111"/>
    <w:uiPriority w:val="2"/>
    <w:rsid w:val="001931CE"/>
  </w:style>
  <w:style w:type="character" w:customStyle="1" w:styleId="WW-Absatz-Standardschriftart111">
    <w:name w:val="WW-Absatz-Standardschriftart111"/>
    <w:uiPriority w:val="2"/>
    <w:rsid w:val="001931CE"/>
  </w:style>
  <w:style w:type="character" w:customStyle="1" w:styleId="WW8Num3z0">
    <w:name w:val="WW8Num3z0"/>
    <w:uiPriority w:val="3"/>
    <w:rsid w:val="001931CE"/>
    <w:rPr>
      <w:rFonts w:ascii="Symbol" w:hAnsi="Symbol" w:cs="Symbol"/>
    </w:rPr>
  </w:style>
  <w:style w:type="character" w:customStyle="1" w:styleId="WW8Num1z1">
    <w:name w:val="WW8Num1z1"/>
    <w:uiPriority w:val="3"/>
    <w:rsid w:val="001931CE"/>
    <w:rPr>
      <w:rFonts w:cs="Times New Roman"/>
    </w:rPr>
  </w:style>
  <w:style w:type="character" w:customStyle="1" w:styleId="WW8Num5z3">
    <w:name w:val="WW8Num5z3"/>
    <w:uiPriority w:val="3"/>
    <w:rsid w:val="001931CE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WW8Num6z0">
    <w:name w:val="WW8Num6z0"/>
    <w:uiPriority w:val="3"/>
    <w:rsid w:val="001931CE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WW8Num1z3">
    <w:name w:val="WW8Num1z3"/>
    <w:uiPriority w:val="3"/>
    <w:rsid w:val="001931CE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WW-Absatz-Standardschriftart11111">
    <w:name w:val="WW-Absatz-Standardschriftart11111"/>
    <w:uiPriority w:val="2"/>
    <w:rsid w:val="001931CE"/>
  </w:style>
  <w:style w:type="character" w:customStyle="1" w:styleId="WW-Absatz-Standardschriftart">
    <w:name w:val="WW-Absatz-Standardschriftart"/>
    <w:uiPriority w:val="2"/>
    <w:rsid w:val="001931CE"/>
  </w:style>
  <w:style w:type="character" w:customStyle="1" w:styleId="WW8Num5z0">
    <w:name w:val="WW8Num5z0"/>
    <w:uiPriority w:val="3"/>
    <w:rsid w:val="001931CE"/>
    <w:rPr>
      <w:rFonts w:ascii="Times New Roman" w:hAnsi="Times New Roman" w:cs="Times New Roman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3z1">
    <w:name w:val="WW8Num3z1"/>
    <w:uiPriority w:val="3"/>
    <w:rsid w:val="001931CE"/>
    <w:rPr>
      <w:rFonts w:ascii="Courier New" w:hAnsi="Courier New" w:cs="Courier New"/>
    </w:rPr>
  </w:style>
  <w:style w:type="character" w:customStyle="1" w:styleId="WW-Absatz-Standardschriftart1">
    <w:name w:val="WW-Absatz-Standardschriftart1"/>
    <w:uiPriority w:val="2"/>
    <w:rsid w:val="001931CE"/>
  </w:style>
  <w:style w:type="character" w:customStyle="1" w:styleId="WW8Num8z0">
    <w:name w:val="WW8Num8z0"/>
    <w:uiPriority w:val="3"/>
    <w:rsid w:val="001931CE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WW8Num7z0">
    <w:name w:val="WW8Num7z0"/>
    <w:uiPriority w:val="3"/>
    <w:rsid w:val="001931CE"/>
    <w:rPr>
      <w:rFonts w:ascii="Times New Roman" w:hAnsi="Times New Roman" w:cs="Times New Roman"/>
      <w:b w:val="0"/>
      <w:bCs w:val="0"/>
      <w:i w:val="0"/>
      <w:iCs w:val="0"/>
      <w:color w:val="auto"/>
      <w:sz w:val="16"/>
      <w:szCs w:val="16"/>
    </w:rPr>
  </w:style>
  <w:style w:type="character" w:customStyle="1" w:styleId="WW8Num2z1">
    <w:name w:val="WW8Num2z1"/>
    <w:uiPriority w:val="3"/>
    <w:rsid w:val="001931CE"/>
    <w:rPr>
      <w:rFonts w:cs="Times New Roman"/>
    </w:rPr>
  </w:style>
  <w:style w:type="character" w:customStyle="1" w:styleId="WW-Absatz-Standardschriftart11111111">
    <w:name w:val="WW-Absatz-Standardschriftart11111111"/>
    <w:uiPriority w:val="2"/>
    <w:rsid w:val="001931CE"/>
  </w:style>
  <w:style w:type="character" w:customStyle="1" w:styleId="WW-DefaultParagraphFont">
    <w:name w:val="WW-Default Paragraph Font"/>
    <w:uiPriority w:val="2"/>
    <w:rsid w:val="001931CE"/>
  </w:style>
  <w:style w:type="character" w:customStyle="1" w:styleId="Absatz-Standardschriftart">
    <w:name w:val="Absatz-Standardschriftart"/>
    <w:uiPriority w:val="7"/>
    <w:rsid w:val="001931CE"/>
  </w:style>
  <w:style w:type="character" w:customStyle="1" w:styleId="WW8Num4z0">
    <w:name w:val="WW8Num4z0"/>
    <w:uiPriority w:val="3"/>
    <w:rsid w:val="001931CE"/>
    <w:rPr>
      <w:rFonts w:cs="Times New Roman"/>
    </w:rPr>
  </w:style>
  <w:style w:type="character" w:customStyle="1" w:styleId="WW8Num7z1">
    <w:name w:val="WW8Num7z1"/>
    <w:uiPriority w:val="3"/>
    <w:rsid w:val="001931CE"/>
    <w:rPr>
      <w:rFonts w:cs="Times New Roman"/>
    </w:rPr>
  </w:style>
  <w:style w:type="character" w:customStyle="1" w:styleId="WW8Num5z4">
    <w:name w:val="WW8Num5z4"/>
    <w:uiPriority w:val="3"/>
    <w:rsid w:val="001931CE"/>
    <w:rPr>
      <w:rFonts w:cs="Times New Roman"/>
    </w:rPr>
  </w:style>
  <w:style w:type="character" w:customStyle="1" w:styleId="WW-Absatz-Standardschriftart111111">
    <w:name w:val="WW-Absatz-Standardschriftart111111"/>
    <w:uiPriority w:val="2"/>
    <w:rsid w:val="001931CE"/>
  </w:style>
  <w:style w:type="character" w:customStyle="1" w:styleId="WW8Num2z0">
    <w:name w:val="WW8Num2z0"/>
    <w:uiPriority w:val="3"/>
    <w:rsid w:val="001931CE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z w:val="16"/>
      <w:szCs w:val="16"/>
      <w:vertAlign w:val="superscript"/>
    </w:rPr>
  </w:style>
  <w:style w:type="character" w:customStyle="1" w:styleId="WW-DefaultParagraphFont1">
    <w:name w:val="WW-Default Paragraph Font1"/>
    <w:uiPriority w:val="2"/>
    <w:rsid w:val="001931CE"/>
  </w:style>
  <w:style w:type="character" w:customStyle="1" w:styleId="WW8Num5z1">
    <w:name w:val="WW8Num5z1"/>
    <w:uiPriority w:val="3"/>
    <w:rsid w:val="001931CE"/>
    <w:rPr>
      <w:rFonts w:ascii="Times New Roman" w:hAnsi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szCs w:val="20"/>
      <w:vertAlign w:val="baseline"/>
    </w:rPr>
  </w:style>
  <w:style w:type="character" w:customStyle="1" w:styleId="WW-Absatz-Standardschriftart1111">
    <w:name w:val="WW-Absatz-Standardschriftart1111"/>
    <w:uiPriority w:val="2"/>
    <w:rsid w:val="001931CE"/>
  </w:style>
  <w:style w:type="character" w:customStyle="1" w:styleId="WW-Absatz-Standardschriftart11">
    <w:name w:val="WW-Absatz-Standardschriftart11"/>
    <w:uiPriority w:val="2"/>
    <w:rsid w:val="001931CE"/>
  </w:style>
  <w:style w:type="character" w:customStyle="1" w:styleId="DefaultParagraphFont1">
    <w:name w:val="Default Paragraph Font1"/>
    <w:uiPriority w:val="6"/>
    <w:rsid w:val="001931CE"/>
  </w:style>
  <w:style w:type="character" w:customStyle="1" w:styleId="WW8Num1z0">
    <w:name w:val="WW8Num1z0"/>
    <w:uiPriority w:val="3"/>
    <w:rsid w:val="001931CE"/>
    <w:rPr>
      <w:rFonts w:cs="Times New Roman"/>
      <w:i w:val="0"/>
      <w:iCs w:val="0"/>
    </w:rPr>
  </w:style>
  <w:style w:type="paragraph" w:styleId="List">
    <w:name w:val="List"/>
    <w:basedOn w:val="BodyText"/>
    <w:rsid w:val="001931CE"/>
    <w:rPr>
      <w:rFonts w:cs="Lohit Hindi"/>
    </w:rPr>
  </w:style>
  <w:style w:type="paragraph" w:styleId="BodyText">
    <w:name w:val="Body Text"/>
    <w:basedOn w:val="Normal"/>
    <w:link w:val="BodyTextChar"/>
    <w:uiPriority w:val="99"/>
    <w:qFormat/>
    <w:rsid w:val="001931CE"/>
    <w:pPr>
      <w:suppressAutoHyphens/>
      <w:spacing w:after="6"/>
      <w:ind w:firstLine="288"/>
      <w:jc w:val="both"/>
    </w:pPr>
    <w:rPr>
      <w:rFonts w:eastAsia="SimSun"/>
      <w:spacing w:val="-1"/>
      <w:sz w:val="20"/>
      <w:szCs w:val="20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1931CE"/>
    <w:rPr>
      <w:rFonts w:eastAsia="SimSun"/>
      <w:spacing w:val="-1"/>
      <w:lang w:val="en-US" w:eastAsia="zh-CN"/>
    </w:rPr>
  </w:style>
  <w:style w:type="paragraph" w:styleId="Caption">
    <w:name w:val="caption"/>
    <w:basedOn w:val="Normal"/>
    <w:uiPriority w:val="35"/>
    <w:qFormat/>
    <w:rsid w:val="001931CE"/>
    <w:pPr>
      <w:suppressLineNumbers/>
      <w:suppressAutoHyphens/>
      <w:spacing w:before="120" w:after="120"/>
      <w:jc w:val="center"/>
    </w:pPr>
    <w:rPr>
      <w:rFonts w:eastAsia="SimSun" w:cs="Lohit Hindi"/>
      <w:i/>
      <w:iCs/>
      <w:lang w:val="en-US" w:eastAsia="zh-CN"/>
    </w:rPr>
  </w:style>
  <w:style w:type="paragraph" w:customStyle="1" w:styleId="tablecopy">
    <w:name w:val="table copy"/>
    <w:rsid w:val="001931CE"/>
    <w:pPr>
      <w:suppressAutoHyphens/>
      <w:jc w:val="both"/>
    </w:pPr>
    <w:rPr>
      <w:rFonts w:eastAsia="SimSun"/>
      <w:sz w:val="16"/>
      <w:szCs w:val="16"/>
      <w:lang w:val="en-US" w:eastAsia="en-PH"/>
    </w:rPr>
  </w:style>
  <w:style w:type="paragraph" w:customStyle="1" w:styleId="Heading">
    <w:name w:val="Heading"/>
    <w:basedOn w:val="Normal"/>
    <w:next w:val="BodyText"/>
    <w:qFormat/>
    <w:rsid w:val="001931CE"/>
    <w:pPr>
      <w:keepNext/>
      <w:suppressAutoHyphens/>
      <w:spacing w:before="240" w:after="120"/>
      <w:jc w:val="center"/>
    </w:pPr>
    <w:rPr>
      <w:rFonts w:ascii="Arial" w:eastAsia="DejaVu Sans" w:hAnsi="Arial" w:cs="Lohit Hindi"/>
      <w:sz w:val="28"/>
      <w:szCs w:val="28"/>
      <w:lang w:val="en-US" w:eastAsia="zh-CN"/>
    </w:rPr>
  </w:style>
  <w:style w:type="paragraph" w:customStyle="1" w:styleId="TableContents">
    <w:name w:val="Table Contents"/>
    <w:basedOn w:val="Normal"/>
    <w:qFormat/>
    <w:rsid w:val="001931CE"/>
    <w:pPr>
      <w:suppressLineNumbers/>
      <w:suppressAutoHyphens/>
      <w:jc w:val="center"/>
    </w:pPr>
    <w:rPr>
      <w:rFonts w:eastAsia="SimSun"/>
      <w:sz w:val="20"/>
      <w:szCs w:val="20"/>
      <w:lang w:val="en-US" w:eastAsia="zh-CN"/>
    </w:rPr>
  </w:style>
  <w:style w:type="paragraph" w:customStyle="1" w:styleId="figurecaption">
    <w:name w:val="figure caption"/>
    <w:link w:val="figurecaptionChar"/>
    <w:qFormat/>
    <w:rsid w:val="001931CE"/>
    <w:pPr>
      <w:suppressAutoHyphens/>
      <w:spacing w:before="80" w:after="200"/>
      <w:jc w:val="center"/>
    </w:pPr>
    <w:rPr>
      <w:rFonts w:eastAsia="SimSun"/>
      <w:sz w:val="16"/>
      <w:szCs w:val="16"/>
      <w:lang w:val="en-US" w:eastAsia="en-PH"/>
    </w:rPr>
  </w:style>
  <w:style w:type="paragraph" w:customStyle="1" w:styleId="Index">
    <w:name w:val="Index"/>
    <w:basedOn w:val="Normal"/>
    <w:qFormat/>
    <w:rsid w:val="001931CE"/>
    <w:pPr>
      <w:suppressLineNumbers/>
      <w:suppressAutoHyphens/>
      <w:jc w:val="center"/>
    </w:pPr>
    <w:rPr>
      <w:rFonts w:eastAsia="SimSun" w:cs="Lohit Hindi"/>
      <w:sz w:val="20"/>
      <w:szCs w:val="20"/>
      <w:lang w:val="en-US" w:eastAsia="zh-CN"/>
    </w:rPr>
  </w:style>
  <w:style w:type="paragraph" w:customStyle="1" w:styleId="Framecontents">
    <w:name w:val="Frame contents"/>
    <w:basedOn w:val="BodyText"/>
    <w:uiPriority w:val="6"/>
    <w:rsid w:val="001931CE"/>
  </w:style>
  <w:style w:type="paragraph" w:customStyle="1" w:styleId="references">
    <w:name w:val="references"/>
    <w:uiPriority w:val="6"/>
    <w:rsid w:val="001931CE"/>
    <w:pPr>
      <w:numPr>
        <w:numId w:val="3"/>
      </w:numPr>
      <w:tabs>
        <w:tab w:val="left" w:pos="360"/>
      </w:tabs>
      <w:suppressAutoHyphens/>
      <w:spacing w:after="50" w:line="180" w:lineRule="atLeast"/>
      <w:jc w:val="both"/>
    </w:pPr>
    <w:rPr>
      <w:rFonts w:eastAsia="MS Mincho"/>
      <w:sz w:val="18"/>
      <w:szCs w:val="16"/>
      <w:lang w:val="en-US" w:eastAsia="en-PH"/>
    </w:rPr>
  </w:style>
  <w:style w:type="paragraph" w:customStyle="1" w:styleId="keywords">
    <w:name w:val="key words"/>
    <w:uiPriority w:val="7"/>
    <w:rsid w:val="001931CE"/>
    <w:pPr>
      <w:suppressAutoHyphens/>
      <w:spacing w:after="120"/>
      <w:ind w:firstLine="288"/>
      <w:jc w:val="both"/>
    </w:pPr>
    <w:rPr>
      <w:rFonts w:eastAsia="SimSun"/>
      <w:b/>
      <w:bCs/>
      <w:iCs/>
      <w:sz w:val="18"/>
      <w:szCs w:val="18"/>
      <w:lang w:val="en-US" w:eastAsia="en-PH"/>
    </w:rPr>
  </w:style>
  <w:style w:type="paragraph" w:customStyle="1" w:styleId="bulletlist">
    <w:name w:val="bullet list"/>
    <w:basedOn w:val="BodyText"/>
    <w:uiPriority w:val="6"/>
    <w:rsid w:val="001931CE"/>
    <w:pPr>
      <w:ind w:firstLine="0"/>
    </w:pPr>
  </w:style>
  <w:style w:type="paragraph" w:customStyle="1" w:styleId="Abstract">
    <w:name w:val="Abstract"/>
    <w:qFormat/>
    <w:rsid w:val="001931CE"/>
    <w:pPr>
      <w:suppressAutoHyphens/>
      <w:spacing w:after="200"/>
      <w:ind w:firstLine="170"/>
      <w:jc w:val="both"/>
    </w:pPr>
    <w:rPr>
      <w:rFonts w:eastAsia="SimSun"/>
      <w:b/>
      <w:bCs/>
      <w:sz w:val="18"/>
      <w:szCs w:val="18"/>
      <w:lang w:val="en-US" w:eastAsia="zh-CN"/>
    </w:rPr>
  </w:style>
  <w:style w:type="paragraph" w:customStyle="1" w:styleId="TableHeading">
    <w:name w:val="Table Heading"/>
    <w:basedOn w:val="TableContents"/>
    <w:qFormat/>
    <w:rsid w:val="001931CE"/>
    <w:rPr>
      <w:b/>
      <w:bCs/>
    </w:rPr>
  </w:style>
  <w:style w:type="paragraph" w:customStyle="1" w:styleId="tablecolsubhead">
    <w:name w:val="table col subhead"/>
    <w:basedOn w:val="tablecolhead"/>
    <w:uiPriority w:val="6"/>
    <w:rsid w:val="001931CE"/>
    <w:rPr>
      <w:i/>
      <w:iCs/>
      <w:sz w:val="15"/>
      <w:szCs w:val="15"/>
    </w:rPr>
  </w:style>
  <w:style w:type="paragraph" w:customStyle="1" w:styleId="papersubtitle">
    <w:name w:val="paper subtitle"/>
    <w:uiPriority w:val="7"/>
    <w:rsid w:val="001931CE"/>
    <w:pPr>
      <w:suppressAutoHyphens/>
      <w:spacing w:after="120"/>
      <w:jc w:val="center"/>
    </w:pPr>
    <w:rPr>
      <w:rFonts w:eastAsia="MS Mincho"/>
      <w:sz w:val="28"/>
      <w:szCs w:val="28"/>
      <w:lang w:val="en-US" w:eastAsia="en-PH"/>
    </w:rPr>
  </w:style>
  <w:style w:type="paragraph" w:customStyle="1" w:styleId="equation">
    <w:name w:val="equation"/>
    <w:basedOn w:val="Normal"/>
    <w:rsid w:val="001931CE"/>
    <w:pPr>
      <w:tabs>
        <w:tab w:val="center" w:pos="2520"/>
        <w:tab w:val="right" w:pos="5040"/>
      </w:tabs>
      <w:suppressAutoHyphens/>
      <w:spacing w:before="240" w:after="240" w:line="216" w:lineRule="auto"/>
      <w:jc w:val="center"/>
    </w:pPr>
    <w:rPr>
      <w:rFonts w:ascii="Symbol" w:eastAsia="SimSun" w:hAnsi="Symbol" w:cs="Symbol"/>
      <w:sz w:val="20"/>
      <w:szCs w:val="20"/>
      <w:lang w:val="en-US" w:eastAsia="zh-CN"/>
    </w:rPr>
  </w:style>
  <w:style w:type="paragraph" w:customStyle="1" w:styleId="tablehead">
    <w:name w:val="table head"/>
    <w:uiPriority w:val="6"/>
    <w:rsid w:val="001931CE"/>
    <w:pPr>
      <w:tabs>
        <w:tab w:val="left" w:pos="1080"/>
      </w:tabs>
      <w:suppressAutoHyphens/>
      <w:spacing w:before="240" w:after="120" w:line="216" w:lineRule="auto"/>
      <w:jc w:val="center"/>
    </w:pPr>
    <w:rPr>
      <w:rFonts w:eastAsia="SimSun"/>
      <w:smallCaps/>
      <w:sz w:val="16"/>
      <w:szCs w:val="16"/>
      <w:lang w:val="en-US" w:eastAsia="en-PH"/>
    </w:rPr>
  </w:style>
  <w:style w:type="paragraph" w:customStyle="1" w:styleId="tablecolhead">
    <w:name w:val="table col head"/>
    <w:basedOn w:val="Normal"/>
    <w:qFormat/>
    <w:rsid w:val="001931CE"/>
    <w:pPr>
      <w:suppressAutoHyphens/>
      <w:jc w:val="center"/>
    </w:pPr>
    <w:rPr>
      <w:rFonts w:eastAsia="SimSun"/>
      <w:b/>
      <w:bCs/>
      <w:sz w:val="16"/>
      <w:szCs w:val="16"/>
      <w:lang w:val="en-US" w:eastAsia="zh-CN"/>
    </w:rPr>
  </w:style>
  <w:style w:type="paragraph" w:customStyle="1" w:styleId="sponsors">
    <w:name w:val="sponsors"/>
    <w:uiPriority w:val="6"/>
    <w:rsid w:val="001931CE"/>
    <w:pPr>
      <w:pBdr>
        <w:top w:val="single" w:sz="4" w:space="2" w:color="000000"/>
      </w:pBdr>
      <w:suppressAutoHyphens/>
      <w:ind w:firstLine="288"/>
    </w:pPr>
    <w:rPr>
      <w:rFonts w:eastAsia="SimSun"/>
      <w:sz w:val="16"/>
      <w:szCs w:val="16"/>
      <w:lang w:val="en-US" w:eastAsia="zh-CN"/>
    </w:rPr>
  </w:style>
  <w:style w:type="paragraph" w:customStyle="1" w:styleId="papertitle">
    <w:name w:val="paper title"/>
    <w:uiPriority w:val="7"/>
    <w:rsid w:val="001931CE"/>
    <w:pPr>
      <w:suppressAutoHyphens/>
      <w:spacing w:after="120"/>
      <w:jc w:val="center"/>
    </w:pPr>
    <w:rPr>
      <w:rFonts w:eastAsia="MS Mincho"/>
      <w:sz w:val="48"/>
      <w:szCs w:val="48"/>
      <w:lang w:val="en-US" w:eastAsia="en-PH"/>
    </w:rPr>
  </w:style>
  <w:style w:type="paragraph" w:customStyle="1" w:styleId="footnote">
    <w:name w:val="footnote"/>
    <w:rsid w:val="001931CE"/>
    <w:pPr>
      <w:numPr>
        <w:numId w:val="6"/>
      </w:numPr>
      <w:tabs>
        <w:tab w:val="left" w:pos="648"/>
      </w:tabs>
      <w:suppressAutoHyphens/>
      <w:spacing w:after="40"/>
    </w:pPr>
    <w:rPr>
      <w:rFonts w:eastAsia="SimSun"/>
      <w:sz w:val="16"/>
      <w:szCs w:val="16"/>
      <w:lang w:val="en-US" w:eastAsia="zh-CN"/>
    </w:rPr>
  </w:style>
  <w:style w:type="paragraph" w:customStyle="1" w:styleId="tablefootnote">
    <w:name w:val="table footnote"/>
    <w:uiPriority w:val="6"/>
    <w:rsid w:val="001931CE"/>
    <w:pPr>
      <w:suppressAutoHyphens/>
      <w:spacing w:before="60" w:after="30"/>
      <w:jc w:val="right"/>
    </w:pPr>
    <w:rPr>
      <w:rFonts w:eastAsia="SimSun"/>
      <w:sz w:val="12"/>
      <w:szCs w:val="12"/>
      <w:lang w:val="en-US" w:eastAsia="zh-CN"/>
    </w:rPr>
  </w:style>
  <w:style w:type="paragraph" w:customStyle="1" w:styleId="Equation0">
    <w:name w:val="Equation"/>
    <w:basedOn w:val="Normal"/>
    <w:link w:val="EquationChar"/>
    <w:uiPriority w:val="7"/>
    <w:qFormat/>
    <w:rsid w:val="001931CE"/>
    <w:pPr>
      <w:tabs>
        <w:tab w:val="decimal" w:pos="3150"/>
        <w:tab w:val="right" w:pos="4950"/>
      </w:tabs>
      <w:suppressAutoHyphens/>
      <w:jc w:val="both"/>
    </w:pPr>
    <w:rPr>
      <w:rFonts w:eastAsia="SimSun"/>
      <w:sz w:val="20"/>
      <w:szCs w:val="20"/>
      <w:lang w:val="en-PH" w:eastAsia="en-US"/>
    </w:rPr>
  </w:style>
  <w:style w:type="table" w:customStyle="1" w:styleId="TableGrid1">
    <w:name w:val="Table Grid1"/>
    <w:basedOn w:val="TableNormal"/>
    <w:uiPriority w:val="39"/>
    <w:qFormat/>
    <w:rsid w:val="001931CE"/>
    <w:rPr>
      <w:rFonts w:ascii="Calibri" w:eastAsia="Calibri" w:hAnsi="Calibri"/>
      <w:lang w:val="en-PH"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quationChar">
    <w:name w:val="Equation Char"/>
    <w:link w:val="Equation0"/>
    <w:uiPriority w:val="7"/>
    <w:rsid w:val="001931CE"/>
    <w:rPr>
      <w:rFonts w:eastAsia="SimSun"/>
      <w:lang w:val="en-PH" w:eastAsia="en-US"/>
    </w:rPr>
  </w:style>
  <w:style w:type="paragraph" w:styleId="NoSpacing">
    <w:name w:val="No Spacing"/>
    <w:aliases w:val="Cover Page Text,for thesis,Flor"/>
    <w:link w:val="NoSpacingChar"/>
    <w:uiPriority w:val="1"/>
    <w:qFormat/>
    <w:rsid w:val="001931CE"/>
    <w:pPr>
      <w:suppressAutoHyphens/>
      <w:jc w:val="center"/>
    </w:pPr>
    <w:rPr>
      <w:rFonts w:eastAsia="SimSun"/>
      <w:lang w:val="en-US" w:eastAsia="zh-CN"/>
    </w:rPr>
  </w:style>
  <w:style w:type="paragraph" w:customStyle="1" w:styleId="paragraph">
    <w:name w:val="paragraph"/>
    <w:basedOn w:val="Normal"/>
    <w:rsid w:val="003F3653"/>
    <w:pPr>
      <w:spacing w:before="100" w:beforeAutospacing="1" w:after="100" w:afterAutospacing="1"/>
    </w:pPr>
    <w:rPr>
      <w:lang w:val="en-PH" w:eastAsia="en-PH"/>
    </w:rPr>
  </w:style>
  <w:style w:type="character" w:customStyle="1" w:styleId="normaltextrun">
    <w:name w:val="normaltextrun"/>
    <w:basedOn w:val="DefaultParagraphFont"/>
    <w:rsid w:val="003F3653"/>
  </w:style>
  <w:style w:type="character" w:customStyle="1" w:styleId="eop">
    <w:name w:val="eop"/>
    <w:basedOn w:val="DefaultParagraphFont"/>
    <w:rsid w:val="003F3653"/>
  </w:style>
  <w:style w:type="character" w:styleId="Hyperlink">
    <w:name w:val="Hyperlink"/>
    <w:basedOn w:val="DefaultParagraphFont"/>
    <w:uiPriority w:val="99"/>
    <w:unhideWhenUsed/>
    <w:qFormat/>
    <w:rsid w:val="000C04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4F9"/>
    <w:rPr>
      <w:color w:val="605E5C"/>
      <w:shd w:val="clear" w:color="auto" w:fill="E1DFDD"/>
    </w:rPr>
  </w:style>
  <w:style w:type="character" w:customStyle="1" w:styleId="myfiguresChar">
    <w:name w:val="myfigures Char"/>
    <w:link w:val="myfigures"/>
    <w:locked/>
    <w:rsid w:val="00F478AC"/>
    <w:rPr>
      <w:rFonts w:eastAsia="Yu Gothic Light"/>
      <w:i/>
      <w:iCs/>
      <w:sz w:val="24"/>
      <w:szCs w:val="32"/>
      <w:lang w:val="en-US"/>
    </w:rPr>
  </w:style>
  <w:style w:type="paragraph" w:customStyle="1" w:styleId="myfigures">
    <w:name w:val="myfigures"/>
    <w:basedOn w:val="Caption"/>
    <w:next w:val="Caption"/>
    <w:link w:val="myfiguresChar"/>
    <w:qFormat/>
    <w:rsid w:val="00F478AC"/>
    <w:pPr>
      <w:suppressLineNumbers w:val="0"/>
      <w:suppressAutoHyphens w:val="0"/>
      <w:spacing w:before="0" w:after="160"/>
    </w:pPr>
    <w:rPr>
      <w:rFonts w:eastAsia="Yu Gothic Light" w:cs="Times New Roman"/>
      <w:szCs w:val="32"/>
      <w:lang w:eastAsia="en-MY"/>
    </w:rPr>
  </w:style>
  <w:style w:type="character" w:styleId="FollowedHyperlink">
    <w:name w:val="FollowedHyperlink"/>
    <w:basedOn w:val="DefaultParagraphFont"/>
    <w:uiPriority w:val="99"/>
    <w:unhideWhenUsed/>
    <w:qFormat/>
    <w:rsid w:val="00926379"/>
    <w:rPr>
      <w:color w:val="800080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7D13C9"/>
    <w:pPr>
      <w:suppressAutoHyphens/>
      <w:jc w:val="center"/>
    </w:pPr>
    <w:rPr>
      <w:rFonts w:eastAsia="SimSun"/>
      <w:sz w:val="20"/>
      <w:szCs w:val="20"/>
      <w:lang w:val="en-US" w:eastAsia="zh-CN"/>
    </w:rPr>
  </w:style>
  <w:style w:type="paragraph" w:styleId="Revision">
    <w:name w:val="Revision"/>
    <w:hidden/>
    <w:uiPriority w:val="99"/>
    <w:unhideWhenUsed/>
    <w:rsid w:val="007D13C9"/>
    <w:rPr>
      <w:rFonts w:eastAsia="SimSun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7D13C9"/>
    <w:rPr>
      <w:rFonts w:ascii="Tahoma" w:hAnsi="Tahoma" w:cs="Tahoma"/>
      <w:sz w:val="16"/>
      <w:szCs w:val="16"/>
      <w:lang w:val="it-IT" w:eastAsia="it-IT"/>
    </w:rPr>
  </w:style>
  <w:style w:type="paragraph" w:customStyle="1" w:styleId="Paragraph0">
    <w:name w:val="Paragraph"/>
    <w:basedOn w:val="Normal"/>
    <w:qFormat/>
    <w:rsid w:val="00906966"/>
    <w:pPr>
      <w:ind w:firstLine="284"/>
      <w:jc w:val="both"/>
    </w:pPr>
    <w:rPr>
      <w:sz w:val="20"/>
      <w:szCs w:val="20"/>
      <w:lang w:val="en-US" w:eastAsia="en-US"/>
    </w:rPr>
  </w:style>
  <w:style w:type="paragraph" w:customStyle="1" w:styleId="Reference">
    <w:name w:val="Reference"/>
    <w:basedOn w:val="Paragraph0"/>
    <w:rsid w:val="00906966"/>
    <w:pPr>
      <w:ind w:firstLine="0"/>
    </w:pPr>
  </w:style>
  <w:style w:type="paragraph" w:customStyle="1" w:styleId="Paragraphnumbered">
    <w:name w:val="Paragraph (numbered)"/>
    <w:rsid w:val="00906966"/>
    <w:pPr>
      <w:numPr>
        <w:numId w:val="7"/>
      </w:numPr>
      <w:jc w:val="both"/>
    </w:pPr>
    <w:rPr>
      <w:lang w:val="en-US" w:eastAsia="en-US"/>
    </w:rPr>
  </w:style>
  <w:style w:type="table" w:styleId="TableGridLight">
    <w:name w:val="Grid Table Light"/>
    <w:basedOn w:val="TableNormal"/>
    <w:uiPriority w:val="40"/>
    <w:rsid w:val="00906966"/>
    <w:rPr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sid w:val="002316B7"/>
    <w:rPr>
      <w:sz w:val="24"/>
      <w:szCs w:val="24"/>
      <w:lang w:val="it-IT" w:eastAsia="it-IT"/>
    </w:rPr>
  </w:style>
  <w:style w:type="character" w:styleId="Emphasis">
    <w:name w:val="Emphasis"/>
    <w:basedOn w:val="DefaultParagraphFont"/>
    <w:uiPriority w:val="20"/>
    <w:qFormat/>
    <w:rsid w:val="00904D13"/>
    <w:rPr>
      <w:i/>
      <w:iCs/>
    </w:rPr>
  </w:style>
  <w:style w:type="paragraph" w:customStyle="1" w:styleId="Default">
    <w:name w:val="Default"/>
    <w:qFormat/>
    <w:rsid w:val="00F463B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PH" w:eastAsia="en-US"/>
    </w:rPr>
  </w:style>
  <w:style w:type="table" w:styleId="PlainTable2">
    <w:name w:val="Plain Table 2"/>
    <w:basedOn w:val="TableNormal"/>
    <w:uiPriority w:val="42"/>
    <w:rsid w:val="00F463B3"/>
    <w:rPr>
      <w:rFonts w:asciiTheme="minorHAnsi" w:eastAsiaTheme="minorHAnsi" w:hAnsiTheme="minorHAnsi" w:cstheme="minorBidi"/>
      <w:sz w:val="22"/>
      <w:szCs w:val="22"/>
      <w:lang w:val="en-PH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body">
    <w:name w:val="body"/>
    <w:basedOn w:val="Normal"/>
    <w:rsid w:val="00FA3F5F"/>
    <w:pPr>
      <w:spacing w:before="100" w:beforeAutospacing="1" w:after="100" w:afterAutospacing="1"/>
    </w:pPr>
    <w:rPr>
      <w:lang w:val="en-PH" w:eastAsia="en-PH"/>
    </w:rPr>
  </w:style>
  <w:style w:type="character" w:customStyle="1" w:styleId="jss3531">
    <w:name w:val="jss3531"/>
    <w:basedOn w:val="DefaultParagraphFont"/>
    <w:rsid w:val="00CE60CC"/>
  </w:style>
  <w:style w:type="paragraph" w:customStyle="1" w:styleId="Normalako">
    <w:name w:val="Normal ako"/>
    <w:basedOn w:val="Normal"/>
    <w:link w:val="NormalakoChar"/>
    <w:qFormat/>
    <w:rsid w:val="00753A59"/>
    <w:pPr>
      <w:spacing w:after="160" w:line="480" w:lineRule="auto"/>
    </w:pPr>
    <w:rPr>
      <w:rFonts w:ascii="Courier New" w:eastAsiaTheme="minorHAnsi" w:hAnsi="Courier New" w:cstheme="minorBidi"/>
      <w:szCs w:val="22"/>
      <w:lang w:val="en-US" w:eastAsia="en-US"/>
    </w:rPr>
  </w:style>
  <w:style w:type="character" w:customStyle="1" w:styleId="NormalakoChar">
    <w:name w:val="Normal ako Char"/>
    <w:basedOn w:val="DefaultParagraphFont"/>
    <w:link w:val="Normalako"/>
    <w:rsid w:val="00753A59"/>
    <w:rPr>
      <w:rFonts w:ascii="Courier New" w:eastAsiaTheme="minorHAnsi" w:hAnsi="Courier New" w:cstheme="minorBidi"/>
      <w:sz w:val="24"/>
      <w:szCs w:val="22"/>
      <w:lang w:val="en-US" w:eastAsia="en-US"/>
    </w:rPr>
  </w:style>
  <w:style w:type="paragraph" w:customStyle="1" w:styleId="articlereferencesarticlereference7acxy">
    <w:name w:val="articlereferences_articlereference__7acxy"/>
    <w:basedOn w:val="Normal"/>
    <w:rsid w:val="00753A59"/>
    <w:pPr>
      <w:spacing w:before="100" w:beforeAutospacing="1" w:after="100" w:afterAutospacing="1"/>
    </w:pPr>
    <w:rPr>
      <w:lang w:val="en-PH" w:eastAsia="en-PH"/>
    </w:rPr>
  </w:style>
  <w:style w:type="paragraph" w:customStyle="1" w:styleId="referencetext">
    <w:name w:val="referencetext"/>
    <w:basedOn w:val="Normal"/>
    <w:rsid w:val="00753A59"/>
    <w:pPr>
      <w:spacing w:before="100" w:beforeAutospacing="1" w:after="100" w:afterAutospacing="1"/>
    </w:pPr>
    <w:rPr>
      <w:lang w:val="en-PH" w:eastAsia="en-PH"/>
    </w:rPr>
  </w:style>
  <w:style w:type="character" w:customStyle="1" w:styleId="sep">
    <w:name w:val="sep"/>
    <w:basedOn w:val="DefaultParagraphFont"/>
    <w:rsid w:val="00753A59"/>
  </w:style>
  <w:style w:type="character" w:customStyle="1" w:styleId="ref-lnk">
    <w:name w:val="ref-lnk"/>
    <w:basedOn w:val="DefaultParagraphFont"/>
    <w:rsid w:val="00753A59"/>
  </w:style>
  <w:style w:type="character" w:customStyle="1" w:styleId="hlfld-contribauthor">
    <w:name w:val="hlfld-contribauthor"/>
    <w:basedOn w:val="DefaultParagraphFont"/>
    <w:rsid w:val="00753A59"/>
  </w:style>
  <w:style w:type="character" w:customStyle="1" w:styleId="nlmgiven-names">
    <w:name w:val="nlm_given-names"/>
    <w:basedOn w:val="DefaultParagraphFont"/>
    <w:rsid w:val="00753A59"/>
  </w:style>
  <w:style w:type="character" w:customStyle="1" w:styleId="nlmyear">
    <w:name w:val="nlm_year"/>
    <w:basedOn w:val="DefaultParagraphFont"/>
    <w:rsid w:val="00753A59"/>
  </w:style>
  <w:style w:type="character" w:customStyle="1" w:styleId="nlmarticle-title">
    <w:name w:val="nlm_article-title"/>
    <w:basedOn w:val="DefaultParagraphFont"/>
    <w:rsid w:val="00753A59"/>
  </w:style>
  <w:style w:type="character" w:customStyle="1" w:styleId="nlmpublisher-name">
    <w:name w:val="nlm_publisher-name"/>
    <w:basedOn w:val="DefaultParagraphFont"/>
    <w:rsid w:val="00753A59"/>
  </w:style>
  <w:style w:type="character" w:customStyle="1" w:styleId="reflink-block">
    <w:name w:val="reflink-block"/>
    <w:basedOn w:val="DefaultParagraphFont"/>
    <w:rsid w:val="00753A59"/>
  </w:style>
  <w:style w:type="character" w:customStyle="1" w:styleId="googlescholar-container">
    <w:name w:val="googlescholar-container"/>
    <w:basedOn w:val="DefaultParagraphFont"/>
    <w:rsid w:val="00753A59"/>
  </w:style>
  <w:style w:type="character" w:customStyle="1" w:styleId="authors">
    <w:name w:val="authors"/>
    <w:basedOn w:val="DefaultParagraphFont"/>
    <w:rsid w:val="00753A59"/>
  </w:style>
  <w:style w:type="character" w:customStyle="1" w:styleId="Date1">
    <w:name w:val="Date1"/>
    <w:basedOn w:val="DefaultParagraphFont"/>
    <w:rsid w:val="00753A59"/>
  </w:style>
  <w:style w:type="character" w:customStyle="1" w:styleId="arttitle">
    <w:name w:val="art_title"/>
    <w:basedOn w:val="DefaultParagraphFont"/>
    <w:rsid w:val="00753A59"/>
  </w:style>
  <w:style w:type="character" w:customStyle="1" w:styleId="serialtitle">
    <w:name w:val="serial_title"/>
    <w:basedOn w:val="DefaultParagraphFont"/>
    <w:rsid w:val="00753A59"/>
  </w:style>
  <w:style w:type="character" w:customStyle="1" w:styleId="volumeissue">
    <w:name w:val="volume_issue"/>
    <w:basedOn w:val="DefaultParagraphFont"/>
    <w:rsid w:val="00753A59"/>
  </w:style>
  <w:style w:type="character" w:customStyle="1" w:styleId="pagerange">
    <w:name w:val="page_range"/>
    <w:basedOn w:val="DefaultParagraphFont"/>
    <w:rsid w:val="00753A59"/>
  </w:style>
  <w:style w:type="character" w:customStyle="1" w:styleId="doilink">
    <w:name w:val="doi_link"/>
    <w:basedOn w:val="DefaultParagraphFont"/>
    <w:rsid w:val="00753A59"/>
  </w:style>
  <w:style w:type="character" w:customStyle="1" w:styleId="citationsource-journal">
    <w:name w:val="citation_source-journal"/>
    <w:basedOn w:val="DefaultParagraphFont"/>
    <w:rsid w:val="00327D75"/>
  </w:style>
  <w:style w:type="character" w:customStyle="1" w:styleId="citationsource-book">
    <w:name w:val="citation_source-book"/>
    <w:basedOn w:val="DefaultParagraphFont"/>
    <w:rsid w:val="00327D75"/>
  </w:style>
  <w:style w:type="character" w:customStyle="1" w:styleId="Heading6Char">
    <w:name w:val="Heading 6 Char"/>
    <w:basedOn w:val="DefaultParagraphFont"/>
    <w:link w:val="Heading6"/>
    <w:rsid w:val="008600D4"/>
    <w:rPr>
      <w:rFonts w:ascii="Arial" w:hAnsi="Arial"/>
      <w:i/>
      <w:sz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8600D4"/>
    <w:rPr>
      <w:rFonts w:ascii="Arial" w:hAnsi="Arial"/>
      <w:sz w:val="18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8600D4"/>
    <w:rPr>
      <w:rFonts w:ascii="Arial" w:hAnsi="Arial"/>
      <w:i/>
      <w:sz w:val="18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8600D4"/>
    <w:rPr>
      <w:rFonts w:ascii="Arial" w:hAnsi="Arial"/>
      <w:i/>
      <w:sz w:val="18"/>
      <w:lang w:val="en-US" w:eastAsia="en-US"/>
    </w:rPr>
  </w:style>
  <w:style w:type="paragraph" w:customStyle="1" w:styleId="Paper-Title">
    <w:name w:val="Paper-Title"/>
    <w:basedOn w:val="Normal"/>
    <w:rsid w:val="008600D4"/>
    <w:pPr>
      <w:spacing w:before="240" w:after="120" w:line="480" w:lineRule="auto"/>
      <w:ind w:firstLine="680"/>
      <w:jc w:val="center"/>
    </w:pPr>
    <w:rPr>
      <w:rFonts w:ascii="Helvetica" w:hAnsi="Helvetica"/>
      <w:b/>
      <w:sz w:val="36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rsid w:val="008600D4"/>
    <w:pPr>
      <w:spacing w:before="240" w:line="480" w:lineRule="auto"/>
      <w:ind w:left="360" w:firstLine="680"/>
      <w:jc w:val="both"/>
    </w:pPr>
    <w:rPr>
      <w:rFonts w:ascii="Arial" w:hAnsi="Arial" w:cs="Arial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8600D4"/>
    <w:rPr>
      <w:rFonts w:ascii="Arial" w:hAnsi="Arial" w:cs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8600D4"/>
    <w:pPr>
      <w:spacing w:before="240" w:line="480" w:lineRule="auto"/>
      <w:ind w:left="180" w:firstLine="720"/>
      <w:jc w:val="both"/>
    </w:pPr>
    <w:rPr>
      <w:rFonts w:ascii="Arial" w:hAnsi="Arial" w:cs="Arial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600D4"/>
    <w:rPr>
      <w:rFonts w:ascii="Arial" w:hAnsi="Arial" w:cs="Arial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600D4"/>
    <w:pPr>
      <w:keepNext/>
      <w:keepLines/>
      <w:pageBreakBefore/>
      <w:numPr>
        <w:numId w:val="0"/>
      </w:numPr>
      <w:spacing w:before="480" w:after="0" w:line="276" w:lineRule="auto"/>
      <w:contextualSpacing w:val="0"/>
      <w:jc w:val="center"/>
      <w:outlineLvl w:val="9"/>
    </w:pPr>
    <w:rPr>
      <w:rFonts w:ascii="Cambria" w:eastAsia="MS Gothic" w:hAnsi="Cambria"/>
      <w:bCs w:val="0"/>
      <w:color w:val="365F91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600D4"/>
    <w:pPr>
      <w:tabs>
        <w:tab w:val="left" w:pos="993"/>
        <w:tab w:val="left" w:pos="1440"/>
        <w:tab w:val="right" w:leader="dot" w:pos="8745"/>
      </w:tabs>
      <w:spacing w:line="480" w:lineRule="auto"/>
      <w:ind w:left="240" w:firstLine="753"/>
    </w:pPr>
    <w:rPr>
      <w:rFonts w:ascii="Arial" w:hAnsi="Arial" w:cs="Arial"/>
      <w:b/>
      <w:bCs/>
      <w:noProof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600D4"/>
    <w:pPr>
      <w:tabs>
        <w:tab w:val="left" w:pos="567"/>
        <w:tab w:val="right" w:leader="dot" w:pos="8745"/>
      </w:tabs>
      <w:spacing w:before="120" w:line="480" w:lineRule="auto"/>
    </w:pPr>
    <w:rPr>
      <w:rFonts w:ascii="Arial" w:hAnsi="Arial" w:cs="Arial"/>
      <w:noProof/>
      <w:sz w:val="22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600D4"/>
    <w:pPr>
      <w:tabs>
        <w:tab w:val="right" w:leader="dot" w:pos="8745"/>
      </w:tabs>
      <w:spacing w:line="480" w:lineRule="auto"/>
      <w:ind w:left="480" w:firstLine="513"/>
    </w:pPr>
    <w:rPr>
      <w:rFonts w:ascii="Arial Narrow" w:hAnsi="Arial Narrow"/>
      <w:noProof/>
      <w:szCs w:val="22"/>
      <w:lang w:val="en-US" w:eastAsia="en-US"/>
    </w:rPr>
  </w:style>
  <w:style w:type="paragraph" w:styleId="Title">
    <w:name w:val="Title"/>
    <w:aliases w:val="Section Title"/>
    <w:basedOn w:val="Normal"/>
    <w:next w:val="Normal"/>
    <w:link w:val="TitleChar"/>
    <w:uiPriority w:val="10"/>
    <w:qFormat/>
    <w:rsid w:val="008600D4"/>
    <w:pPr>
      <w:pageBreakBefore/>
      <w:spacing w:after="480" w:line="480" w:lineRule="auto"/>
      <w:jc w:val="center"/>
      <w:outlineLvl w:val="0"/>
    </w:pPr>
    <w:rPr>
      <w:rFonts w:ascii="Arial Narrow" w:hAnsi="Arial Narrow"/>
      <w:b/>
      <w:bCs/>
      <w:kern w:val="28"/>
      <w:sz w:val="28"/>
      <w:szCs w:val="32"/>
      <w:lang w:val="en-US" w:eastAsia="en-US"/>
    </w:rPr>
  </w:style>
  <w:style w:type="character" w:customStyle="1" w:styleId="TitleChar">
    <w:name w:val="Title Char"/>
    <w:aliases w:val="Section Title Char"/>
    <w:basedOn w:val="DefaultParagraphFont"/>
    <w:link w:val="Title"/>
    <w:uiPriority w:val="10"/>
    <w:rsid w:val="008600D4"/>
    <w:rPr>
      <w:rFonts w:ascii="Arial Narrow" w:hAnsi="Arial Narrow"/>
      <w:b/>
      <w:bCs/>
      <w:kern w:val="28"/>
      <w:sz w:val="28"/>
      <w:szCs w:val="32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8600D4"/>
    <w:pPr>
      <w:spacing w:line="480" w:lineRule="auto"/>
      <w:ind w:left="720" w:firstLine="680"/>
    </w:pPr>
    <w:rPr>
      <w:rFonts w:asciiTheme="minorHAnsi" w:hAnsiTheme="minorHAnsi"/>
      <w:sz w:val="20"/>
      <w:szCs w:val="20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8600D4"/>
    <w:pPr>
      <w:spacing w:line="480" w:lineRule="auto"/>
      <w:ind w:left="960" w:firstLine="680"/>
    </w:pPr>
    <w:rPr>
      <w:rFonts w:asciiTheme="minorHAnsi" w:hAnsiTheme="minorHAnsi"/>
      <w:sz w:val="20"/>
      <w:szCs w:val="20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8600D4"/>
    <w:pPr>
      <w:spacing w:line="480" w:lineRule="auto"/>
      <w:ind w:left="1200" w:firstLine="680"/>
    </w:pPr>
    <w:rPr>
      <w:rFonts w:asciiTheme="minorHAnsi" w:hAnsiTheme="minorHAnsi"/>
      <w:sz w:val="20"/>
      <w:szCs w:val="20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8600D4"/>
    <w:pPr>
      <w:spacing w:line="480" w:lineRule="auto"/>
      <w:ind w:left="1440" w:firstLine="680"/>
    </w:pPr>
    <w:rPr>
      <w:rFonts w:asciiTheme="minorHAnsi" w:hAnsiTheme="minorHAnsi"/>
      <w:sz w:val="20"/>
      <w:szCs w:val="20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8600D4"/>
    <w:pPr>
      <w:spacing w:line="480" w:lineRule="auto"/>
      <w:ind w:left="1680" w:firstLine="680"/>
    </w:pPr>
    <w:rPr>
      <w:rFonts w:asciiTheme="minorHAnsi" w:hAnsiTheme="minorHAnsi"/>
      <w:sz w:val="20"/>
      <w:szCs w:val="20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8600D4"/>
    <w:pPr>
      <w:spacing w:line="480" w:lineRule="auto"/>
      <w:ind w:left="1920" w:firstLine="680"/>
    </w:pPr>
    <w:rPr>
      <w:rFonts w:asciiTheme="minorHAnsi" w:hAnsiTheme="minorHAnsi"/>
      <w:sz w:val="20"/>
      <w:szCs w:val="20"/>
      <w:lang w:val="en-US"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8600D4"/>
    <w:pPr>
      <w:spacing w:before="240" w:line="480" w:lineRule="auto"/>
      <w:ind w:left="480" w:hanging="480"/>
      <w:jc w:val="both"/>
    </w:pPr>
    <w:rPr>
      <w:rFonts w:ascii="Calibri" w:hAnsi="Calibri"/>
      <w:b/>
      <w:bCs/>
      <w:sz w:val="20"/>
      <w:szCs w:val="20"/>
      <w:lang w:val="en-US" w:eastAsia="en-US"/>
    </w:rPr>
  </w:style>
  <w:style w:type="paragraph" w:customStyle="1" w:styleId="Style1">
    <w:name w:val="Style1"/>
    <w:basedOn w:val="TOC1"/>
    <w:next w:val="TOC1"/>
    <w:qFormat/>
    <w:rsid w:val="008600D4"/>
    <w:rPr>
      <w:b/>
      <w:bCs/>
    </w:rPr>
  </w:style>
  <w:style w:type="numbering" w:styleId="111111">
    <w:name w:val="Outline List 2"/>
    <w:basedOn w:val="NoList"/>
    <w:uiPriority w:val="99"/>
    <w:semiHidden/>
    <w:unhideWhenUsed/>
    <w:rsid w:val="008600D4"/>
    <w:pPr>
      <w:numPr>
        <w:numId w:val="8"/>
      </w:numPr>
    </w:pPr>
  </w:style>
  <w:style w:type="paragraph" w:customStyle="1" w:styleId="Pa2">
    <w:name w:val="Pa2"/>
    <w:basedOn w:val="Default"/>
    <w:next w:val="Default"/>
    <w:uiPriority w:val="99"/>
    <w:rsid w:val="008600D4"/>
    <w:pPr>
      <w:spacing w:line="187" w:lineRule="atLeast"/>
    </w:pPr>
    <w:rPr>
      <w:rFonts w:ascii="Minion Pro" w:eastAsia="Times New Roman" w:hAnsi="Minion Pro"/>
      <w:color w:val="auto"/>
      <w:lang w:val="en-US"/>
    </w:rPr>
  </w:style>
  <w:style w:type="character" w:customStyle="1" w:styleId="A4">
    <w:name w:val="A4"/>
    <w:uiPriority w:val="99"/>
    <w:rsid w:val="008600D4"/>
    <w:rPr>
      <w:rFonts w:cs="Minion Pro"/>
      <w:color w:val="000000"/>
      <w:sz w:val="11"/>
      <w:szCs w:val="11"/>
    </w:rPr>
  </w:style>
  <w:style w:type="paragraph" w:customStyle="1" w:styleId="Pa1">
    <w:name w:val="Pa1"/>
    <w:basedOn w:val="Default"/>
    <w:next w:val="Default"/>
    <w:uiPriority w:val="99"/>
    <w:rsid w:val="008600D4"/>
    <w:pPr>
      <w:spacing w:line="187" w:lineRule="atLeast"/>
    </w:pPr>
    <w:rPr>
      <w:rFonts w:ascii="Minion Pro" w:eastAsia="Times New Roman" w:hAnsi="Minion Pro"/>
      <w:color w:val="auto"/>
      <w:lang w:val="en-US"/>
    </w:rPr>
  </w:style>
  <w:style w:type="character" w:customStyle="1" w:styleId="mi">
    <w:name w:val="mi"/>
    <w:basedOn w:val="DefaultParagraphFont"/>
    <w:rsid w:val="008600D4"/>
  </w:style>
  <w:style w:type="character" w:customStyle="1" w:styleId="mo">
    <w:name w:val="mo"/>
    <w:basedOn w:val="DefaultParagraphFont"/>
    <w:rsid w:val="008600D4"/>
  </w:style>
  <w:style w:type="paragraph" w:customStyle="1" w:styleId="is-centered">
    <w:name w:val="is-centered"/>
    <w:basedOn w:val="Normal"/>
    <w:rsid w:val="008600D4"/>
    <w:pPr>
      <w:spacing w:before="100" w:beforeAutospacing="1" w:after="100" w:afterAutospacing="1"/>
    </w:pPr>
    <w:rPr>
      <w:lang w:val="en-US" w:eastAsia="en-US"/>
    </w:rPr>
  </w:style>
  <w:style w:type="paragraph" w:customStyle="1" w:styleId="graf">
    <w:name w:val="graf"/>
    <w:basedOn w:val="Normal"/>
    <w:rsid w:val="008600D4"/>
    <w:pPr>
      <w:spacing w:before="100" w:beforeAutospacing="1" w:after="100" w:afterAutospacing="1"/>
    </w:pPr>
    <w:rPr>
      <w:lang w:val="en-US" w:eastAsia="en-US"/>
    </w:rPr>
  </w:style>
  <w:style w:type="character" w:customStyle="1" w:styleId="ListLabel2">
    <w:name w:val="ListLabel 2"/>
    <w:qFormat/>
    <w:rsid w:val="008600D4"/>
    <w:rPr>
      <w:rFonts w:cs="OpenSymbol"/>
    </w:rPr>
  </w:style>
  <w:style w:type="character" w:customStyle="1" w:styleId="abstractheadChar">
    <w:name w:val="abstract head Char"/>
    <w:qFormat/>
    <w:rsid w:val="008600D4"/>
    <w:rPr>
      <w:rFonts w:eastAsia="SimSun"/>
      <w:b/>
      <w:bCs/>
      <w:sz w:val="24"/>
      <w:lang w:val="en-US" w:eastAsia="zh-CN" w:bidi="ar-SA"/>
    </w:rPr>
  </w:style>
  <w:style w:type="paragraph" w:styleId="ListBullet">
    <w:name w:val="List Bullet"/>
    <w:basedOn w:val="Normal"/>
    <w:uiPriority w:val="99"/>
    <w:unhideWhenUsed/>
    <w:rsid w:val="008600D4"/>
    <w:pPr>
      <w:numPr>
        <w:numId w:val="9"/>
      </w:numPr>
      <w:spacing w:before="240" w:line="480" w:lineRule="auto"/>
      <w:contextualSpacing/>
      <w:jc w:val="both"/>
    </w:pPr>
    <w:rPr>
      <w:rFonts w:ascii="Arial Narrow" w:hAnsi="Arial Narrow"/>
      <w:lang w:val="en-US" w:eastAsia="en-US"/>
    </w:rPr>
  </w:style>
  <w:style w:type="character" w:styleId="CommentReference">
    <w:name w:val="annotation reference"/>
    <w:basedOn w:val="DefaultParagraphFont"/>
    <w:uiPriority w:val="99"/>
    <w:unhideWhenUsed/>
    <w:rsid w:val="00860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8600D4"/>
    <w:pPr>
      <w:spacing w:before="240"/>
      <w:ind w:firstLine="680"/>
      <w:jc w:val="both"/>
    </w:pPr>
    <w:rPr>
      <w:rFonts w:ascii="Arial Narrow" w:hAnsi="Arial Narrow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600D4"/>
    <w:rPr>
      <w:rFonts w:ascii="Arial Narrow" w:hAnsi="Arial Narrow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60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600D4"/>
    <w:rPr>
      <w:rFonts w:ascii="Arial Narrow" w:hAnsi="Arial Narrow"/>
      <w:b/>
      <w:bCs/>
      <w:lang w:val="en-US" w:eastAsia="en-US"/>
    </w:rPr>
  </w:style>
  <w:style w:type="character" w:customStyle="1" w:styleId="css-278qcu">
    <w:name w:val="css-278qcu"/>
    <w:basedOn w:val="DefaultParagraphFont"/>
    <w:rsid w:val="008600D4"/>
  </w:style>
  <w:style w:type="character" w:customStyle="1" w:styleId="NoSpacingChar">
    <w:name w:val="No Spacing Char"/>
    <w:aliases w:val="Cover Page Text Char,for thesis Char,Flor Char"/>
    <w:link w:val="NoSpacing"/>
    <w:uiPriority w:val="1"/>
    <w:qFormat/>
    <w:locked/>
    <w:rsid w:val="008600D4"/>
    <w:rPr>
      <w:rFonts w:eastAsia="SimSun"/>
      <w:lang w:val="en-US" w:eastAsia="zh-CN"/>
    </w:rPr>
  </w:style>
  <w:style w:type="character" w:customStyle="1" w:styleId="word">
    <w:name w:val="word"/>
    <w:rsid w:val="008600D4"/>
  </w:style>
  <w:style w:type="paragraph" w:styleId="BodyText2">
    <w:name w:val="Body Text 2"/>
    <w:basedOn w:val="Normal"/>
    <w:link w:val="BodyText2Char"/>
    <w:unhideWhenUsed/>
    <w:rsid w:val="008600D4"/>
    <w:pPr>
      <w:suppressAutoHyphens/>
    </w:pPr>
    <w:rPr>
      <w:rFonts w:ascii="Arial" w:hAnsi="Arial" w:cs="Arial"/>
      <w:i/>
      <w:iCs/>
      <w:sz w:val="28"/>
      <w:lang w:val="x-none" w:eastAsia="zh-CN"/>
    </w:rPr>
  </w:style>
  <w:style w:type="character" w:customStyle="1" w:styleId="BodyText2Char">
    <w:name w:val="Body Text 2 Char"/>
    <w:basedOn w:val="DefaultParagraphFont"/>
    <w:link w:val="BodyText2"/>
    <w:rsid w:val="008600D4"/>
    <w:rPr>
      <w:rFonts w:ascii="Arial" w:hAnsi="Arial" w:cs="Arial"/>
      <w:i/>
      <w:iCs/>
      <w:sz w:val="28"/>
      <w:szCs w:val="24"/>
      <w:lang w:val="x-none" w:eastAsia="zh-CN"/>
    </w:rPr>
  </w:style>
  <w:style w:type="paragraph" w:customStyle="1" w:styleId="NoSpacing2">
    <w:name w:val="No Spacing2"/>
    <w:rsid w:val="008600D4"/>
    <w:rPr>
      <w:rFonts w:ascii="Calibri" w:hAnsi="Calibri"/>
      <w:sz w:val="21"/>
      <w:szCs w:val="21"/>
      <w:lang w:val="en-US" w:eastAsia="en-US"/>
    </w:rPr>
  </w:style>
  <w:style w:type="character" w:customStyle="1" w:styleId="innerfont">
    <w:name w:val="innerfont"/>
    <w:rsid w:val="008600D4"/>
  </w:style>
  <w:style w:type="character" w:customStyle="1" w:styleId="MediumGrid2Char">
    <w:name w:val="Medium Grid 2 Char"/>
    <w:link w:val="MediumGrid2"/>
    <w:uiPriority w:val="1"/>
    <w:rsid w:val="008600D4"/>
    <w:rPr>
      <w:rFonts w:ascii="Calibri" w:eastAsia="Calibri" w:hAnsi="Calibri"/>
      <w:sz w:val="22"/>
      <w:szCs w:val="22"/>
      <w:lang w:val="en-US" w:eastAsia="zh-CN"/>
    </w:rPr>
  </w:style>
  <w:style w:type="table" w:styleId="MediumGrid2">
    <w:name w:val="Medium Grid 2"/>
    <w:basedOn w:val="TableNormal"/>
    <w:link w:val="MediumGrid2Char"/>
    <w:uiPriority w:val="1"/>
    <w:rsid w:val="008600D4"/>
    <w:rPr>
      <w:rFonts w:ascii="Calibri" w:eastAsia="Calibri" w:hAnsi="Calibri"/>
      <w:sz w:val="22"/>
      <w:szCs w:val="22"/>
      <w:lang w:val="en-US" w:eastAsia="zh-CN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styleId="FootnoteText">
    <w:name w:val="footnote text"/>
    <w:basedOn w:val="Normal"/>
    <w:link w:val="FootnoteTextChar"/>
    <w:uiPriority w:val="99"/>
    <w:rsid w:val="008600D4"/>
    <w:rPr>
      <w:rFonts w:ascii="Calibri" w:eastAsia="SimSun" w:hAnsi="Calibri"/>
      <w:sz w:val="20"/>
      <w:szCs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00D4"/>
    <w:rPr>
      <w:rFonts w:ascii="Calibri" w:eastAsia="SimSun" w:hAnsi="Calibri"/>
      <w:lang w:val="en-US" w:eastAsia="zh-CN"/>
    </w:rPr>
  </w:style>
  <w:style w:type="character" w:styleId="FootnoteReference">
    <w:name w:val="footnote reference"/>
    <w:uiPriority w:val="99"/>
    <w:rsid w:val="008600D4"/>
    <w:rPr>
      <w:vertAlign w:val="superscript"/>
    </w:rPr>
  </w:style>
  <w:style w:type="character" w:customStyle="1" w:styleId="words">
    <w:name w:val="words"/>
    <w:rsid w:val="008600D4"/>
  </w:style>
  <w:style w:type="paragraph" w:customStyle="1" w:styleId="inlist">
    <w:name w:val="inlist"/>
    <w:basedOn w:val="Normal"/>
    <w:rsid w:val="008600D4"/>
    <w:pPr>
      <w:spacing w:before="100" w:beforeAutospacing="1" w:after="100" w:afterAutospacing="1"/>
    </w:pPr>
    <w:rPr>
      <w:lang w:val="en-PH" w:eastAsia="en-PH"/>
    </w:rPr>
  </w:style>
  <w:style w:type="character" w:customStyle="1" w:styleId="bold">
    <w:name w:val="bold"/>
    <w:rsid w:val="008600D4"/>
  </w:style>
  <w:style w:type="paragraph" w:styleId="HTMLPreformatted">
    <w:name w:val="HTML Preformatted"/>
    <w:basedOn w:val="Normal"/>
    <w:link w:val="HTMLPreformattedChar"/>
    <w:uiPriority w:val="99"/>
    <w:unhideWhenUsed/>
    <w:rsid w:val="008600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PH"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00D4"/>
    <w:rPr>
      <w:rFonts w:ascii="Courier New" w:hAnsi="Courier New" w:cs="Courier New"/>
      <w:lang w:val="en-PH" w:eastAsia="en-PH"/>
    </w:rPr>
  </w:style>
  <w:style w:type="character" w:customStyle="1" w:styleId="A7">
    <w:name w:val="A7"/>
    <w:uiPriority w:val="99"/>
    <w:rsid w:val="008600D4"/>
    <w:rPr>
      <w:rFonts w:cs="Avenir Next Condensed"/>
      <w:color w:val="000000"/>
      <w:sz w:val="22"/>
      <w:szCs w:val="22"/>
    </w:rPr>
  </w:style>
  <w:style w:type="character" w:customStyle="1" w:styleId="u-small-caps">
    <w:name w:val="u-small-caps"/>
    <w:basedOn w:val="DefaultParagraphFont"/>
    <w:rsid w:val="008600D4"/>
  </w:style>
  <w:style w:type="character" w:customStyle="1" w:styleId="nlmfpage">
    <w:name w:val="nlm_fpage"/>
    <w:basedOn w:val="DefaultParagraphFont"/>
    <w:rsid w:val="008600D4"/>
  </w:style>
  <w:style w:type="character" w:customStyle="1" w:styleId="nlmlpage">
    <w:name w:val="nlm_lpage"/>
    <w:basedOn w:val="DefaultParagraphFont"/>
    <w:rsid w:val="008600D4"/>
  </w:style>
  <w:style w:type="character" w:customStyle="1" w:styleId="fqscharitalic">
    <w:name w:val="fqscharitalic"/>
    <w:basedOn w:val="DefaultParagraphFont"/>
    <w:rsid w:val="008600D4"/>
  </w:style>
  <w:style w:type="character" w:customStyle="1" w:styleId="ordinal-number">
    <w:name w:val="ordinal-number"/>
    <w:basedOn w:val="DefaultParagraphFont"/>
    <w:rsid w:val="003E2702"/>
  </w:style>
  <w:style w:type="paragraph" w:customStyle="1" w:styleId="Heading11">
    <w:name w:val="Heading 11"/>
    <w:basedOn w:val="ListParagraph"/>
    <w:next w:val="Normal"/>
    <w:uiPriority w:val="9"/>
    <w:qFormat/>
    <w:rsid w:val="00F4310F"/>
    <w:pPr>
      <w:spacing w:after="160" w:line="360" w:lineRule="auto"/>
      <w:ind w:left="567" w:hanging="567"/>
      <w:outlineLvl w:val="0"/>
    </w:pPr>
    <w:rPr>
      <w:rFonts w:eastAsia="Calibri"/>
      <w:b/>
      <w:bCs/>
      <w:lang w:val="en-GB" w:eastAsia="en-US"/>
    </w:rPr>
  </w:style>
  <w:style w:type="paragraph" w:customStyle="1" w:styleId="Heading21">
    <w:name w:val="Heading 21"/>
    <w:basedOn w:val="ListParagraph"/>
    <w:next w:val="Normal"/>
    <w:uiPriority w:val="9"/>
    <w:unhideWhenUsed/>
    <w:qFormat/>
    <w:rsid w:val="00F4310F"/>
    <w:pPr>
      <w:spacing w:after="160" w:line="360" w:lineRule="auto"/>
      <w:ind w:left="567" w:hanging="567"/>
      <w:outlineLvl w:val="1"/>
    </w:pPr>
    <w:rPr>
      <w:rFonts w:eastAsia="Calibri"/>
      <w:i/>
      <w:iCs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310F"/>
  </w:style>
  <w:style w:type="paragraph" w:customStyle="1" w:styleId="CoverPageText1">
    <w:name w:val="Cover Page Text1"/>
    <w:next w:val="NoSpacing"/>
    <w:uiPriority w:val="1"/>
    <w:qFormat/>
    <w:rsid w:val="00F4310F"/>
    <w:rPr>
      <w:rFonts w:ascii="Calibri" w:eastAsia="Calibri" w:hAnsi="Calibri"/>
      <w:sz w:val="22"/>
      <w:szCs w:val="22"/>
      <w:lang w:val="fil-PH" w:eastAsia="en-US"/>
    </w:rPr>
  </w:style>
  <w:style w:type="character" w:customStyle="1" w:styleId="Heading1Char1">
    <w:name w:val="Heading 1 Char1"/>
    <w:uiPriority w:val="9"/>
    <w:rsid w:val="00F4310F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1">
    <w:name w:val="Heading 2 Char1"/>
    <w:uiPriority w:val="9"/>
    <w:semiHidden/>
    <w:rsid w:val="00F4310F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runcatedauthor">
    <w:name w:val="truncatedauthor"/>
    <w:basedOn w:val="DefaultParagraphFont"/>
    <w:rsid w:val="005B7E5E"/>
  </w:style>
  <w:style w:type="character" w:customStyle="1" w:styleId="title-text">
    <w:name w:val="title-text"/>
    <w:basedOn w:val="DefaultParagraphFont"/>
    <w:rsid w:val="005B7E5E"/>
  </w:style>
  <w:style w:type="character" w:customStyle="1" w:styleId="anchor-text">
    <w:name w:val="anchor-text"/>
    <w:basedOn w:val="DefaultParagraphFont"/>
    <w:rsid w:val="005B7E5E"/>
  </w:style>
  <w:style w:type="paragraph" w:customStyle="1" w:styleId="Standard">
    <w:name w:val="Standard"/>
    <w:rsid w:val="0093047E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lang w:val="en-PH" w:eastAsia="en-PH"/>
    </w:rPr>
  </w:style>
  <w:style w:type="character" w:styleId="PlaceholderText">
    <w:name w:val="Placeholder Text"/>
    <w:basedOn w:val="DefaultParagraphFont"/>
    <w:uiPriority w:val="99"/>
    <w:rsid w:val="00C43268"/>
    <w:rPr>
      <w:color w:val="808080"/>
    </w:rPr>
  </w:style>
  <w:style w:type="paragraph" w:customStyle="1" w:styleId="Normal0">
    <w:name w:val="[Normal]"/>
    <w:uiPriority w:val="99"/>
    <w:unhideWhenUsed/>
    <w:qFormat/>
    <w:rsid w:val="00595DDB"/>
    <w:pPr>
      <w:widowControl w:val="0"/>
      <w:autoSpaceDE w:val="0"/>
      <w:autoSpaceDN w:val="0"/>
      <w:adjustRightInd w:val="0"/>
    </w:pPr>
    <w:rPr>
      <w:rFonts w:ascii="Arial" w:eastAsia="SimSun" w:hAnsi="Arial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F2133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fontstyle01">
    <w:name w:val="fontstyle01"/>
    <w:basedOn w:val="DefaultParagraphFont"/>
    <w:rsid w:val="00EF218A"/>
    <w:rPr>
      <w:rFonts w:ascii="Century" w:hAnsi="Century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EF218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EF218A"/>
    <w:rPr>
      <w:rFonts w:ascii="AdvTT5843c571+20" w:hAnsi="AdvTT5843c571+20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authorname">
    <w:name w:val="authorname"/>
    <w:basedOn w:val="DefaultParagraphFont"/>
    <w:rsid w:val="00EF218A"/>
  </w:style>
  <w:style w:type="character" w:customStyle="1" w:styleId="separator">
    <w:name w:val="separator"/>
    <w:basedOn w:val="DefaultParagraphFont"/>
    <w:rsid w:val="00EF218A"/>
  </w:style>
  <w:style w:type="table" w:customStyle="1" w:styleId="TableGrid15">
    <w:name w:val="Table Grid15"/>
    <w:basedOn w:val="TableNormal"/>
    <w:next w:val="TableGrid"/>
    <w:uiPriority w:val="59"/>
    <w:rsid w:val="00B91BEC"/>
    <w:pPr>
      <w:spacing w:beforeAutospacing="1"/>
      <w:jc w:val="both"/>
    </w:pPr>
    <w:rPr>
      <w:rFonts w:eastAsiaTheme="minorHAnsi" w:cstheme="minorHAnsi"/>
      <w:sz w:val="28"/>
      <w:szCs w:val="28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0E5378"/>
    <w:pPr>
      <w:spacing w:beforeAutospacing="1"/>
      <w:jc w:val="both"/>
    </w:pPr>
    <w:rPr>
      <w:rFonts w:eastAsiaTheme="minorHAnsi" w:cstheme="minorHAnsi"/>
      <w:sz w:val="28"/>
      <w:szCs w:val="28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0E5378"/>
    <w:pPr>
      <w:spacing w:beforeAutospacing="1"/>
      <w:jc w:val="both"/>
    </w:pPr>
    <w:rPr>
      <w:rFonts w:eastAsiaTheme="minorHAnsi" w:cstheme="minorHAnsi"/>
      <w:sz w:val="28"/>
      <w:szCs w:val="28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NameChar">
    <w:name w:val="FormName Char"/>
    <w:link w:val="FormName"/>
    <w:locked/>
    <w:rsid w:val="0014505B"/>
    <w:rPr>
      <w:rFonts w:ascii="Arial" w:eastAsia="Calibri" w:hAnsi="Arial" w:cs="Arial"/>
      <w:b/>
      <w:noProof/>
      <w:color w:val="004EA8"/>
      <w:sz w:val="24"/>
      <w:szCs w:val="24"/>
      <w:lang w:val="en-AU" w:eastAsia="en-AU"/>
    </w:rPr>
  </w:style>
  <w:style w:type="paragraph" w:customStyle="1" w:styleId="FormName">
    <w:name w:val="FormName"/>
    <w:link w:val="FormNameChar"/>
    <w:qFormat/>
    <w:rsid w:val="0014505B"/>
    <w:pPr>
      <w:spacing w:after="60"/>
      <w:jc w:val="right"/>
    </w:pPr>
    <w:rPr>
      <w:rFonts w:ascii="Arial" w:eastAsia="Calibri" w:hAnsi="Arial" w:cs="Arial"/>
      <w:b/>
      <w:noProof/>
      <w:color w:val="004EA8"/>
      <w:sz w:val="24"/>
      <w:szCs w:val="24"/>
      <w:lang w:val="en-AU" w:eastAsia="en-AU"/>
    </w:rPr>
  </w:style>
  <w:style w:type="paragraph" w:customStyle="1" w:styleId="Text">
    <w:name w:val="Text"/>
    <w:basedOn w:val="Normal"/>
    <w:rsid w:val="000328A1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val="en-US" w:eastAsia="en-US"/>
    </w:rPr>
  </w:style>
  <w:style w:type="character" w:customStyle="1" w:styleId="figurecaptionChar">
    <w:name w:val="figure caption Char"/>
    <w:basedOn w:val="DefaultParagraphFont"/>
    <w:link w:val="figurecaption"/>
    <w:rsid w:val="000328A1"/>
    <w:rPr>
      <w:rFonts w:eastAsia="SimSun"/>
      <w:sz w:val="16"/>
      <w:szCs w:val="16"/>
      <w:lang w:val="en-US" w:eastAsia="en-PH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8A1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en-PH" w:eastAsia="en-PH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0328A1"/>
    <w:rPr>
      <w:rFonts w:ascii="Georgia" w:eastAsia="Georgia" w:hAnsi="Georgia" w:cs="Georgia"/>
      <w:i/>
      <w:color w:val="666666"/>
      <w:sz w:val="48"/>
      <w:szCs w:val="48"/>
      <w:lang w:val="en-PH" w:eastAsia="en-PH"/>
    </w:rPr>
  </w:style>
  <w:style w:type="table" w:customStyle="1" w:styleId="TableGrid5">
    <w:name w:val="Table Grid5"/>
    <w:basedOn w:val="TableNormal"/>
    <w:next w:val="TableGrid"/>
    <w:uiPriority w:val="59"/>
    <w:rsid w:val="00306B86"/>
    <w:pPr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32F03"/>
    <w:pPr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qFormat/>
    <w:rsid w:val="00132F03"/>
    <w:pPr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qFormat/>
    <w:rsid w:val="00132F03"/>
    <w:pPr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32F03"/>
    <w:pPr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32F03"/>
    <w:pPr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132F03"/>
    <w:pPr>
      <w:spacing w:before="200" w:beforeAutospacing="1" w:after="96" w:line="480" w:lineRule="auto"/>
      <w:ind w:left="360" w:right="360"/>
      <w:jc w:val="both"/>
    </w:pPr>
    <w:rPr>
      <w:rFonts w:ascii="Arial" w:eastAsiaTheme="minorHAnsi" w:hAnsi="Arial" w:cstheme="minorHAnsi"/>
      <w:i/>
      <w:iCs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132F03"/>
    <w:rPr>
      <w:rFonts w:ascii="Arial" w:eastAsiaTheme="minorHAnsi" w:hAnsi="Arial" w:cstheme="minorHAnsi"/>
      <w:i/>
      <w:iCs/>
      <w:sz w:val="24"/>
      <w:szCs w:val="24"/>
      <w:lang w:val="en-US" w:eastAsia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F03"/>
    <w:pPr>
      <w:pBdr>
        <w:bottom w:val="single" w:sz="4" w:space="1" w:color="auto"/>
      </w:pBdr>
      <w:spacing w:before="200" w:beforeAutospacing="1" w:after="280" w:line="480" w:lineRule="auto"/>
      <w:ind w:left="1008" w:right="1152"/>
      <w:jc w:val="both"/>
    </w:pPr>
    <w:rPr>
      <w:rFonts w:ascii="Arial" w:eastAsiaTheme="minorHAnsi" w:hAnsi="Arial" w:cstheme="minorHAnsi"/>
      <w:i/>
      <w:iCs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F03"/>
    <w:rPr>
      <w:rFonts w:ascii="Arial" w:eastAsiaTheme="minorHAnsi" w:hAnsi="Arial" w:cstheme="minorHAnsi"/>
      <w:i/>
      <w:iCs/>
      <w:sz w:val="24"/>
      <w:szCs w:val="24"/>
      <w:lang w:val="en-US" w:eastAsia="en-US" w:bidi="en-US"/>
    </w:rPr>
  </w:style>
  <w:style w:type="character" w:styleId="SubtleEmphasis">
    <w:name w:val="Subtle Emphasis"/>
    <w:uiPriority w:val="19"/>
    <w:qFormat/>
    <w:rsid w:val="00132F03"/>
    <w:rPr>
      <w:i/>
      <w:iCs/>
    </w:rPr>
  </w:style>
  <w:style w:type="character" w:styleId="IntenseEmphasis">
    <w:name w:val="Intense Emphasis"/>
    <w:uiPriority w:val="21"/>
    <w:qFormat/>
    <w:rsid w:val="00132F03"/>
    <w:rPr>
      <w:b/>
      <w:bCs/>
    </w:rPr>
  </w:style>
  <w:style w:type="character" w:styleId="SubtleReference">
    <w:name w:val="Subtle Reference"/>
    <w:uiPriority w:val="31"/>
    <w:qFormat/>
    <w:rsid w:val="00132F03"/>
    <w:rPr>
      <w:smallCaps/>
    </w:rPr>
  </w:style>
  <w:style w:type="character" w:styleId="IntenseReference">
    <w:name w:val="Intense Reference"/>
    <w:uiPriority w:val="32"/>
    <w:qFormat/>
    <w:rsid w:val="00132F03"/>
    <w:rPr>
      <w:smallCaps/>
      <w:spacing w:val="5"/>
      <w:u w:val="single"/>
    </w:rPr>
  </w:style>
  <w:style w:type="character" w:styleId="BookTitle">
    <w:name w:val="Book Title"/>
    <w:uiPriority w:val="33"/>
    <w:qFormat/>
    <w:rsid w:val="00132F03"/>
    <w:rPr>
      <w:i/>
      <w:iCs/>
      <w:smallCaps/>
      <w:spacing w:val="5"/>
    </w:rPr>
  </w:style>
  <w:style w:type="character" w:customStyle="1" w:styleId="apple-style-span">
    <w:name w:val="apple-style-span"/>
    <w:rsid w:val="00132F03"/>
    <w:rPr>
      <w:rFonts w:cs="Times New Roman"/>
    </w:rPr>
  </w:style>
  <w:style w:type="character" w:customStyle="1" w:styleId="apple-converted-space">
    <w:name w:val="apple-converted-space"/>
    <w:rsid w:val="00132F03"/>
    <w:rPr>
      <w:rFonts w:cs="Times New Roman"/>
    </w:rPr>
  </w:style>
  <w:style w:type="paragraph" w:customStyle="1" w:styleId="bodytext0">
    <w:name w:val="bodytext"/>
    <w:basedOn w:val="Normal"/>
    <w:rsid w:val="00132F03"/>
    <w:pPr>
      <w:spacing w:before="100" w:beforeAutospacing="1" w:after="100" w:afterAutospacing="1"/>
    </w:pPr>
    <w:rPr>
      <w:lang w:val="en-US" w:eastAsia="en-US"/>
    </w:rPr>
  </w:style>
  <w:style w:type="character" w:customStyle="1" w:styleId="FootnoteSymbol">
    <w:name w:val="Footnote_Symbol"/>
    <w:qFormat/>
    <w:rsid w:val="00132F03"/>
    <w:rPr>
      <w:vertAlign w:val="superscript"/>
    </w:rPr>
  </w:style>
  <w:style w:type="character" w:customStyle="1" w:styleId="EndnoteSymbol">
    <w:name w:val="Endnote_Symbol"/>
    <w:qFormat/>
    <w:rsid w:val="00132F03"/>
    <w:rPr>
      <w:vertAlign w:val="superscript"/>
    </w:rPr>
  </w:style>
  <w:style w:type="character" w:customStyle="1" w:styleId="Footnoteanchor">
    <w:name w:val="Footnote_anchor"/>
    <w:rsid w:val="00132F03"/>
    <w:rPr>
      <w:vertAlign w:val="superscript"/>
    </w:rPr>
  </w:style>
  <w:style w:type="character" w:customStyle="1" w:styleId="Endnoteanchor">
    <w:name w:val="Endnote_anchor"/>
    <w:rsid w:val="00132F03"/>
    <w:rPr>
      <w:vertAlign w:val="superscript"/>
    </w:rPr>
  </w:style>
  <w:style w:type="character" w:customStyle="1" w:styleId="FootnoteAnchor0">
    <w:name w:val="Footnote Anchor"/>
    <w:qFormat/>
    <w:rsid w:val="00132F03"/>
    <w:rPr>
      <w:vertAlign w:val="superscript"/>
    </w:rPr>
  </w:style>
  <w:style w:type="character" w:customStyle="1" w:styleId="EndnoteAnchor0">
    <w:name w:val="Endnote Anchor"/>
    <w:qFormat/>
    <w:rsid w:val="00132F03"/>
    <w:rPr>
      <w:vertAlign w:val="superscript"/>
    </w:rPr>
  </w:style>
  <w:style w:type="character" w:customStyle="1" w:styleId="NumberingSymbols">
    <w:name w:val="Numbering_Symbols"/>
    <w:qFormat/>
    <w:rsid w:val="00132F03"/>
  </w:style>
  <w:style w:type="paragraph" w:customStyle="1" w:styleId="HeaderandFooter">
    <w:name w:val="Header and Footer"/>
    <w:basedOn w:val="Normal"/>
    <w:qFormat/>
    <w:rsid w:val="00132F03"/>
    <w:pPr>
      <w:widowControl w:val="0"/>
      <w:suppressLineNumbers/>
      <w:tabs>
        <w:tab w:val="center" w:pos="4986"/>
        <w:tab w:val="right" w:pos="9972"/>
      </w:tabs>
      <w:suppressAutoHyphens/>
    </w:pPr>
    <w:rPr>
      <w:rFonts w:ascii="Liberation Serif" w:eastAsia="Noto Serif SC" w:hAnsi="Liberation Serif" w:cs="Noto Sans Devanagari"/>
      <w:kern w:val="2"/>
      <w:lang w:val="en-US" w:eastAsia="zh-CN" w:bidi="hi-IN"/>
    </w:rPr>
  </w:style>
  <w:style w:type="paragraph" w:styleId="EndnoteText">
    <w:name w:val="endnote text"/>
    <w:basedOn w:val="Normal"/>
    <w:link w:val="EndnoteTextChar"/>
    <w:rsid w:val="00132F03"/>
    <w:pPr>
      <w:widowControl w:val="0"/>
      <w:suppressAutoHyphens/>
    </w:pPr>
    <w:rPr>
      <w:rFonts w:ascii="Liberation Serif" w:eastAsia="Noto Serif SC" w:hAnsi="Liberation Serif" w:cs="Noto Sans Devanagari"/>
      <w:kern w:val="2"/>
      <w:lang w:val="en-US" w:eastAsia="zh-CN" w:bidi="hi-IN"/>
    </w:rPr>
  </w:style>
  <w:style w:type="character" w:customStyle="1" w:styleId="EndnoteTextChar">
    <w:name w:val="Endnote Text Char"/>
    <w:basedOn w:val="DefaultParagraphFont"/>
    <w:link w:val="EndnoteText"/>
    <w:rsid w:val="00132F03"/>
    <w:rPr>
      <w:rFonts w:ascii="Liberation Serif" w:eastAsia="Noto Serif SC" w:hAnsi="Liberation Serif" w:cs="Noto Sans Devanagari"/>
      <w:kern w:val="2"/>
      <w:sz w:val="24"/>
      <w:szCs w:val="24"/>
      <w:lang w:val="en-US" w:eastAsia="zh-CN" w:bidi="hi-IN"/>
    </w:rPr>
  </w:style>
  <w:style w:type="paragraph" w:customStyle="1" w:styleId="FrameContents0">
    <w:name w:val="Frame Contents"/>
    <w:basedOn w:val="Normal"/>
    <w:qFormat/>
    <w:rsid w:val="00132F03"/>
    <w:pPr>
      <w:widowControl w:val="0"/>
      <w:suppressAutoHyphens/>
    </w:pPr>
    <w:rPr>
      <w:rFonts w:ascii="Liberation Serif" w:eastAsia="Noto Serif SC" w:hAnsi="Liberation Serif" w:cs="Noto Sans Devanagari"/>
      <w:kern w:val="2"/>
      <w:lang w:val="en-US" w:eastAsia="zh-CN" w:bidi="hi-IN"/>
    </w:rPr>
  </w:style>
  <w:style w:type="character" w:customStyle="1" w:styleId="d2edcug0">
    <w:name w:val="d2edcug0"/>
    <w:basedOn w:val="DefaultParagraphFont"/>
    <w:rsid w:val="00132F03"/>
  </w:style>
  <w:style w:type="character" w:customStyle="1" w:styleId="spvqvc9t">
    <w:name w:val="spvqvc9t"/>
    <w:basedOn w:val="DefaultParagraphFont"/>
    <w:rsid w:val="00132F03"/>
  </w:style>
  <w:style w:type="table" w:customStyle="1" w:styleId="TableGrid11">
    <w:name w:val="Table Grid11"/>
    <w:basedOn w:val="TableNormal"/>
    <w:uiPriority w:val="39"/>
    <w:rsid w:val="00132F03"/>
    <w:pPr>
      <w:spacing w:before="100" w:beforeAutospacing="1"/>
      <w:jc w:val="both"/>
    </w:pPr>
    <w:rPr>
      <w:rFonts w:ascii="Arial" w:eastAsia="Calibri" w:hAnsi="Arial" w:cs="Calibri"/>
      <w:sz w:val="24"/>
      <w:szCs w:val="24"/>
      <w:lang w:val="en-US" w:eastAsia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132F03"/>
    <w:pPr>
      <w:spacing w:after="150"/>
    </w:pPr>
    <w:rPr>
      <w:rFonts w:ascii="Arial" w:hAnsi="Arial" w:cs="Arial"/>
      <w:color w:val="333333"/>
      <w:lang w:val="en-PH" w:eastAsia="en-PH"/>
    </w:rPr>
  </w:style>
  <w:style w:type="character" w:customStyle="1" w:styleId="oneclick-link">
    <w:name w:val="oneclick-link"/>
    <w:basedOn w:val="DefaultParagraphFont"/>
    <w:rsid w:val="00132F03"/>
  </w:style>
  <w:style w:type="character" w:customStyle="1" w:styleId="dbox-italic">
    <w:name w:val="dbox-italic"/>
    <w:basedOn w:val="DefaultParagraphFont"/>
    <w:rsid w:val="00132F03"/>
  </w:style>
  <w:style w:type="character" w:customStyle="1" w:styleId="a">
    <w:name w:val="a"/>
    <w:basedOn w:val="DefaultParagraphFont"/>
    <w:rsid w:val="00132F03"/>
  </w:style>
  <w:style w:type="character" w:customStyle="1" w:styleId="l6">
    <w:name w:val="l6"/>
    <w:basedOn w:val="DefaultParagraphFont"/>
    <w:rsid w:val="00132F03"/>
  </w:style>
  <w:style w:type="character" w:customStyle="1" w:styleId="wysiwyg-font-size-medium">
    <w:name w:val="wysiwyg-font-size-medium"/>
    <w:basedOn w:val="DefaultParagraphFont"/>
    <w:rsid w:val="00132F03"/>
  </w:style>
  <w:style w:type="character" w:customStyle="1" w:styleId="a1">
    <w:name w:val="a1"/>
    <w:basedOn w:val="DefaultParagraphFont"/>
    <w:rsid w:val="00132F03"/>
    <w:rPr>
      <w:rFonts w:ascii="ff0" w:hAnsi="ff0" w:hint="default"/>
      <w:b w:val="0"/>
      <w:bCs w:val="0"/>
      <w:i w:val="0"/>
      <w:iCs w:val="0"/>
      <w:bdr w:val="none" w:sz="0" w:space="0" w:color="auto" w:frame="1"/>
    </w:rPr>
  </w:style>
  <w:style w:type="character" w:customStyle="1" w:styleId="a2">
    <w:name w:val="a2"/>
    <w:basedOn w:val="DefaultParagraphFont"/>
    <w:rsid w:val="00132F03"/>
    <w:rPr>
      <w:rFonts w:ascii="Times New Roman" w:hAnsi="Times New Roman" w:cs="Times New Roman" w:hint="default"/>
      <w:b w:val="0"/>
      <w:bCs w:val="0"/>
      <w:i w:val="0"/>
      <w:iCs w:val="0"/>
      <w:bdr w:val="none" w:sz="0" w:space="0" w:color="auto" w:frame="1"/>
    </w:rPr>
  </w:style>
  <w:style w:type="character" w:customStyle="1" w:styleId="l62">
    <w:name w:val="l62"/>
    <w:basedOn w:val="DefaultParagraphFont"/>
    <w:rsid w:val="00132F03"/>
    <w:rPr>
      <w:rFonts w:ascii="ff0" w:hAnsi="ff0" w:hint="default"/>
      <w:b w:val="0"/>
      <w:bCs w:val="0"/>
      <w:i w:val="0"/>
      <w:iCs w:val="0"/>
      <w:vanish/>
      <w:webHidden w:val="0"/>
      <w:bdr w:val="none" w:sz="0" w:space="0" w:color="auto" w:frame="1"/>
      <w:specVanish/>
    </w:rPr>
  </w:style>
  <w:style w:type="table" w:customStyle="1" w:styleId="TableGrid2">
    <w:name w:val="Table Grid2"/>
    <w:basedOn w:val="TableNormal"/>
    <w:next w:val="TableGrid"/>
    <w:uiPriority w:val="39"/>
    <w:qFormat/>
    <w:rsid w:val="00132F03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39"/>
    <w:rsid w:val="00132F03"/>
    <w:pPr>
      <w:spacing w:before="100" w:beforeAutospacing="1"/>
      <w:jc w:val="both"/>
    </w:pPr>
    <w:rPr>
      <w:rFonts w:ascii="Arial" w:eastAsia="Calibri" w:hAnsi="Arial" w:cs="Calibri"/>
      <w:sz w:val="24"/>
      <w:szCs w:val="24"/>
      <w:lang w:val="en-US" w:eastAsia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rsid w:val="00132F03"/>
    <w:pPr>
      <w:spacing w:before="100" w:beforeAutospacing="1"/>
      <w:jc w:val="both"/>
    </w:pPr>
    <w:rPr>
      <w:rFonts w:ascii="Arial" w:eastAsia="Calibri" w:hAnsi="Arial" w:cs="Calibri"/>
      <w:sz w:val="24"/>
      <w:szCs w:val="24"/>
      <w:lang w:val="en-US" w:eastAsia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39"/>
    <w:rsid w:val="00132F03"/>
    <w:pPr>
      <w:spacing w:before="100" w:beforeAutospacing="1"/>
      <w:jc w:val="both"/>
    </w:pPr>
    <w:rPr>
      <w:rFonts w:ascii="Arial" w:eastAsia="Calibri" w:hAnsi="Arial" w:cs="Calibri"/>
      <w:sz w:val="24"/>
      <w:szCs w:val="24"/>
      <w:lang w:val="en-US" w:eastAsia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132F03"/>
  </w:style>
  <w:style w:type="table" w:customStyle="1" w:styleId="TableGrid13">
    <w:name w:val="Table Grid13"/>
    <w:basedOn w:val="TableNormal"/>
    <w:uiPriority w:val="59"/>
    <w:rsid w:val="00132F03"/>
    <w:pPr>
      <w:spacing w:before="100" w:beforeAutospacing="1"/>
      <w:jc w:val="both"/>
    </w:pPr>
    <w:rPr>
      <w:rFonts w:ascii="Arial" w:eastAsia="Calibri" w:hAnsi="Arial" w:cs="Calibri"/>
      <w:sz w:val="24"/>
      <w:szCs w:val="24"/>
      <w:lang w:val="en-US" w:eastAsia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uiPriority w:val="59"/>
    <w:rsid w:val="00132F03"/>
    <w:pPr>
      <w:spacing w:before="100" w:beforeAutospacing="1"/>
      <w:jc w:val="both"/>
    </w:pPr>
    <w:rPr>
      <w:rFonts w:ascii="Arial" w:eastAsia="Calibri" w:hAnsi="Arial" w:cs="Calibri"/>
      <w:sz w:val="24"/>
      <w:szCs w:val="24"/>
      <w:lang w:val="en-US" w:eastAsia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32F03"/>
  </w:style>
  <w:style w:type="table" w:customStyle="1" w:styleId="TableGrid14">
    <w:name w:val="Table Grid14"/>
    <w:basedOn w:val="TableNormal"/>
    <w:next w:val="TableGrid"/>
    <w:uiPriority w:val="59"/>
    <w:rsid w:val="00132F03"/>
    <w:pPr>
      <w:spacing w:beforeAutospacing="1"/>
      <w:jc w:val="both"/>
    </w:pPr>
    <w:rPr>
      <w:rFonts w:ascii="Arial" w:eastAsiaTheme="minorHAnsi" w:hAnsi="Arial" w:cstheme="minorHAnsi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32F03"/>
    <w:pPr>
      <w:spacing w:beforeAutospacing="1"/>
      <w:jc w:val="both"/>
    </w:pPr>
    <w:rPr>
      <w:rFonts w:ascii="Arial" w:eastAsiaTheme="minorHAnsi" w:hAnsi="Arial" w:cstheme="minorHAnsi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qFormat/>
    <w:rsid w:val="00132F03"/>
    <w:pPr>
      <w:spacing w:beforeAutospacing="1"/>
      <w:jc w:val="both"/>
    </w:pPr>
    <w:rPr>
      <w:rFonts w:ascii="Arial" w:eastAsiaTheme="minorHAnsi" w:hAnsi="Arial" w:cstheme="minorHAnsi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132F03"/>
    <w:pPr>
      <w:spacing w:beforeAutospacing="1"/>
      <w:jc w:val="both"/>
    </w:pPr>
    <w:rPr>
      <w:rFonts w:ascii="Arial" w:eastAsiaTheme="minorHAnsi" w:hAnsi="Arial" w:cstheme="minorHAnsi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qFormat/>
    <w:rsid w:val="00132F03"/>
    <w:pPr>
      <w:spacing w:beforeAutospacing="1"/>
      <w:jc w:val="both"/>
    </w:pPr>
    <w:rPr>
      <w:rFonts w:ascii="Arial" w:eastAsia="Calibri" w:hAnsi="Arial" w:cs="Calibri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qFormat/>
    <w:rsid w:val="00132F03"/>
    <w:pPr>
      <w:spacing w:beforeAutospacing="1"/>
      <w:jc w:val="both"/>
    </w:pPr>
    <w:rPr>
      <w:rFonts w:ascii="Arial" w:eastAsiaTheme="minorHAnsi" w:hAnsi="Arial" w:cstheme="minorHAnsi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132F03"/>
  </w:style>
  <w:style w:type="table" w:customStyle="1" w:styleId="TableGrid33">
    <w:name w:val="Table Grid33"/>
    <w:basedOn w:val="TableNormal"/>
    <w:next w:val="TableGrid"/>
    <w:uiPriority w:val="59"/>
    <w:rsid w:val="00132F03"/>
    <w:pPr>
      <w:spacing w:beforeAutospacing="1"/>
      <w:jc w:val="both"/>
    </w:pPr>
    <w:rPr>
      <w:rFonts w:ascii="Arial" w:eastAsiaTheme="minorHAnsi" w:hAnsi="Arial" w:cstheme="minorHAnsi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132F03"/>
    <w:pPr>
      <w:spacing w:beforeAutospacing="1"/>
      <w:jc w:val="both"/>
    </w:pPr>
    <w:rPr>
      <w:rFonts w:ascii="Arial" w:eastAsia="Calibri" w:hAnsi="Arial" w:cs="Calibri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32F03"/>
  </w:style>
  <w:style w:type="table" w:customStyle="1" w:styleId="TableGrid16">
    <w:name w:val="Table Grid16"/>
    <w:basedOn w:val="TableNormal"/>
    <w:next w:val="TableGrid"/>
    <w:uiPriority w:val="59"/>
    <w:qFormat/>
    <w:rsid w:val="00132F03"/>
    <w:pPr>
      <w:spacing w:beforeAutospacing="1"/>
      <w:jc w:val="both"/>
    </w:pPr>
    <w:rPr>
      <w:rFonts w:ascii="Arial" w:eastAsiaTheme="minorHAnsi" w:hAnsi="Arial" w:cstheme="minorHAnsi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qFormat/>
    <w:rsid w:val="00132F03"/>
    <w:pPr>
      <w:spacing w:beforeAutospacing="1"/>
      <w:jc w:val="both"/>
    </w:pPr>
    <w:rPr>
      <w:rFonts w:ascii="Arial" w:eastAsiaTheme="minorHAnsi" w:hAnsi="Arial" w:cstheme="minorHAnsi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qFormat/>
    <w:rsid w:val="00132F03"/>
    <w:pPr>
      <w:spacing w:beforeAutospacing="1"/>
      <w:jc w:val="both"/>
    </w:pPr>
    <w:rPr>
      <w:rFonts w:ascii="Arial" w:eastAsiaTheme="minorHAnsi" w:hAnsi="Arial" w:cstheme="minorHAnsi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qFormat/>
    <w:rsid w:val="00132F03"/>
    <w:pPr>
      <w:spacing w:beforeAutospacing="1"/>
      <w:jc w:val="both"/>
    </w:pPr>
    <w:rPr>
      <w:rFonts w:ascii="Arial" w:eastAsiaTheme="minorHAnsi" w:hAnsi="Arial" w:cstheme="minorHAnsi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132F03"/>
    <w:pPr>
      <w:spacing w:beforeAutospacing="1"/>
      <w:jc w:val="both"/>
    </w:pPr>
    <w:rPr>
      <w:rFonts w:ascii="Arial" w:eastAsia="Calibri" w:hAnsi="Arial" w:cs="Calibri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132F03"/>
  </w:style>
  <w:style w:type="table" w:customStyle="1" w:styleId="TableGrid9">
    <w:name w:val="Table Grid9"/>
    <w:basedOn w:val="TableNormal"/>
    <w:next w:val="TableGrid"/>
    <w:uiPriority w:val="39"/>
    <w:rsid w:val="00132F0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32F03"/>
    <w:pPr>
      <w:spacing w:beforeAutospacing="1"/>
      <w:jc w:val="both"/>
    </w:pPr>
    <w:rPr>
      <w:rFonts w:ascii="Arial" w:eastAsiaTheme="minorHAnsi" w:hAnsi="Arial" w:cstheme="minorHAnsi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132F03"/>
    <w:pPr>
      <w:spacing w:beforeAutospacing="1"/>
      <w:jc w:val="both"/>
    </w:pPr>
    <w:rPr>
      <w:rFonts w:ascii="Arial" w:eastAsiaTheme="minorHAnsi" w:hAnsi="Arial" w:cstheme="minorHAnsi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132F03"/>
    <w:pPr>
      <w:spacing w:beforeAutospacing="1"/>
      <w:jc w:val="both"/>
    </w:pPr>
    <w:rPr>
      <w:rFonts w:ascii="Arial" w:eastAsiaTheme="minorHAnsi" w:hAnsi="Arial" w:cstheme="minorHAnsi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132F03"/>
    <w:pPr>
      <w:spacing w:beforeAutospacing="1"/>
      <w:jc w:val="both"/>
    </w:pPr>
    <w:rPr>
      <w:rFonts w:ascii="Arial" w:eastAsiaTheme="minorHAnsi" w:hAnsi="Arial" w:cstheme="minorHAnsi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132F03"/>
    <w:pPr>
      <w:spacing w:beforeAutospacing="1"/>
      <w:jc w:val="both"/>
    </w:pPr>
    <w:rPr>
      <w:rFonts w:ascii="Arial" w:eastAsia="Calibri" w:hAnsi="Arial" w:cs="Calibri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132F03"/>
  </w:style>
  <w:style w:type="table" w:styleId="PlainTable4">
    <w:name w:val="Plain Table 4"/>
    <w:basedOn w:val="TableNormal"/>
    <w:uiPriority w:val="44"/>
    <w:rsid w:val="00132F03"/>
    <w:rPr>
      <w:rFonts w:asciiTheme="minorHAnsi" w:eastAsiaTheme="minorEastAsia" w:hAnsiTheme="minorHAnsi" w:cstheme="minorBidi"/>
      <w:sz w:val="22"/>
      <w:szCs w:val="22"/>
      <w:lang w:val="en-PH" w:eastAsia="zh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132F03"/>
    <w:rPr>
      <w:rFonts w:asciiTheme="minorHAnsi" w:eastAsiaTheme="minorEastAsia" w:hAnsiTheme="minorHAnsi" w:cstheme="minorBidi"/>
      <w:sz w:val="22"/>
      <w:szCs w:val="22"/>
      <w:lang w:val="en-PH" w:eastAsia="zh-C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7">
    <w:name w:val="l7"/>
    <w:basedOn w:val="DefaultParagraphFont"/>
    <w:rsid w:val="00132F03"/>
  </w:style>
  <w:style w:type="table" w:styleId="GridTable1Light-Accent1">
    <w:name w:val="Grid Table 1 Light Accent 1"/>
    <w:basedOn w:val="TableNormal"/>
    <w:uiPriority w:val="46"/>
    <w:rsid w:val="00132F03"/>
    <w:rPr>
      <w:rFonts w:asciiTheme="minorHAnsi" w:eastAsiaTheme="minorEastAsia" w:hAnsiTheme="minorHAnsi" w:cstheme="minorBidi"/>
      <w:sz w:val="24"/>
      <w:szCs w:val="24"/>
      <w:lang w:val="en-PH" w:eastAsia="zh-C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32F03"/>
    <w:rPr>
      <w:rFonts w:asciiTheme="minorHAnsi" w:eastAsiaTheme="minorEastAsia" w:hAnsiTheme="minorHAnsi" w:cstheme="minorBidi"/>
      <w:sz w:val="24"/>
      <w:szCs w:val="24"/>
      <w:lang w:val="en-PH" w:eastAsia="zh-CN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132F03"/>
    <w:rPr>
      <w:rFonts w:asciiTheme="minorHAnsi" w:eastAsiaTheme="minorEastAsia" w:hAnsiTheme="minorHAnsi" w:cstheme="minorBidi"/>
      <w:sz w:val="24"/>
      <w:szCs w:val="24"/>
      <w:lang w:val="en-PH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132F03"/>
    <w:rPr>
      <w:rFonts w:asciiTheme="minorHAnsi" w:eastAsiaTheme="minorEastAsia" w:hAnsiTheme="minorHAnsi" w:cstheme="minorBidi"/>
      <w:sz w:val="24"/>
      <w:szCs w:val="24"/>
      <w:lang w:val="en-PH" w:eastAsia="zh-CN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1">
    <w:name w:val="Grid Table 2 Accent 1"/>
    <w:basedOn w:val="TableNormal"/>
    <w:uiPriority w:val="47"/>
    <w:rsid w:val="00132F03"/>
    <w:rPr>
      <w:rFonts w:asciiTheme="minorHAnsi" w:eastAsiaTheme="minorEastAsia" w:hAnsiTheme="minorHAnsi" w:cstheme="minorBidi"/>
      <w:sz w:val="24"/>
      <w:szCs w:val="24"/>
      <w:lang w:val="en-PH" w:eastAsia="zh-CN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">
    <w:name w:val="Grid Table 2"/>
    <w:basedOn w:val="TableNormal"/>
    <w:uiPriority w:val="47"/>
    <w:rsid w:val="00132F03"/>
    <w:rPr>
      <w:rFonts w:asciiTheme="minorHAnsi" w:eastAsiaTheme="minorEastAsia" w:hAnsiTheme="minorHAnsi" w:cstheme="minorBidi"/>
      <w:sz w:val="24"/>
      <w:szCs w:val="24"/>
      <w:lang w:val="en-PH" w:eastAsia="zh-CN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14">
    <w:name w:val="Pa14"/>
    <w:basedOn w:val="Normal"/>
    <w:next w:val="Normal"/>
    <w:uiPriority w:val="99"/>
    <w:rsid w:val="00132F03"/>
    <w:pPr>
      <w:autoSpaceDE w:val="0"/>
      <w:autoSpaceDN w:val="0"/>
      <w:adjustRightInd w:val="0"/>
      <w:spacing w:line="221" w:lineRule="atLeast"/>
    </w:pPr>
    <w:rPr>
      <w:rFonts w:ascii="Lato" w:eastAsiaTheme="minorHAnsi" w:hAnsi="Lato" w:cstheme="minorBidi"/>
      <w:lang w:val="en-US" w:eastAsia="en-US"/>
    </w:rPr>
  </w:style>
  <w:style w:type="paragraph" w:customStyle="1" w:styleId="para">
    <w:name w:val="para"/>
    <w:basedOn w:val="Normal"/>
    <w:rsid w:val="00132F03"/>
    <w:pPr>
      <w:spacing w:before="100" w:beforeAutospacing="1" w:after="100" w:afterAutospacing="1"/>
    </w:pPr>
    <w:rPr>
      <w:lang w:val="en-US" w:eastAsia="en-US"/>
    </w:rPr>
  </w:style>
  <w:style w:type="character" w:customStyle="1" w:styleId="footnotenumber">
    <w:name w:val="footnotenumber"/>
    <w:basedOn w:val="DefaultParagraphFont"/>
    <w:rsid w:val="00132F03"/>
  </w:style>
  <w:style w:type="character" w:customStyle="1" w:styleId="ls6">
    <w:name w:val="ls6"/>
    <w:basedOn w:val="DefaultParagraphFont"/>
    <w:rsid w:val="00132F03"/>
  </w:style>
  <w:style w:type="table" w:customStyle="1" w:styleId="PlainTable21">
    <w:name w:val="Plain Table 21"/>
    <w:basedOn w:val="TableNormal"/>
    <w:uiPriority w:val="42"/>
    <w:rsid w:val="00132F03"/>
    <w:rPr>
      <w:rFonts w:asciiTheme="minorHAnsi" w:eastAsiaTheme="minorHAnsi" w:hAnsiTheme="minorHAnsi" w:cstheme="minorBidi"/>
      <w:sz w:val="22"/>
      <w:szCs w:val="22"/>
      <w:lang w:val="en-PH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132F03"/>
    <w:rPr>
      <w:rFonts w:asciiTheme="minorHAnsi" w:eastAsiaTheme="minorHAnsi" w:hAnsiTheme="minorHAnsi" w:cstheme="minorBidi"/>
      <w:sz w:val="22"/>
      <w:szCs w:val="22"/>
      <w:lang w:val="en-PH"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132F03"/>
    <w:rPr>
      <w:rFonts w:asciiTheme="minorHAnsi" w:eastAsiaTheme="minorHAnsi" w:hAnsiTheme="minorHAnsi" w:cstheme="minorBidi"/>
      <w:sz w:val="22"/>
      <w:szCs w:val="22"/>
      <w:lang w:val="en-PH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132F03"/>
    <w:rPr>
      <w:rFonts w:asciiTheme="minorHAnsi" w:eastAsiaTheme="minorHAnsi" w:hAnsiTheme="minorHAnsi" w:cstheme="minorBidi"/>
      <w:sz w:val="22"/>
      <w:szCs w:val="22"/>
      <w:lang w:val="en-PH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-Accent31">
    <w:name w:val="Grid Table 1 Light - Accent 31"/>
    <w:basedOn w:val="TableNormal"/>
    <w:uiPriority w:val="46"/>
    <w:rsid w:val="00132F03"/>
    <w:rPr>
      <w:rFonts w:asciiTheme="minorHAnsi" w:eastAsiaTheme="minorHAnsi" w:hAnsiTheme="minorHAnsi" w:cstheme="minorBidi"/>
      <w:sz w:val="22"/>
      <w:szCs w:val="22"/>
      <w:lang w:val="en-PH"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41">
    <w:name w:val="Grid Table 5 Dark - Accent 41"/>
    <w:basedOn w:val="TableNormal"/>
    <w:uiPriority w:val="50"/>
    <w:rsid w:val="00132F03"/>
    <w:rPr>
      <w:rFonts w:asciiTheme="minorHAnsi" w:eastAsiaTheme="minorHAnsi" w:hAnsiTheme="minorHAnsi" w:cstheme="minorBidi"/>
      <w:sz w:val="22"/>
      <w:szCs w:val="22"/>
      <w:lang w:val="en-PH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ListTable1Light-Accent41">
    <w:name w:val="List Table 1 Light - Accent 41"/>
    <w:basedOn w:val="TableNormal"/>
    <w:uiPriority w:val="46"/>
    <w:rsid w:val="00132F03"/>
    <w:rPr>
      <w:rFonts w:asciiTheme="minorHAnsi" w:eastAsiaTheme="minorHAnsi" w:hAnsiTheme="minorHAnsi" w:cstheme="minorBidi"/>
      <w:sz w:val="22"/>
      <w:szCs w:val="22"/>
      <w:lang w:val="en-PH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132F03"/>
    <w:rPr>
      <w:rFonts w:asciiTheme="minorHAnsi" w:eastAsiaTheme="minorHAnsi" w:hAnsiTheme="minorHAnsi" w:cstheme="minorBidi"/>
      <w:sz w:val="22"/>
      <w:szCs w:val="22"/>
      <w:lang w:val="en-PH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PlainTable51">
    <w:name w:val="Plain Table 51"/>
    <w:basedOn w:val="TableNormal"/>
    <w:uiPriority w:val="45"/>
    <w:rsid w:val="00132F03"/>
    <w:rPr>
      <w:rFonts w:asciiTheme="minorHAnsi" w:eastAsiaTheme="minorHAnsi" w:hAnsiTheme="minorHAnsi" w:cstheme="minorBidi"/>
      <w:sz w:val="22"/>
      <w:szCs w:val="22"/>
      <w:lang w:val="en-PH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132F03"/>
    <w:rPr>
      <w:rFonts w:asciiTheme="minorHAnsi" w:eastAsiaTheme="minorHAnsi" w:hAnsiTheme="minorHAnsi" w:cstheme="minorBidi"/>
      <w:sz w:val="22"/>
      <w:szCs w:val="22"/>
      <w:lang w:val="en-PH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-Accent41">
    <w:name w:val="Grid Table 2 - Accent 41"/>
    <w:basedOn w:val="TableNormal"/>
    <w:uiPriority w:val="47"/>
    <w:rsid w:val="00132F03"/>
    <w:rPr>
      <w:rFonts w:asciiTheme="minorHAnsi" w:eastAsiaTheme="minorHAnsi" w:hAnsiTheme="minorHAnsi" w:cstheme="minorBidi"/>
      <w:sz w:val="22"/>
      <w:szCs w:val="22"/>
      <w:lang w:val="en-PH" w:eastAsia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TOCHeading1">
    <w:name w:val="TOC Heading1"/>
    <w:basedOn w:val="Heading1"/>
    <w:next w:val="Normal"/>
    <w:uiPriority w:val="39"/>
    <w:qFormat/>
    <w:rsid w:val="00D94296"/>
    <w:pPr>
      <w:keepNext/>
      <w:keepLines/>
      <w:pageBreakBefore/>
      <w:numPr>
        <w:numId w:val="0"/>
      </w:numPr>
      <w:spacing w:before="480" w:after="0" w:line="276" w:lineRule="auto"/>
      <w:contextualSpacing w:val="0"/>
      <w:jc w:val="center"/>
      <w:outlineLvl w:val="9"/>
    </w:pPr>
    <w:rPr>
      <w:rFonts w:ascii="Cambria" w:eastAsia="MS Gothic" w:hAnsi="Cambria"/>
      <w:bCs w:val="0"/>
      <w:color w:val="365F91"/>
      <w:sz w:val="28"/>
      <w:szCs w:val="28"/>
      <w:lang w:val="en-US" w:eastAsia="ja-JP"/>
    </w:rPr>
  </w:style>
  <w:style w:type="paragraph" w:customStyle="1" w:styleId="Bibliography1">
    <w:name w:val="Bibliography1"/>
    <w:basedOn w:val="Normal"/>
    <w:next w:val="Normal"/>
    <w:uiPriority w:val="37"/>
    <w:rsid w:val="00D94296"/>
    <w:pPr>
      <w:spacing w:after="160" w:line="259" w:lineRule="auto"/>
    </w:pPr>
    <w:rPr>
      <w:rFonts w:ascii="Calibri" w:eastAsia="Calibri" w:hAnsi="Calibri" w:cs="SimSun"/>
      <w:sz w:val="22"/>
      <w:szCs w:val="22"/>
      <w:lang w:val="en-PH" w:eastAsia="en-US"/>
    </w:rPr>
  </w:style>
  <w:style w:type="character" w:customStyle="1" w:styleId="UnresolvedMention1">
    <w:name w:val="Unresolved Mention1"/>
    <w:basedOn w:val="DefaultParagraphFont"/>
    <w:uiPriority w:val="99"/>
    <w:qFormat/>
    <w:rsid w:val="00D94296"/>
    <w:rPr>
      <w:color w:val="605E5C"/>
      <w:shd w:val="clear" w:color="auto" w:fill="E1DFDD"/>
    </w:rPr>
  </w:style>
  <w:style w:type="character" w:customStyle="1" w:styleId="SubtleEmphasis1">
    <w:name w:val="Subtle Emphasis1"/>
    <w:uiPriority w:val="19"/>
    <w:qFormat/>
    <w:rsid w:val="00D94296"/>
    <w:rPr>
      <w:i/>
      <w:iCs/>
    </w:rPr>
  </w:style>
  <w:style w:type="character" w:customStyle="1" w:styleId="IntenseEmphasis1">
    <w:name w:val="Intense Emphasis1"/>
    <w:uiPriority w:val="21"/>
    <w:qFormat/>
    <w:rsid w:val="00D94296"/>
    <w:rPr>
      <w:b/>
      <w:bCs/>
    </w:rPr>
  </w:style>
  <w:style w:type="character" w:customStyle="1" w:styleId="SubtleReference1">
    <w:name w:val="Subtle Reference1"/>
    <w:uiPriority w:val="31"/>
    <w:qFormat/>
    <w:rsid w:val="00D94296"/>
    <w:rPr>
      <w:smallCaps/>
    </w:rPr>
  </w:style>
  <w:style w:type="character" w:customStyle="1" w:styleId="IntenseReference1">
    <w:name w:val="Intense Reference1"/>
    <w:uiPriority w:val="32"/>
    <w:qFormat/>
    <w:rsid w:val="00D94296"/>
    <w:rPr>
      <w:smallCaps/>
      <w:spacing w:val="5"/>
      <w:u w:val="single"/>
    </w:rPr>
  </w:style>
  <w:style w:type="character" w:customStyle="1" w:styleId="BookTitle1">
    <w:name w:val="Book Title1"/>
    <w:uiPriority w:val="33"/>
    <w:qFormat/>
    <w:rsid w:val="00D94296"/>
    <w:rPr>
      <w:i/>
      <w:iCs/>
      <w:smallCaps/>
      <w:spacing w:val="5"/>
    </w:rPr>
  </w:style>
  <w:style w:type="table" w:customStyle="1" w:styleId="TableGrid161">
    <w:name w:val="Table Grid161"/>
    <w:basedOn w:val="TableNormal"/>
    <w:uiPriority w:val="59"/>
    <w:rsid w:val="00D94296"/>
    <w:pPr>
      <w:spacing w:beforeAutospacing="1"/>
      <w:jc w:val="both"/>
    </w:pPr>
    <w:rPr>
      <w:rFonts w:eastAsia="Batang" w:cs="Calibri"/>
      <w:color w:val="000000"/>
      <w:sz w:val="28"/>
      <w:szCs w:val="28"/>
      <w:lang w:val="en-PH" w:eastAsia="en-PH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uiPriority w:val="59"/>
    <w:qFormat/>
    <w:rsid w:val="00D94296"/>
    <w:pPr>
      <w:spacing w:beforeAutospacing="1"/>
      <w:jc w:val="both"/>
    </w:pPr>
    <w:rPr>
      <w:rFonts w:eastAsia="Batang" w:cs="Calibri"/>
      <w:color w:val="000000"/>
      <w:sz w:val="28"/>
      <w:szCs w:val="28"/>
      <w:lang w:val="en-PH" w:eastAsia="en-PH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uiPriority w:val="59"/>
    <w:rsid w:val="00D94296"/>
    <w:pPr>
      <w:spacing w:beforeAutospacing="1"/>
      <w:jc w:val="both"/>
    </w:pPr>
    <w:rPr>
      <w:rFonts w:ascii="Arial" w:eastAsia="Calibri" w:hAnsi="Arial" w:cs="Calibri"/>
      <w:sz w:val="24"/>
      <w:szCs w:val="24"/>
      <w:lang w:val="en-PH" w:eastAsia="en-PH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1">
    <w:name w:val="Pa3+1"/>
    <w:basedOn w:val="Normal"/>
    <w:next w:val="Normal"/>
    <w:uiPriority w:val="99"/>
    <w:rsid w:val="00D94296"/>
    <w:pPr>
      <w:autoSpaceDE w:val="0"/>
      <w:autoSpaceDN w:val="0"/>
      <w:adjustRightInd w:val="0"/>
      <w:spacing w:line="201" w:lineRule="atLeast"/>
    </w:pPr>
    <w:rPr>
      <w:rFonts w:eastAsia="Calibri"/>
      <w:lang w:val="en-PH" w:eastAsia="en-US"/>
    </w:rPr>
  </w:style>
  <w:style w:type="character" w:customStyle="1" w:styleId="A11">
    <w:name w:val="A1+1"/>
    <w:uiPriority w:val="99"/>
    <w:rsid w:val="00D94296"/>
    <w:rPr>
      <w:color w:val="000000"/>
      <w:sz w:val="32"/>
      <w:szCs w:val="32"/>
    </w:rPr>
  </w:style>
  <w:style w:type="paragraph" w:customStyle="1" w:styleId="NoSpacing1">
    <w:name w:val="No Spacing1"/>
    <w:basedOn w:val="Normal"/>
    <w:uiPriority w:val="1"/>
    <w:qFormat/>
    <w:rsid w:val="00D94296"/>
    <w:rPr>
      <w:rFonts w:ascii="Calibri" w:eastAsia="Calibri" w:hAnsi="Calibri"/>
      <w:sz w:val="22"/>
      <w:szCs w:val="22"/>
      <w:lang w:val="en-US" w:eastAsia="en-US"/>
    </w:rPr>
  </w:style>
  <w:style w:type="character" w:customStyle="1" w:styleId="string-name">
    <w:name w:val="string-name"/>
    <w:basedOn w:val="DefaultParagraphFont"/>
    <w:rsid w:val="00D94296"/>
  </w:style>
  <w:style w:type="character" w:customStyle="1" w:styleId="surname">
    <w:name w:val="surname"/>
    <w:basedOn w:val="DefaultParagraphFont"/>
    <w:rsid w:val="00D94296"/>
  </w:style>
  <w:style w:type="character" w:customStyle="1" w:styleId="given-names">
    <w:name w:val="given-names"/>
    <w:basedOn w:val="DefaultParagraphFont"/>
    <w:rsid w:val="00D94296"/>
  </w:style>
  <w:style w:type="character" w:customStyle="1" w:styleId="year">
    <w:name w:val="year"/>
    <w:basedOn w:val="DefaultParagraphFont"/>
    <w:rsid w:val="00D94296"/>
  </w:style>
  <w:style w:type="character" w:customStyle="1" w:styleId="article-title">
    <w:name w:val="article-title"/>
    <w:basedOn w:val="DefaultParagraphFont"/>
    <w:rsid w:val="00D94296"/>
  </w:style>
  <w:style w:type="character" w:customStyle="1" w:styleId="volume">
    <w:name w:val="volume"/>
    <w:basedOn w:val="DefaultParagraphFont"/>
    <w:rsid w:val="00D94296"/>
  </w:style>
  <w:style w:type="character" w:customStyle="1" w:styleId="issue">
    <w:name w:val="issue"/>
    <w:basedOn w:val="DefaultParagraphFont"/>
    <w:rsid w:val="00D94296"/>
  </w:style>
  <w:style w:type="character" w:customStyle="1" w:styleId="fpage">
    <w:name w:val="fpage"/>
    <w:basedOn w:val="DefaultParagraphFont"/>
    <w:rsid w:val="00D94296"/>
  </w:style>
  <w:style w:type="character" w:customStyle="1" w:styleId="lpage">
    <w:name w:val="lpage"/>
    <w:basedOn w:val="DefaultParagraphFont"/>
    <w:rsid w:val="00D94296"/>
  </w:style>
  <w:style w:type="character" w:customStyle="1" w:styleId="nlmedition">
    <w:name w:val="nlm_edition"/>
    <w:basedOn w:val="DefaultParagraphFont"/>
    <w:rsid w:val="00D94296"/>
  </w:style>
  <w:style w:type="character" w:customStyle="1" w:styleId="nlmpublisher-loc">
    <w:name w:val="nlm_publisher-loc"/>
    <w:basedOn w:val="DefaultParagraphFont"/>
    <w:rsid w:val="00D94296"/>
  </w:style>
  <w:style w:type="table" w:customStyle="1" w:styleId="TableGridLight11">
    <w:name w:val="Table Grid Light11"/>
    <w:basedOn w:val="TableNormal"/>
    <w:uiPriority w:val="40"/>
    <w:rsid w:val="00D94296"/>
    <w:rPr>
      <w:rFonts w:ascii="Calibri" w:eastAsia="Calibri" w:hAnsi="Calibri" w:cs="SimSun"/>
      <w:sz w:val="24"/>
      <w:szCs w:val="24"/>
      <w:lang w:val="en-PH" w:eastAsia="en-PH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11">
    <w:name w:val="Table Grid111"/>
    <w:basedOn w:val="TableNormal"/>
    <w:uiPriority w:val="39"/>
    <w:rsid w:val="00D94296"/>
    <w:rPr>
      <w:rFonts w:ascii="Calibri" w:eastAsia="Calibri" w:hAnsi="Calibri" w:cs="Calibri"/>
      <w:sz w:val="22"/>
      <w:szCs w:val="22"/>
      <w:lang w:val="en-PH"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2">
    <w:name w:val="Table Grid Light112"/>
    <w:basedOn w:val="TableNormal"/>
    <w:uiPriority w:val="40"/>
    <w:rsid w:val="00D94296"/>
    <w:rPr>
      <w:rFonts w:ascii="Calibri" w:eastAsia="Calibri" w:hAnsi="Calibri" w:cs="SimSun"/>
      <w:sz w:val="24"/>
      <w:szCs w:val="24"/>
      <w:lang w:val="en-PH" w:eastAsia="en-PH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12">
    <w:name w:val="Table Grid Light12"/>
    <w:basedOn w:val="TableNormal"/>
    <w:uiPriority w:val="40"/>
    <w:rsid w:val="00D94296"/>
    <w:rPr>
      <w:rFonts w:ascii="Calibri" w:eastAsia="Calibri" w:hAnsi="Calibri" w:cs="SimSun"/>
      <w:sz w:val="24"/>
      <w:szCs w:val="24"/>
      <w:lang w:val="en-PH" w:eastAsia="en-PH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13">
    <w:name w:val="Table Grid Light13"/>
    <w:basedOn w:val="TableNormal"/>
    <w:uiPriority w:val="40"/>
    <w:rsid w:val="00D94296"/>
    <w:rPr>
      <w:rFonts w:ascii="Calibri" w:eastAsia="Calibri" w:hAnsi="Calibri" w:cs="SimSun"/>
      <w:sz w:val="24"/>
      <w:szCs w:val="24"/>
      <w:lang w:val="en-PH" w:eastAsia="en-PH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14">
    <w:name w:val="Table Grid Light14"/>
    <w:basedOn w:val="TableNormal"/>
    <w:uiPriority w:val="40"/>
    <w:qFormat/>
    <w:rsid w:val="00D94296"/>
    <w:rPr>
      <w:rFonts w:ascii="Calibri" w:eastAsia="Calibri" w:hAnsi="Calibri" w:cs="SimSun"/>
      <w:sz w:val="24"/>
      <w:szCs w:val="24"/>
      <w:lang w:val="en-PH" w:eastAsia="en-PH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15">
    <w:name w:val="Table Grid Light15"/>
    <w:basedOn w:val="TableNormal"/>
    <w:uiPriority w:val="40"/>
    <w:rsid w:val="00D94296"/>
    <w:rPr>
      <w:rFonts w:ascii="Calibri" w:eastAsia="Calibri" w:hAnsi="Calibri" w:cs="SimSun"/>
      <w:sz w:val="24"/>
      <w:szCs w:val="24"/>
      <w:lang w:val="en-PH" w:eastAsia="en-PH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16">
    <w:name w:val="Table Grid Light16"/>
    <w:basedOn w:val="TableNormal"/>
    <w:uiPriority w:val="40"/>
    <w:rsid w:val="00D94296"/>
    <w:rPr>
      <w:rFonts w:ascii="Calibri" w:eastAsia="Calibri" w:hAnsi="Calibri" w:cs="SimSun"/>
      <w:sz w:val="24"/>
      <w:szCs w:val="24"/>
      <w:lang w:val="en-PH" w:eastAsia="en-PH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17">
    <w:name w:val="Table Grid Light17"/>
    <w:basedOn w:val="TableNormal"/>
    <w:uiPriority w:val="40"/>
    <w:rsid w:val="00D94296"/>
    <w:rPr>
      <w:rFonts w:ascii="Calibri" w:eastAsia="Calibri" w:hAnsi="Calibri" w:cs="SimSun"/>
      <w:sz w:val="24"/>
      <w:szCs w:val="24"/>
      <w:lang w:val="en-PH" w:eastAsia="en-PH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18">
    <w:name w:val="Table Grid Light18"/>
    <w:basedOn w:val="TableNormal"/>
    <w:uiPriority w:val="40"/>
    <w:rsid w:val="00D94296"/>
    <w:rPr>
      <w:rFonts w:ascii="Calibri" w:eastAsia="Calibri" w:hAnsi="Calibri" w:cs="SimSun"/>
      <w:sz w:val="24"/>
      <w:szCs w:val="24"/>
      <w:lang w:val="en-PH" w:eastAsia="en-PH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19">
    <w:name w:val="Table Grid Light19"/>
    <w:basedOn w:val="TableNormal"/>
    <w:uiPriority w:val="40"/>
    <w:rsid w:val="00D94296"/>
    <w:rPr>
      <w:rFonts w:ascii="Calibri" w:eastAsia="Calibri" w:hAnsi="Calibri" w:cs="SimSun"/>
      <w:sz w:val="24"/>
      <w:szCs w:val="24"/>
      <w:lang w:val="en-PH" w:eastAsia="en-PH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110">
    <w:name w:val="Table Grid Light110"/>
    <w:basedOn w:val="TableNormal"/>
    <w:uiPriority w:val="40"/>
    <w:rsid w:val="00D94296"/>
    <w:rPr>
      <w:rFonts w:ascii="Calibri" w:eastAsia="Calibri" w:hAnsi="Calibri" w:cs="SimSun"/>
      <w:sz w:val="24"/>
      <w:szCs w:val="24"/>
      <w:lang w:val="en-PH" w:eastAsia="en-PH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111">
    <w:name w:val="Table Grid Light111"/>
    <w:basedOn w:val="TableNormal"/>
    <w:uiPriority w:val="40"/>
    <w:rsid w:val="00D94296"/>
    <w:rPr>
      <w:rFonts w:ascii="Calibri" w:eastAsia="Calibri" w:hAnsi="Calibri" w:cs="SimSun"/>
      <w:sz w:val="24"/>
      <w:szCs w:val="24"/>
      <w:lang w:val="en-PH" w:eastAsia="en-PH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113">
    <w:name w:val="Table Grid Light113"/>
    <w:basedOn w:val="TableNormal"/>
    <w:uiPriority w:val="40"/>
    <w:rsid w:val="00D94296"/>
    <w:rPr>
      <w:rFonts w:ascii="Calibri" w:eastAsia="Calibri" w:hAnsi="Calibri" w:cs="SimSun"/>
      <w:sz w:val="24"/>
      <w:szCs w:val="24"/>
      <w:lang w:val="en-PH" w:eastAsia="en-PH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7">
    <w:name w:val="7"/>
    <w:basedOn w:val="TableNormal"/>
    <w:rsid w:val="00B10780"/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B10780"/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B10780"/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1078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10780"/>
    <w:rPr>
      <w:rFonts w:ascii="Arial" w:hAnsi="Arial" w:cs="Arial"/>
      <w:vanish/>
      <w:sz w:val="16"/>
      <w:szCs w:val="16"/>
      <w:lang w:val="en-US" w:eastAsia="en-US"/>
    </w:rPr>
  </w:style>
  <w:style w:type="table" w:customStyle="1" w:styleId="Style19">
    <w:name w:val="_Style 19"/>
    <w:basedOn w:val="TableNormal"/>
    <w:qFormat/>
    <w:rsid w:val="003C40F4"/>
    <w:rPr>
      <w:rFonts w:ascii="DengXian" w:eastAsia="DengXian" w:hAnsi="DengXian" w:cs="DengXian"/>
      <w:lang w:val="en-PH" w:eastAsia="en-PH"/>
    </w:rPr>
    <w:tblPr/>
  </w:style>
  <w:style w:type="table" w:customStyle="1" w:styleId="Style21">
    <w:name w:val="_Style 21"/>
    <w:basedOn w:val="TableNormal"/>
    <w:rsid w:val="003C40F4"/>
    <w:rPr>
      <w:rFonts w:ascii="DengXian" w:eastAsia="DengXian" w:hAnsi="DengXian" w:cs="DengXian"/>
      <w:lang w:val="en-PH" w:eastAsia="en-PH"/>
    </w:rPr>
    <w:tblPr/>
  </w:style>
  <w:style w:type="character" w:customStyle="1" w:styleId="url">
    <w:name w:val="url"/>
    <w:basedOn w:val="DefaultParagraphFont"/>
    <w:rsid w:val="00004195"/>
  </w:style>
  <w:style w:type="character" w:styleId="HTMLDefinition">
    <w:name w:val="HTML Definition"/>
    <w:basedOn w:val="DefaultParagraphFont"/>
    <w:uiPriority w:val="99"/>
    <w:semiHidden/>
    <w:unhideWhenUsed/>
    <w:qFormat/>
    <w:rsid w:val="00A429EE"/>
    <w:rPr>
      <w:i/>
      <w:iCs/>
    </w:rPr>
  </w:style>
  <w:style w:type="character" w:customStyle="1" w:styleId="hgkelc">
    <w:name w:val="hgkelc"/>
    <w:basedOn w:val="DefaultParagraphFont"/>
    <w:qFormat/>
    <w:rsid w:val="00A429EE"/>
  </w:style>
  <w:style w:type="character" w:customStyle="1" w:styleId="kx21rb">
    <w:name w:val="kx21rb"/>
    <w:basedOn w:val="DefaultParagraphFont"/>
    <w:qFormat/>
    <w:rsid w:val="00A429EE"/>
  </w:style>
  <w:style w:type="character" w:customStyle="1" w:styleId="jczey">
    <w:name w:val="jczey"/>
    <w:basedOn w:val="DefaultParagraphFont"/>
    <w:qFormat/>
    <w:rsid w:val="00A429EE"/>
  </w:style>
  <w:style w:type="character" w:customStyle="1" w:styleId="legend-color">
    <w:name w:val="legend-color"/>
    <w:basedOn w:val="DefaultParagraphFont"/>
    <w:qFormat/>
    <w:rsid w:val="00A429EE"/>
  </w:style>
  <w:style w:type="character" w:customStyle="1" w:styleId="nowrap">
    <w:name w:val="nowrap"/>
    <w:basedOn w:val="DefaultParagraphFont"/>
    <w:qFormat/>
    <w:rsid w:val="00A429EE"/>
  </w:style>
  <w:style w:type="character" w:customStyle="1" w:styleId="plainlinks">
    <w:name w:val="plainlinks"/>
    <w:basedOn w:val="DefaultParagraphFont"/>
    <w:qFormat/>
    <w:rsid w:val="00A429EE"/>
  </w:style>
  <w:style w:type="character" w:customStyle="1" w:styleId="geo-dms">
    <w:name w:val="geo-dms"/>
    <w:basedOn w:val="DefaultParagraphFont"/>
    <w:qFormat/>
    <w:rsid w:val="00A429EE"/>
  </w:style>
  <w:style w:type="character" w:customStyle="1" w:styleId="latitude">
    <w:name w:val="latitude"/>
    <w:basedOn w:val="DefaultParagraphFont"/>
    <w:qFormat/>
    <w:rsid w:val="00A429EE"/>
  </w:style>
  <w:style w:type="character" w:customStyle="1" w:styleId="longitude">
    <w:name w:val="longitude"/>
    <w:basedOn w:val="DefaultParagraphFont"/>
    <w:qFormat/>
    <w:rsid w:val="00A429EE"/>
  </w:style>
  <w:style w:type="character" w:customStyle="1" w:styleId="citation">
    <w:name w:val="citation"/>
    <w:basedOn w:val="DefaultParagraphFont"/>
    <w:qFormat/>
    <w:rsid w:val="00A429EE"/>
  </w:style>
  <w:style w:type="character" w:customStyle="1" w:styleId="jpfdse">
    <w:name w:val="jpfdse"/>
    <w:basedOn w:val="DefaultParagraphFont"/>
    <w:qFormat/>
    <w:rsid w:val="00A429EE"/>
  </w:style>
  <w:style w:type="character" w:customStyle="1" w:styleId="ListParagraphChar">
    <w:name w:val="List Paragraph Char"/>
    <w:link w:val="ListParagraph"/>
    <w:uiPriority w:val="34"/>
    <w:qFormat/>
    <w:rsid w:val="00A429EE"/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1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59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9660705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636819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79291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9276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8312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45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293726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937860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34589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3128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0396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8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5208458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408229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235337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6428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8721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9552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6112105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691130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54355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3530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1169462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55213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146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237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3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7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391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91562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3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644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40039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7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42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17236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6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440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37700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679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30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7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486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2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5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8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0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1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2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2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2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0917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1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343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6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785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414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9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812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3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418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6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8628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9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4885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2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zienjournals.com/index.php/jpip/article/view/1672" TargetMode="External"/><Relationship Id="rId18" Type="http://schemas.openxmlformats.org/officeDocument/2006/relationships/hyperlink" Target="https://ejournal.um.edu.my/index.php/MOJEM/article/view/36060" TargetMode="External"/><Relationship Id="rId26" Type="http://schemas.openxmlformats.org/officeDocument/2006/relationships/hyperlink" Target="https://www.mdpi.com/2227-7102/11/6/302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doi.org/10.53400/mimbarsd.v9i1.43002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doi.org/10.13189/ujer.2020.080627" TargetMode="External"/><Relationship Id="rId17" Type="http://schemas.openxmlformats.org/officeDocument/2006/relationships/hyperlink" Target="https://doi.org/10.1111/jcal.12656" TargetMode="External"/><Relationship Id="rId25" Type="http://schemas.openxmlformats.org/officeDocument/2006/relationships/hyperlink" Target="https://philarchive.org/rec/NALAOT" TargetMode="External"/><Relationship Id="rId33" Type="http://schemas.openxmlformats.org/officeDocument/2006/relationships/header" Target="header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3390/bs10080129" TargetMode="External"/><Relationship Id="rId20" Type="http://schemas.openxmlformats.org/officeDocument/2006/relationships/hyperlink" Target="https://uijrt.com/articles/v4/i2/UIJRTV4I20003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2022AlvarezDelavin" TargetMode="External"/><Relationship Id="rId24" Type="http://schemas.openxmlformats.org/officeDocument/2006/relationships/hyperlink" Target="https://doi.org/10.1177/0033688220937235" TargetMode="External"/><Relationship Id="rId32" Type="http://schemas.openxmlformats.org/officeDocument/2006/relationships/footer" Target="footer2.xml"/><Relationship Id="rId37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tinyurl.com/2019CabigaoJ" TargetMode="External"/><Relationship Id="rId23" Type="http://schemas.openxmlformats.org/officeDocument/2006/relationships/hyperlink" Target="https://doi.org/10.13189/ujer.2020.080627" TargetMode="External"/><Relationship Id="rId28" Type="http://schemas.openxmlformats.org/officeDocument/2006/relationships/hyperlink" Target="https://tinyurl.com/PsychoResDes" TargetMode="External"/><Relationship Id="rId36" Type="http://schemas.openxmlformats.org/officeDocument/2006/relationships/header" Target="header4.xml"/><Relationship Id="rId10" Type="http://schemas.openxmlformats.org/officeDocument/2006/relationships/hyperlink" Target="https://doi.org/10.18415/ijmmu.v6i5.1155" TargetMode="External"/><Relationship Id="rId19" Type="http://schemas.openxmlformats.org/officeDocument/2006/relationships/hyperlink" Target="https://www.irejournals.com/formatedpaper/1704930.pdf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1108/JMH-02-2018-0016" TargetMode="External"/><Relationship Id="rId14" Type="http://schemas.openxmlformats.org/officeDocument/2006/relationships/hyperlink" Target="https://doi.org/10.1007/S10671-021-09293-X" TargetMode="External"/><Relationship Id="rId22" Type="http://schemas.openxmlformats.org/officeDocument/2006/relationships/hyperlink" Target="https://doi.org/10.5539/jel.v8n5p175" TargetMode="External"/><Relationship Id="rId27" Type="http://schemas.openxmlformats.org/officeDocument/2006/relationships/hyperlink" Target="https://doi.org/10.52155/ijpsat.v20.1.1715" TargetMode="External"/><Relationship Id="rId30" Type="http://schemas.openxmlformats.org/officeDocument/2006/relationships/header" Target="header2.xml"/><Relationship Id="rId35" Type="http://schemas.openxmlformats.org/officeDocument/2006/relationships/hyperlink" Target="https://www.jippublication.com/manuscript-template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Now171</b:Tag>
    <b:SourceType>JournalArticle</b:SourceType>
    <b:Guid>{63B31E0A-47B5-4CA1-8097-C752C7235DA3}</b:Guid>
    <b:Title>Eco-cooler, The world's first ever zero electric air conditioner from Plastic Bottles</b:Title>
    <b:Year>2017</b:Year>
    <b:Author>
      <b:Author>
        <b:NameList>
          <b:Person>
            <b:Last>Nowhin</b:Last>
            <b:First>A.</b:First>
          </b:Person>
          <b:Person>
            <b:Last>Aldini</b:Last>
            <b:First>H.</b:First>
          </b:Person>
        </b:NameList>
      </b:Author>
    </b:Author>
    <b:JournalName>Impact Journalism</b:JournalName>
    <b:Pages>14</b:Pages>
    <b:Volume>37</b:Volume>
    <b:Issue>5</b:Issue>
    <b:RefOrder>7</b:RefOrder>
  </b:Source>
  <b:Source>
    <b:Tag>VMB18</b:Tag>
    <b:SourceType>JournalArticle</b:SourceType>
    <b:Guid>{11A53E2C-374F-420A-8FED-B3E18794216B}</b:Guid>
    <b:Author>
      <b:Author>
        <b:NameList>
          <b:Person>
            <b:Last>Ch</b:Last>
            <b:First>V.</b:First>
            <b:Middle>M. B.</b:Middle>
          </b:Person>
        </b:NameList>
      </b:Author>
    </b:Author>
    <b:Title>Performance evaluation of an eco-cooler analyzed by varying the physical and flow parameters</b:Title>
    <b:JournalName>IOP Conference Series: Materials Science and Engineering</b:JournalName>
    <b:Year>2018</b:Year>
    <b:RefOrder>8</b:RefOrder>
  </b:Source>
  <b:Source>
    <b:Tag>Kha192</b:Tag>
    <b:SourceType>JournalArticle</b:SourceType>
    <b:Guid>{9A2302FC-D8C9-4ADE-A955-6794C866F9EC}</b:Guid>
    <b:Author>
      <b:Author>
        <b:NameList>
          <b:Person>
            <b:Last>Khan</b:Last>
            <b:First>A.</b:First>
            <b:Middle>H.</b:Middle>
          </b:Person>
          <b:Person>
            <b:Last>Islam</b:Last>
            <b:First>M.</b:First>
          </b:Person>
        </b:NameList>
      </b:Author>
    </b:Author>
    <b:Title>Evaluation of Cooling capability of an eco-cooler: Experimental and numerical analyses</b:Title>
    <b:JournalName>Energy Procedia: Science Direct</b:JournalName>
    <b:Year>2019</b:Year>
    <b:Pages>8</b:Pages>
    <b:Volume>2</b:Volume>
    <b:Issue>3</b:Issue>
    <b:RefOrder>9</b:RefOrder>
  </b:Source>
  <b:Source>
    <b:Tag>SBa</b:Tag>
    <b:SourceType>InternetSite</b:SourceType>
    <b:Guid>{50574313-2F52-49D2-B69B-67A498D9130B}</b:Guid>
    <b:Title>A review of Computational Fluid Dynamics (CFD) Simulations of mixing in the Pharmaceutical Industry</b:Title>
    <b:Author>
      <b:Author>
        <b:NameList>
          <b:Person>
            <b:Last>Babnik</b:Last>
            <b:First>S.</b:First>
          </b:Person>
          <b:Person>
            <b:Last>Zajec</b:Last>
            <b:First>V.</b:First>
          </b:Person>
          <b:Person>
            <b:Last>Oblak</b:Last>
            <b:First>B.</b:First>
          </b:Person>
          <b:Person>
            <b:Last>Phar</b:Last>
            <b:First>A.</b:First>
          </b:Person>
        </b:NameList>
      </b:Author>
    </b:Author>
    <b:URL> https://biomedres.us/fulltexts/BJSTR.MS.ID.004494.php#how-to-cite</b:URL>
    <b:RefOrder>10</b:RefOrder>
  </b:Source>
  <b:Source>
    <b:Tag>ARa19</b:Tag>
    <b:SourceType>JournalArticle</b:SourceType>
    <b:Guid>{64E99CA1-4C13-4FBC-85F4-2A2B51A8DF2B}</b:Guid>
    <b:Title>Computational Fluid Dynamics and its impact</b:Title>
    <b:Year>2019</b:Year>
    <b:Author>
      <b:Author>
        <b:NameList>
          <b:Person>
            <b:Last>Ramachandran</b:Last>
            <b:First>A.</b:First>
          </b:Person>
        </b:NameList>
      </b:Author>
    </b:Author>
    <b:JournalName>DooEssay Writing Service</b:JournalName>
    <b:Pages>3</b:Pages>
    <b:Volume>1</b:Volume>
    <b:RefOrder>11</b:RefOrder>
  </b:Source>
  <b:Source>
    <b:Tag>JFr191</b:Tag>
    <b:SourceType>JournalArticle</b:SourceType>
    <b:Guid>{0B816452-44A9-4539-BDD7-7BE6434A6EED}</b:Guid>
    <b:Author>
      <b:Author>
        <b:NameList>
          <b:Person>
            <b:Last>Francisco</b:Last>
            <b:First>J.</b:First>
          </b:Person>
        </b:NameList>
      </b:Author>
    </b:Author>
    <b:Title>Philippines Energy Market</b:Title>
    <b:JournalName>Trade Government</b:JournalName>
    <b:Year>2019</b:Year>
    <b:Pages>3</b:Pages>
    <b:Volume>9</b:Volume>
    <b:Issue>3</b:Issue>
    <b:RefOrder>1</b:RefOrder>
  </b:Source>
  <b:Source>
    <b:Tag>Pol171</b:Tag>
    <b:SourceType>JournalArticle</b:SourceType>
    <b:Guid>{FCCD3EA5-F5A6-44E1-9570-F562D35C876D}</b:Guid>
    <b:Author>
      <b:Author>
        <b:NameList>
          <b:Person>
            <b:Last>Pollyard</b:Last>
            <b:First>M.</b:First>
          </b:Person>
        </b:NameList>
      </b:Author>
    </b:Author>
    <b:Title>Power Shortage Crisis</b:Title>
    <b:Year>2017</b:Year>
    <b:Pages>3</b:Pages>
    <b:Month>August</b:Month>
    <b:Day>26</b:Day>
    <b:RefOrder>2</b:RefOrder>
  </b:Source>
  <b:Source>
    <b:Tag>THE201</b:Tag>
    <b:SourceType>DocumentFromInternetSite</b:SourceType>
    <b:Guid>{82A3E170-6543-422F-8A85-FFB6AEF1E818}</b:Guid>
    <b:Title>THE ZERO ELECTRICITY AIR-COOLER CREATED IN BANGLADESH</b:Title>
    <b:YearAccessed>2020</b:YearAccessed>
    <b:MonthAccessed>September</b:MonthAccessed>
    <b:DayAccessed>10</b:DayAccessed>
    <b:URL>http://www.ideassonline.org/public/pdf/EcoCoolerBangladesh-ENG.pdf</b:URL>
    <b:RefOrder>3</b:RefOrder>
  </b:Source>
  <b:Source>
    <b:Tag>Ban211</b:Tag>
    <b:SourceType>InternetSite</b:SourceType>
    <b:Guid>{A0F07A97-F26D-4EA6-A842-DE04C4BC6678}</b:Guid>
    <b:Title>Bangladesh</b:Title>
    <b:YearAccessed>2021</b:YearAccessed>
    <b:MonthAccessed>September</b:MonthAccessed>
    <b:DayAccessed>10</b:DayAccessed>
    <b:URL>https://www.weatheronline.co.uk/reports/climate/Bangladesh</b:URL>
    <b:ProductionCompany>WeatherOnline</b:ProductionCompany>
    <b:RefOrder>4</b:RefOrder>
  </b:Source>
  <b:Source>
    <b:Tag>Tem211</b:Tag>
    <b:SourceType>InternetSite</b:SourceType>
    <b:Guid>{84B83048-3896-476F-9CE8-35BA3ACAFC60}</b:Guid>
    <b:Title>Temperature and humidity</b:Title>
    <b:YearAccessed>2021</b:YearAccessed>
    <b:MonthAccessed>September</b:MonthAccessed>
    <b:DayAccessed>10</b:DayAccessed>
    <b:URL>https://www.oshatrain.org/courses/pages/711temp.html#:~:text=ASHRAE%20rec ommends%20that%20relative%20humidity, should%20be%20greater%20than%2 030%25</b:URL>
    <b:RefOrder>5</b:RefOrder>
  </b:Source>
  <b:Source>
    <b:Tag>ASH211</b:Tag>
    <b:SourceType>DocumentFromInternetSite</b:SourceType>
    <b:Guid>{DF639EAE-1FEC-499B-A1C1-A0291812760B}</b:Guid>
    <b:Title>ASHRAE Technical FAQ</b:Title>
    <b:YearAccessed>2021</b:YearAccessed>
    <b:MonthAccessed>September</b:MonthAccessed>
    <b:DayAccessed>10</b:DayAccessed>
    <b:URL>https://www.ashrae.org/File%20Library/Technical%20Resources/Technical%20F AQs/TC-02.01-FAQ-92.pdf</b:URL>
    <b:RefOrder>6</b:RefOrder>
  </b:Source>
  <b:Source>
    <b:Tag>Chi22</b:Tag>
    <b:SourceType>DocumentFromInternetSite</b:SourceType>
    <b:Guid>{A353DE1D-BEAE-418D-9B28-CE7FE2BB1651}</b:Guid>
    <b:Author>
      <b:Author>
        <b:NameList>
          <b:Person>
            <b:Last>Chiang</b:Last>
            <b:First>Eric</b:First>
            <b:Middle>Kasper and Mina</b:Middle>
          </b:Person>
        </b:NameList>
      </b:Author>
    </b:Author>
    <b:Title>/wp-content/uploads/2022/06/Research-Paper-Barriers-and-opportunities.pdf</b:Title>
    <b:InternetSiteTitle>winrock.org</b:InternetSiteTitle>
    <b:Year>2022</b:Year>
    <b:Month>June</b:Month>
    <b:Day>5</b:Day>
    <b:URL>https://winrock.org/wp-content/uploads/2022/06/Research-Paper-Barriers-and-opportunities.pdf</b:URL>
    <b:RefOrder>1</b:RefOrder>
  </b:Source>
  <b:Source>
    <b:Tag>ASE</b:Tag>
    <b:SourceType>DocumentFromInternetSite</b:SourceType>
    <b:Guid>{539FB551-D3FB-4F63-9E6B-2B8D6B07C6E1}</b:Guid>
    <b:Author>
      <b:Author>
        <b:Corporate>ASEAN Commission</b:Corporate>
      </b:Author>
    </b:Author>
    <b:Title>asean.org</b:Title>
    <b:InternetSiteTitle>/wp-content/uploads/2023/01/2022-12-07-DNH-Final-ENG_Formated.pdf</b:InternetSiteTitle>
    <b:URL>https://asean.org/wp-content/uploads/2023/01/2022-12-07-DNH-Final-ENG_Formated.pdf</b:URL>
    <b:RefOrder>2</b:RefOrder>
  </b:Source>
  <b:Source>
    <b:Tag>ASE16</b:Tag>
    <b:SourceType>DocumentFromInternetSite</b:SourceType>
    <b:Guid>{8823F39D-E3E2-4240-BBB2-F5EF86417C94}</b:Guid>
    <b:Author>
      <b:Author>
        <b:Corporate>ASEAN Commission on the Promotion and Protection of the Rights of Women and Children</b:Corporate>
      </b:Author>
    </b:Author>
    <b:Title>Regional review on laws, policies and practices within ASEAN relating to the identification, management and treatment of victims of trafficking, especially women and children</b:Title>
    <b:Year>2016</b:Year>
    <b:URL>https://asean.org/wp-content/uploads/2021/01/Regional-Review-on-Laws-Policies-and-Practices-within-ASEAN-relating-to-the-Identification-Management-and-Treatment-of-Victims-of-Trafficking-especially-Women-and-Children-2016.pdf</b:URL>
    <b:RefOrder>3</b:RefOrder>
  </b:Source>
  <b:Source>
    <b:Tag>Uni03</b:Tag>
    <b:SourceType>DocumentFromInternetSite</b:SourceType>
    <b:Guid>{DB656BEF-9889-45F6-B075-3E90489C2F18}</b:Guid>
    <b:Author>
      <b:Author>
        <b:Corporate>United Nations Office of the High Commissioner for Human Rights (OHCHR)</b:Corporate>
      </b:Author>
    </b:Author>
    <b:Title>/sites/default/files/Documents/Publications/Traffickingen.pdf</b:Title>
    <b:Year>2003</b:Year>
    <b:InternetSiteTitle>ohcr.org</b:InternetSiteTitle>
    <b:URL>https://www.ohchr.org/sites/default/files/Documents/Publications/Traffickingen.pdf</b:URL>
    <b:RefOrder>5</b:RefOrder>
  </b:Source>
  <b:Source>
    <b:Tag>e4j19</b:Tag>
    <b:SourceType>DocumentFromInternetSite</b:SourceType>
    <b:Guid>{036C218C-7EC2-4E99-B0EC-A72AE24C3005}</b:Guid>
    <b:Title>/e4j/zh/tip-and-som/module-8/key-issues/trafficked-persons-as-victims.html</b:Title>
    <b:InternetSiteTitle>unodc.org</b:InternetSiteTitle>
    <b:Year>2019</b:Year>
    <b:Month>May</b:Month>
    <b:URL>https://www.unodc.org/e4j/zh/tip-and-som/module-8/key-issues/trafficked-persons-as-victims.html</b:URL>
    <b:Author>
      <b:Author>
        <b:Corporate>UNODC</b:Corporate>
      </b:Author>
    </b:Author>
    <b:RefOrder>6</b:RefOrder>
  </b:Source>
  <b:Source>
    <b:Tag>ASE15</b:Tag>
    <b:SourceType>DocumentFromInternetSite</b:SourceType>
    <b:Guid>{B2D815F5-4E4E-41C2-ABD1-3562831296DF}</b:Guid>
    <b:Author>
      <b:Author>
        <b:Corporate>ASEAN</b:Corporate>
      </b:Author>
    </b:Author>
    <b:Title>/wp-content/uploads/2015/12/ACTIP.pdf</b:Title>
    <b:InternetSiteTitle>asean.org</b:InternetSiteTitle>
    <b:Year>2015</b:Year>
    <b:URL>https://www.asean.org/wp-content/uploads/2015/12/ACTIP.pdf</b:URL>
    <b:RefOrder>7</b:RefOrder>
  </b:Source>
  <b:Source>
    <b:Tag>USD22</b:Tag>
    <b:SourceType>DocumentFromInternetSite</b:SourceType>
    <b:Guid>{A3CA3E4A-227B-40E1-8148-34824021AB9B}</b:Guid>
    <b:Author>
      <b:Author>
        <b:Corporate>US Department of State</b:Corporate>
      </b:Author>
    </b:Author>
    <b:Title>/wp-content/uploads/2022/10/20221020-2022-TIP-Report.pdf</b:Title>
    <b:InternetSiteTitle>state.gov</b:InternetSiteTitle>
    <b:Year>2022</b:Year>
    <b:Month>July</b:Month>
    <b:URL>https://www.state.gov/wp-content/uploads/2022/10/20221020-2022-TIP-Report.pdf</b:URL>
    <b:RefOrder>4</b:RefOrder>
  </b:Source>
  <b:Source>
    <b:Tag>Chu19</b:Tag>
    <b:SourceType>ConferenceProceedings</b:SourceType>
    <b:Guid>{9633EF01-F8C5-4A39-AD3A-714F8AAE10E0}</b:Guid>
    <b:Title>Legal Burdens of Proof Presentation</b:Title>
    <b:Year>2019</b:Year>
    <b:Author>
      <b:Author>
        <b:NameList>
          <b:Person>
            <b:Last>Chudnovsky</b:Last>
            <b:First>Tsion</b:First>
          </b:Person>
        </b:NameList>
      </b:Author>
    </b:Author>
    <b:RefOrder>8</b:RefOrder>
  </b:Source>
  <b:Source>
    <b:Tag>Kle20</b:Tag>
    <b:SourceType>JournalArticle</b:SourceType>
    <b:Guid>{9B9406ED-8CC5-4DB1-BD8C-C992EAD672C8}</b:Guid>
    <b:Title>Leadership characteristics in the era of digital transformation</b:Title>
    <b:Year>2020</b:Year>
    <b:Author>
      <b:Author>
        <b:NameList>
          <b:Person>
            <b:Last>Klein</b:Last>
            <b:First>M</b:First>
          </b:Person>
        </b:NameList>
      </b:Author>
    </b:Author>
    <b:JournalName>Kurumsal Akademik Arsiv</b:JournalName>
    <b:RefOrder>1</b:RefOrder>
  </b:Source>
  <b:Source>
    <b:Tag>Tan21</b:Tag>
    <b:SourceType>JournalArticle</b:SourceType>
    <b:Guid>{AE29B9B4-DE10-44FB-BAE3-F5166E1FB4DB}</b:Guid>
    <b:Author>
      <b:Author>
        <b:NameList>
          <b:Person>
            <b:Last>Tanniru</b:Last>
            <b:First>M.</b:First>
          </b:Person>
          <b:Person>
            <b:Last>Peral</b:Last>
            <b:First>J.</b:First>
          </b:Person>
        </b:NameList>
      </b:Author>
    </b:Author>
    <b:Title>Digital Leadership in Education. In Effective Leadership for Overcoming ICT Challenges in Higher Education: What Faculty, Staff and ADministrators can Do to Thrive Amidst the Chaos</b:Title>
    <b:JournalName>Emeral Publishing Limited </b:JournalName>
    <b:Year>2021</b:Year>
    <b:Pages>73-91</b:Pages>
    <b:RefOrder>2</b:RefOrder>
  </b:Source>
  <b:Source>
    <b:Tag>Sag22</b:Tag>
    <b:SourceType>JournalArticle</b:SourceType>
    <b:Guid>{CFCB44EC-B009-4E55-8D29-E923C01DC335}</b:Guid>
    <b:Author>
      <b:Author>
        <b:NameList>
          <b:Person>
            <b:Last>Sagbas</b:Last>
            <b:First>M.</b:First>
          </b:Person>
          <b:Person>
            <b:Last>Erdogan</b:Last>
            <b:First>F.A.</b:First>
          </b:Person>
        </b:NameList>
      </b:Author>
    </b:Author>
    <b:Title>Digital Leadership: a systematic conceptual literature review. Istanbul Kent Universitesi Insan ve Toplum Bilimleri Dergisi</b:Title>
    <b:Year>2022</b:Year>
    <b:Pages>17-35</b:Pages>
    <b:RefOrder>3</b:RefOrder>
  </b:Source>
  <b:Source>
    <b:Tag>Ani23</b:Tag>
    <b:SourceType>JournalArticle</b:SourceType>
    <b:Guid>{605BBFBB-FA2F-4E64-93B3-AF7F925FB38F}</b:Guid>
    <b:Author>
      <b:Author>
        <b:NameList>
          <b:Person>
            <b:Last>Anindhyta</b:Last>
            <b:First>C.</b:First>
          </b:Person>
          <b:Person>
            <b:Last>Karnati</b:Last>
            <b:First>N.</b:First>
          </b:Person>
          <b:Person>
            <b:Last>Suryadi</b:Last>
            <b:First>S.</b:First>
          </b:Person>
        </b:NameList>
      </b:Author>
    </b:Author>
    <b:Title>Digital Leadership in enhancing research innovation culture in higher education: Avenue for further research</b:Title>
    <b:JournalName>Journal of Educational Management and Instruction (JEMIN)</b:JournalName>
    <b:Year>2023</b:Year>
    <b:Pages>9-21</b:Pages>
    <b:RefOrder>4</b:RefOrder>
  </b:Source>
  <b:Source>
    <b:Tag>Ogb17</b:Tag>
    <b:SourceType>JournalArticle</b:SourceType>
    <b:Guid>{DEEE14A1-6A92-44B6-8710-1A0F4FB0AEDE}</b:Guid>
    <b:Author>
      <b:Author>
        <b:NameList>
          <b:Person>
            <b:Last>Ogbeiwi</b:Last>
            <b:First>Osahon</b:First>
          </b:Person>
        </b:NameList>
      </b:Author>
    </b:Author>
    <b:Title>Why written objectives need to be really SMART?</b:Title>
    <b:Year>2017</b:Year>
    <b:JournalName>British Journal of Healthcare Management</b:JournalName>
    <b:Month>July</b:Month>
    <b:Day>12</b:Day>
    <b:Volume>23</b:Volume>
    <b:Issue>7</b:Issue>
    <b:URL>https://www.magonlinelibrary.com/doi/abs/10.12968/bjhc.2017.23.7.324</b:URL>
    <b:DOI>doi.org/10.12968/bjhc.2017.23.7.324</b:DOI>
    <b:RefOrder>4</b:RefOrder>
  </b:Source>
  <Source>
    <Tag>Blo76</Tag>
    <SourceType>Book</SourceType>
    <Guid>{B6A045AF-88C7-4E6E-8DD1-3B3E85A6290B}</Guid>
    <Title>Human characteristics and student learning</Title>
    <Year>1976</Year>
    <Author>
      <Author>
        <NameList>
          <Person>
            <Last>Bloom</Last>
            <First>B.</First>
          </Person>
        </NameList>
      </Author>
    </Author>
    <City>New York</City>
    <Publisher>Mc-Graw Hill</Publisher>
    <b:RefOrder>1</b:RefOrder>
  </Source>
  <Source>
    <Tag>Rot07</Tag>
    <SourceType>JournalArticle</SourceType>
    <Guid>{57ABD16E-3C3A-4365-AFFA-C92B36635EE5}</Guid>
    <Author>
      <Author>
        <NameList>
          <Person>
            <Last>Roth</Last>
            <First>Kathleen</First>
          </Person>
          <Person>
            <Last>Garnier</Last>
            <First>Helen</First>
          </Person>
        </NameList>
      </Author>
    </Author>
    <Title>What Science Teaching Looks Like: An International Perspective</Title>
    <JournalName>Science in the Spotlight</JournalName>
    <Year>2007</Year>
    <Pages>16-23</Pages>
    <b:RefOrder>5</b:RefOrder>
  </Source>
  <Source>
    <Tag>Hof11</Tag>
    <SourceType>JournalArticle</SourceType>
    <Guid>{033AD701-6722-48D1-8DA5-8964A9B512B4}</Guid>
    <Author>
      <Author>
        <NameList>
          <Person>
            <Last>Hofstein</Last>
            <First>Avi</First>
          </Person>
          <Person>
            <Last>Maamlok-Namaan</Last>
            <First>Rachel</First>
          </Person>
        </NameList>
      </Author>
    </Author>
    <Title>High School Students' Attitudes towards and Interest in Learning Chemistry</Title>
    <JournalName>Universidad Nacional Autonoma de Mexico</JournalName>
    <Year>2011</Year>
    <b:RefOrder>6</b:RefOrder>
  </Source>
  <Source>
    <Tag>Gra11</Tag>
    <SourceType>JournalArticle</SourceType>
    <Guid>{6486683B-F3BA-4049-866E-A1EF0FFFAE69}</Guid>
    <Author>
      <Author>
        <NameList>
          <Person>
            <Last>Graber</Last>
            <First>Wolfgang</First>
          </Person>
        </NameList>
      </Author>
    </Author>
    <Title>German High School Students Interest in Chemistry - A comparison between 1990 and 2008</Title>
    <JournalName>Universidad Nacional Autonoma de Mexico</JournalName>
    <Year>2011</Year>
    <b:RefOrder>7</b:RefOrder>
  </Source>
  <Source>
    <Tag>Etk04</Tag>
    <SourceType>JournalArticle</SourceType>
    <Guid>{8C3E981E-9CF9-4651-8940-078117D2E5FA}</Guid>
    <Author>
      <Author>
        <NameList>
          <Person>
            <Last>Etkina</Last>
            <First>Eugenia</First>
          </Person>
          <Person>
            <Last>Mestre</Last>
            <First>Jose</First>
          </Person>
        </NameList>
      </Author>
    </Author>
    <Title>Implications of Learning Research to Teaching Science to Non-Science Majors</Title>
    <JournalName>A SENSER Backgrounder for Discussion</JournalName>
    <Year>2004</Year>
    <b:RefOrder>8</b:RefOrder>
  </Source>
  <Source>
    <Tag>Hol99</Tag>
    <SourceType>ConferenceProceedings</SourceType>
    <Guid>{96704953-2A65-43FE-BA9C-2C58193FFE5F}</Guid>
    <Author>
      <Author>
        <NameList>
          <Person>
            <Last>Holbrook</Last>
            <First>Jack</First>
          </Person>
        </NameList>
      </Author>
    </Author>
    <Title>Promoting Scientific and Technological Literacy through the Use of Supplementary Teaching Materials</Title>
    <Year>1999</Year>
    <Pages>197-198</Pages>
    <ConferenceName>Proceedings of the 23rd Annual Meeting of JSSE &amp; JSSE-ICASE-PME International Joint Conference</ConferenceName>
    <Publisher>Japan Society for Science Education</Publisher>
    <b:RefOrder>9</b:RefOrder>
  </Source>
  <Source>
    <Tag>PIS19</Tag>
    <SourceType>Report</SourceType>
    <Guid>{0FFE34D9-0ABB-44C4-BF44-6E45FE7EC3FF}</Guid>
    <Author>
      <Author>
        <NameList>
          <Person>
            <Last>PISA</Last>
          </Person>
        </NameList>
      </Author>
    </Author>
    <Title>PISA Results 2018</Title>
    <Year>2019</Year>
    <Publisher>Organization for Economic Cooperation and Development</Publisher>
    <b:RefOrder>10</b:RefOrder>
  </Source>
  <Source>
    <Tag>Alb19</Tag>
    <SourceType>Report</SourceType>
    <Guid>{740625CD-B632-413E-BD5D-845E7EB21CAC}</Guid>
    <Author>
      <Author>
        <NameList>
          <Person>
            <Last>Alberto</Last>
            <First>Karen</First>
            <Middle>Lou C.</Middle>
          </Person>
        </NameList>
      </Author>
    </Author>
    <Title>Development and Validation of a Contextualized Learning Resource in Creative Non-Fiction</Title>
    <Year>2019</Year>
    <Publisher>Tarlac State University</Publisher>
    <b:RefOrder>11</b:RefOrder>
  </Source>
  <Source>
    <Tag>Gly07</Tag>
    <SourceType>JournalArticle</SourceType>
    <Guid>{AA011F1E-42F9-4C8F-AF4D-EB1E4652B89A}</Guid>
    <Title>Non Science Majors Learning Science: A Theoretical Model of Motivation</Title>
    <Year>2007</Year>
    <Author>
      <Author>
        <NameList>
          <Person>
            <Last>Glynn</Last>
            <First>Shawn</First>
            <Middle>M</Middle>
          </Person>
          <Person>
            <Last>Taasoobshirazi</Last>
            <First>Gita</First>
          </Person>
          <Person>
            <Last>Brickman</Last>
            <First>Peggy</First>
          </Person>
        </NameList>
      </Author>
    </Author>
    <JournalName>Journal of Research in Science Teaching</JournalName>
    <Pages>1088-1107</Pages>
    <b:RefOrder>12</b:RefOrder>
  </Source>
  <Source>
    <Tag>Bal19</Tag>
    <SourceType>JournalArticle</SourceType>
    <Guid>{C289DF64-E9E0-4E0F-BB90-2D9A0427BCC0}</Guid>
    <Author>
      <Author>
        <NameList>
          <Person>
            <Last>Balagtas</Last>
            <First>Marilyn</First>
          </Person>
          <Person>
            <Last>Garcia</Last>
            <First>Danda</First>
            <Middle>Crimelda</Middle>
          </Person>
          <Person>
            <Last>Ngo</Last>
            <First>Dexter</First>
          </Person>
        </NameList>
      </Author>
    </Author>
    <Title>Looking through Philippine’s K to 12 Curriculum in Mathematics and Science vis-a-vis TIMSS 2015 Assessment Framework</Title>
    <JournalName>EURASIA Journal of Mathematics, Science and Technology Education</JournalName>
    <Year>2019</Year>
    <StandardNumber>1305-8223</StandardNumber>
    <DOI>https://doi.org/10.29333/ejmste/108494</DOI>
    <b:RefOrder>13</b:RefOrder>
  </Source>
  <Source>
    <Tag>Orl07</Tag>
    <SourceType>JournalArticle</SourceType>
    <Guid>{83E11E95-7919-47BA-A4B7-6E19D464F712}</Guid>
    <Author>
      <Author>
        <NameList>
          <Person>
            <Last>Orleans</Last>
            <First>Antriman</First>
          </Person>
        </NameList>
      </Author>
    </Author>
    <Title>The condition of secondary school physics education in the Philippines: Recent Developments and Remaining Challenges for Substantive Improvements</Title>
    <JournalName>Australian Educational Research</JournalName>
    <Year>2007</Year>
    <StandardNumber>2210-5328</StandardNumber>
    <DOI>https://doi.org/10.1007/BF03216849</DOI>
    <b:RefOrder>14</b:RefOrder>
  </Source>
  <Source>
    <Tag>Ber08</Tag>
    <SourceType>JournalArticle</SourceType>
    <Guid>{E47D9492-EAA3-4673-A93A-B42CE969E688}</Guid>
    <Author>
      <Author>
        <NameList>
          <Person>
            <Last>Bernardo</Last>
            <First>Allan</First>
          </Person>
          <Person>
            <Last>Limjap</Last>
            <First>Auxencia</First>
          </Person>
          <Person>
            <Last>Prudente</Last>
            <First>Maricar</First>
          </Person>
          <Person>
            <Last>Roleda</Last>
            <First>Lydia</First>
          </Person>
        </NameList>
      </Author>
    </Author>
    <Title>Students ’ perceptions of science classes in the Philippines</Title>
    <JournalName>Asia Pacific Education Review</JournalName>
    <Year>2008</Year>
    <b:RefOrder>15</b:RefOrder>
  </Source>
  <Source>
    <Tag>Sol19</Tag>
    <SourceType>DocumentFromInternetSite</SourceType>
    <Guid>{3C19AFA4-6207-4E7D-B97E-393DC6B82D0A}</Guid>
    <Author>
      <Author>
        <NameList>
          <Person>
            <Last>Soliven</Last>
            <First>Samuel</First>
            <Middle>R.</Middle>
          </Person>
        </NameList>
      </Author>
    </Author>
    <Title>Teaching Styles of High School Physics Teachers</Title>
    <Year>2019</Year>
    <URL>sammay@smu.edu.phd</URL>
    <b:RefOrder>16</b:RefOrder>
  </Source>
  <Source>
    <Tag>Ima14</Tag>
    <SourceType>JournalArticle</SourceType>
    <Guid>{DB7A3B0B-45E9-4A26-8F5F-6EA3192D83D9}</Guid>
    <Author>
      <Author>
        <NameList>
          <Person>
            <Last>Imam</Last>
            <First>Ombra</First>
          </Person>
          <Person>
            <Last>Mastura</Last>
            <First>Maripas</First>
            <Middle>Abas</Middle>
          </Person>
          <Person>
            <Last>Jamil</Last>
            <First>Hajri</First>
          </Person>
          <Person>
            <Last>Ismail</Last>
            <First>Zurida</First>
          </Person>
        </NameList>
      </Author>
    </Author>
    <Title>Reading Comprehension and Skills Performance in Science Among High School Students in the Philippines</Title>
    <JournalName>Asia Pacific Journal of Educators and Education</JournalName>
    <Year>2014</Year>
    <Pages>81-94</Pages>
    <b:RefOrder>17</b:RefOrder>
  </Source>
  <Source>
    <Tag>Beh17</Tag>
    <SourceType>InternetSite</SourceType>
    <Guid>{7F7CB052-D453-434B-B160-046C0E0BAB48}</Guid>
    <Title>The relevance of regional language in teaching</Title>
    <InternetSiteTitle>Mint</InternetSiteTitle>
    <Year>2017</Year>
    <Month>September</Month>
    <Day>28</Day>
    <URL>www.livemint.com/Opinion/aSPk19PHjbWwIo7HB5HBxN/The-relevance-of-regional-language-in-teaching.html</URL>
    <Author>
      <Author>
        <NameList>
          <Person>
            <Last>Behar</Last>
            <First>Anurag</First>
          </Person>
        </NameList>
      </Author>
    </Author>
    <b:RefOrder>18</b:RefOrder>
  </Source>
  <Source>
    <Tag>Map17</Tag>
    <SourceType>InternetSite</SourceType>
    <Guid>{7552A1CF-4BAC-4C16-8632-9A4A10EADE93}</Guid>
    <Author>
      <Author>
        <NameList>
          <Person>
            <Last>Maponga</Last>
            <First>Sheldon</First>
          </Person>
        </NameList>
      </Author>
    </Author>
    <Title>Science, Math in vernacular, no barrier to excellence</Title>
    <InternetSiteTitle>The Herald</InternetSiteTitle>
    <Year>2017</Year>
    <Month>February</Month>
    <Day>15</Day>
    <URL>www.herald.co.zw/science-maths-in-vernacular-no-barrier-to-excellence/</URL>
    <b:RefOrder>19</b:RefOrder>
  </Source>
  <Source>
    <Tag>Tap12</Tag>
    <SourceType>InternetSite</SourceType>
    <Guid>{EDB06E11-EB49-41AC-9361-B279BEC4412A}</Guid>
    <Author>
      <Author>
        <NameList>
          <Person>
            <Last>Tapang</Last>
            <First>Giovanni</First>
          </Person>
        </NameList>
      </Author>
    </Author>
    <Title>Don't teach math and science in English</Title>
    <InternetSiteTitle>Science Development Net</InternetSiteTitle>
    <Year>2012</Year>
    <Month>January</Month>
    <Day>20</Day>
    <URL>SciDev.Net</URL>
    <b:RefOrder>20</b:RefOrder>
  </Source>
  <Source>
    <Tag>Dep09</Tag>
    <SourceType>Report</SourceType>
    <Guid>{88480B98-E1BF-43F2-9A34-3E7F3E771969}</Guid>
    <Title>Department Order No. 74, "Institutionalizing Mother-Tongue Based Multilingual Education"</Title>
    <Year>2009</Year>
    <Author>
      <Author>
        <NameList>
          <Person>
            <Last>Department of Education</Last>
          </Person>
        </NameList>
      </Author>
    </Author>
    <Publisher>Central Office</Publisher>
    <City>Pasig City</City>
    <b:RefOrder>21</b:RefOrder>
  </Source>
  <Source>
    <Tag>Nko18</Tag>
    <SourceType>JournalArticle</SourceType>
    <Guid>{7AF8E362-768B-4C97-97E3-25657CED15E3}</Guid>
    <Title>Evaluating the Impact of Teaching and Learning of Mathematics and Science using Local Language (Language of Play) in Primary Schools in Muchinga Province, Zambia, a Case of Chinsali District</Title>
    <Year>2018</Year>
    <Author>
      <Author>
        <NameList>
          <Person>
            <Last>Nkonde</Last>
            <First>Edward</First>
          </Person>
          <Person>
            <Last>Siluyele</Last>
            <First>Nimrod</First>
          </Person>
          <Person>
            <Last>Mweemba</Last>
            <First>Malawo</First>
          </Person>
          <Person>
            <Last>Nkhata</Last>
            <First>Leonard</First>
          </Person>
          <Person>
            <Last>Kaluba</Last>
            <First>Goodhope</First>
          </Person>
          <Person>
            <Last>Zulu</Last>
            <First>Cleopas</First>
          </Person>
        </NameList>
      </Author>
    </Author>
    <JournalName>American Journal of Educational Research</JournalName>
    <Pages>1153-1163</Pages>
    <Volume>6</Volume>
    <Issue>8</Issue>
    <DOI>10.12691/education-6-8-14</DOI>
    <b:RefOrder>22</b:RefOrder>
  </Source>
  <Source>
    <Tag>Kaf16</Tag>
    <SourceType>JournalArticle</SourceType>
    <Guid>{DD3E2EAB-4D4B-47F1-B18A-42200359AA71}</Guid>
    <Author>
      <Author>
        <NameList>
          <Person>
            <Last>Kafata</Last>
            <First>Francis</First>
          </Person>
        </NameList>
      </Author>
    </Author>
    <Title>An Investigation Into The Impact Of Teaching in Local Languages On Pupils  And Teachers (Advantages, Challenges, Opportunities, Etc) In Selected Primary Schools In Kitwe District Of The Copperbelt Province Of Zambia</Title>
    <JournalName>INTERNATIONAL JOURNAL OF SCIENTIFIC &amp; TECHNOLOGY RESEARCH</JournalName>
    <Year>2016</Year>
    <Volume>5</Volume>
    <Issue>8</Issue>
    <StandardNumber>2277-8616</StandardNumber>
    <b:RefOrder>23</b:RefOrder>
  </Source>
  <Source>
    <Tag>Bon15</Tag>
    <SourceType>JournalArticle</SourceType>
    <Guid>{A61B085D-DBF1-4FB8-A8BC-3900D58E4BEC}</Guid>
    <Author>
      <Author>
        <NameList>
          <Person>
            <Last>Bonney</Last>
            <First>Ebenezer</First>
            <Middle>Appah</Middle>
          </Person>
        </NameList>
      </Author>
    </Author>
    <Title>Using mixtures of local language and English in teaching science at the lower primary level</Title>
    <JournalName>Research on Humanities and Social Sciences</JournalName>
    <Year>2015</Year>
    <StandardNumber>2225-0484</StandardNumber>
    <b:RefOrder>24</b:RefOrder>
  </Source>
  <Source>
    <Tag>SEA14</Tag>
    <SourceType>Report</SourceType>
    <Guid>{AB08E0B4-DFBA-4B99-9D38-C0A9841F66DA}</Guid>
    <Title>Translation of Marie Curie's Science Lessons in Filipino</Title>
    <Year>2014</Year>
    <Author>
      <Author>
        <NameList>
          <Person>
            <Last>SEAMO INNOTECH</Last>
          </Person>
        </NameList>
      </Author>
    </Author>
    <b:RefOrder>25</b:RefOrder>
  </Source>
  <Source>
    <Tag>Bal10</Tag>
    <SourceType>DocumentFromInternetSite</SourceType>
    <Guid>{C7536046-1BB5-4689-B6DF-E1B19A77732A}</Guid>
    <Title>Teaching Quality Science Education in Filipino</Title>
    <Year>2010</Year>
    <Author>
      <Author>
        <NameList>
          <Person>
            <Last>Balce</Last>
            <First>Marina</First>
            <Middle>E.</Middle>
          </Person>
        </NameList>
      </Author>
    </Author>
    <InternetSiteTitle>Multilingual Philippines</InternetSiteTitle>
    <Month>February</Month>
    <Day>26</Day>
    <URL>www.thelearningplace.com</URL>
    <b:RefOrder>26</b:RefOrder>
  </Source>
  <Source>
    <Tag>Duc98</Tag>
    <SourceType>JournalArticle</SourceType>
    <Guid>{EA893C62-114F-4B6A-8BBB-C8F3FF6917BD}</Guid>
    <Title>Teaching Science to Non-Science Major - An Interdisciplinary Approach</Title>
    <Year>2008</Year>
    <Author>
      <Author>
        <NameList>
          <Person>
            <Last>Duchovic</Last>
            <First>R.J</First>
          </Person>
          <Person>
            <Last>Maloney</Last>
            <First>D.P.</First>
          </Person>
          <Person>
            <Last>Majumdar</Last>
            <First>A</First>
          </Person>
          <Person>
            <Last>Manalis</Last>
            <First>R.S</First>
          </Person>
        </NameList>
      </Author>
    </Author>
    <JournalName>Journal of College Science Teaching</JournalName>
    <Pages>258-261</Pages>
    <b:RefOrder>27</b:RefOrder>
  </Source>
  <b:Source>
    <b:Tag>Dag10</b:Tag>
    <b:SourceType>InternetSite</b:SourceType>
    <b:Guid>{748C089A-B1A8-4170-9119-CE7BE9752568}</b:Guid>
    <b:Author>
      <b:Author>
        <b:NameList>
          <b:Person>
            <b:Last>Daguiang</b:Last>
            <b:First>Norma</b:First>
          </b:Person>
          <b:Person>
            <b:Last>Dekker</b:Last>
            <b:First>Diane</b:First>
          </b:Person>
        </b:NameList>
      </b:Author>
    </b:Author>
    <b:Title>Mother Tongue Based Multi-lingual Education - The Lubuagan Experience.</b:Title>
    <b:Year>2010</b:Year>
    <b:InternetSiteTitle>Multilingual Education-Philippines: Advocacy for Mother Tongue-Based Education</b:InternetSiteTitle>
    <b:Month>February</b:Month>
    <b:Day>18-20</b:Day>
    <b:URL>https://mlephil.wordpress.com/2010/03/06/mother-tongue-based-multilingual-education-the-lubuagan-experience/</b:URL>
    <b:YearAccessed>2021</b:YearAccessed>
    <b:MonthAccessed>September</b:MonthAccessed>
    <b:DayAccessed>122</b:DayAccessed>
    <b:RefOrder>3</b:RefOrder>
  </b:Source>
  <b:Source>
    <b:Tag>Dep091</b:Tag>
    <b:SourceType>ConferenceProceedings</b:SourceType>
    <b:Guid>{D93BBE22-7821-405C-A7F9-B0E81B24B676}</b:Guid>
    <b:Title>Institutionalizing Mother-Tongue Based Multilingual Education (MLE)</b:Title>
    <b:Year>2009</b:Year>
    <b:Author>
      <b:Author>
        <b:Corporate>DepEd Order 74</b:Corporate>
      </b:Author>
    </b:Author>
    <b:Publisher>Department of Education</b:Publisher>
    <b:City>Pasig City</b:City>
    <b:Pages>1-10</b:Pages>
    <b:RefOrder>2</b:RefOrder>
  </b:Source>
</b:Sources>
</file>

<file path=customXml/itemProps1.xml><?xml version="1.0" encoding="utf-8"?>
<ds:datastoreItem xmlns:ds="http://schemas.openxmlformats.org/officeDocument/2006/customXml" ds:itemID="{3C75C113-9843-4F63-BBC2-FECBA08E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9988</TotalTime>
  <Pages>6</Pages>
  <Words>2289</Words>
  <Characters>14172</Characters>
  <Application>Microsoft Office Word</Application>
  <DocSecurity>0</DocSecurity>
  <Lines>295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</vt:lpstr>
    </vt:vector>
  </TitlesOfParts>
  <Company>Dip. Ingegneria Aerospaziale</Company>
  <LinksUpToDate>false</LinksUpToDate>
  <CharactersWithSpaces>16327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</dc:title>
  <dc:subject/>
  <dc:creator>Luigi Lazzeri</dc:creator>
  <cp:keywords/>
  <dc:description/>
  <cp:lastModifiedBy>Angelo Acenas</cp:lastModifiedBy>
  <cp:revision>169</cp:revision>
  <cp:lastPrinted>2024-03-08T00:33:00Z</cp:lastPrinted>
  <dcterms:created xsi:type="dcterms:W3CDTF">2022-09-01T01:50:00Z</dcterms:created>
  <dcterms:modified xsi:type="dcterms:W3CDTF">2025-05-11T23:20:00Z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715fc8093c453884bbd189f38a776626ac2541b989ba165dc21fc8864fcf0561</vt:lpwstr>
  </property>
</Properties>
</file>