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26B" w14:textId="4C68587A" w:rsidR="005A1D8B" w:rsidRDefault="00E77F89">
      <w:pPr>
        <w:pStyle w:val="Titolo"/>
        <w:rPr>
          <w:b w:val="0"/>
        </w:rPr>
      </w:pPr>
      <w:r>
        <w:t>Daisy</w:t>
      </w:r>
      <w:r w:rsidR="003060D0">
        <w:t xml:space="preserve"> </w:t>
      </w:r>
      <w:r>
        <w:t>Di Cello</w:t>
      </w:r>
    </w:p>
    <w:p w14:paraId="231B58C8" w14:textId="45B7F097" w:rsidR="005A1D8B" w:rsidRDefault="00000000">
      <w:pPr>
        <w:pStyle w:val="Corpotesto"/>
        <w:spacing w:before="276"/>
      </w:pPr>
      <w:r>
        <w:t>Nat</w:t>
      </w:r>
      <w:r w:rsidR="00E77F89">
        <w:t>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 w:rsidR="00E77F89">
        <w:rPr>
          <w:spacing w:val="-5"/>
        </w:rPr>
        <w:t>Bolzano</w:t>
      </w:r>
      <w:r w:rsidR="003060D0">
        <w:t xml:space="preserve"> </w:t>
      </w:r>
      <w:r w:rsidR="00E77F89">
        <w:t>9 luglio 1996</w:t>
      </w:r>
      <w:r>
        <w:rPr>
          <w:spacing w:val="-2"/>
        </w:rPr>
        <w:t>.</w:t>
      </w:r>
    </w:p>
    <w:p w14:paraId="6B29B630" w14:textId="77777777" w:rsidR="005A1D8B" w:rsidRDefault="005A1D8B">
      <w:pPr>
        <w:pStyle w:val="Corpotesto"/>
        <w:ind w:left="0"/>
      </w:pPr>
    </w:p>
    <w:p w14:paraId="5FC5A5E3" w14:textId="62F2AA93" w:rsidR="00E77F89" w:rsidRDefault="00E77F89" w:rsidP="00C93E4B">
      <w:pPr>
        <w:pStyle w:val="Corpotesto"/>
        <w:ind w:right="134"/>
        <w:jc w:val="both"/>
      </w:pPr>
      <w:r>
        <w:t>Laureata magistrale in psicologa.</w:t>
      </w:r>
    </w:p>
    <w:p w14:paraId="54E61407" w14:textId="77777777" w:rsidR="00E77F89" w:rsidRDefault="00E77F89" w:rsidP="00C93E4B">
      <w:pPr>
        <w:pStyle w:val="Corpotesto"/>
        <w:ind w:right="134"/>
        <w:jc w:val="both"/>
      </w:pPr>
    </w:p>
    <w:p w14:paraId="71485CAD" w14:textId="35F710F7" w:rsidR="00E77F89" w:rsidRDefault="00E77F89" w:rsidP="00C93E4B">
      <w:pPr>
        <w:pStyle w:val="Corpotesto"/>
        <w:ind w:right="134"/>
        <w:jc w:val="both"/>
      </w:pPr>
      <w:r>
        <w:t>Dal 16 luglio 2024 è iscritta all’Ordine degli psicologi della Provincia di Bolzano ed esercita la professione di psicologa.</w:t>
      </w:r>
    </w:p>
    <w:sectPr w:rsidR="00E77F89">
      <w:type w:val="continuous"/>
      <w:pgSz w:w="1190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D8B"/>
    <w:rsid w:val="003060D0"/>
    <w:rsid w:val="005A1D8B"/>
    <w:rsid w:val="00B63276"/>
    <w:rsid w:val="00C93E4B"/>
    <w:rsid w:val="00E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3107"/>
  <w15:docId w15:val="{EFA707BB-9738-491E-954C-577AFF9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Gennaccaro Angelo</dc:title>
  <dc:creator>agennacc</dc:creator>
  <cp:lastModifiedBy>Chini, Nicholas</cp:lastModifiedBy>
  <cp:revision>4</cp:revision>
  <dcterms:created xsi:type="dcterms:W3CDTF">2025-03-28T07:53:00Z</dcterms:created>
  <dcterms:modified xsi:type="dcterms:W3CDTF">2025-04-04T16:04:00Z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2025-03-28T00:00:00Z</vt:filetime>
  </property>
  <property fmtid="{D5CDD505-2E9C-101B-9397-08002B2CF9AE}" pid="5" name="Producer">
    <vt:lpwstr>GPL Ghostscript 9.15</vt:lpwstr>
  </property>
</Properties>
</file>