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C4967" w:rsidR="003742C2" w:rsidP="003742C2" w:rsidRDefault="003742C2" w14:paraId="60012FA3" w14:textId="57EC1C10">
      <w:pPr>
        <w:spacing w:before="100" w:beforeAutospacing="1" w:after="100" w:afterAutospacing="1"/>
        <w:rPr>
          <w:rFonts w:ascii="Times New Roman" w:hAnsi="Times New Roman" w:eastAsia="Times New Roman" w:cs="Times New Roman"/>
          <w:color w:val="3B7E85"/>
          <w:lang w:eastAsia="nl-NL"/>
        </w:rPr>
      </w:pPr>
      <w:r w:rsidRPr="005C4967">
        <w:rPr>
          <w:rFonts w:ascii="Times New Roman" w:hAnsi="Times New Roman" w:eastAsia="Times New Roman" w:cs="Times New Roman"/>
          <w:b/>
          <w:bCs/>
          <w:color w:val="3B7E85"/>
          <w:lang w:eastAsia="nl-NL"/>
        </w:rPr>
        <w:t xml:space="preserve">Algemene Voorwaarden </w:t>
      </w:r>
      <w:r w:rsidRPr="005C4967" w:rsidR="005C4967">
        <w:rPr>
          <w:rFonts w:ascii="Times New Roman" w:hAnsi="Times New Roman" w:eastAsia="Times New Roman" w:cs="Times New Roman"/>
          <w:b/>
          <w:bCs/>
          <w:color w:val="3B7E85"/>
          <w:lang w:eastAsia="nl-NL"/>
        </w:rPr>
        <w:t>GGZ Praktijk 2015</w:t>
      </w:r>
      <w:r w:rsidR="006119C0">
        <w:rPr>
          <w:rFonts w:ascii="Times New Roman" w:hAnsi="Times New Roman" w:eastAsia="Times New Roman" w:cs="Times New Roman"/>
          <w:b/>
          <w:bCs/>
          <w:color w:val="3B7E85"/>
          <w:lang w:eastAsia="nl-NL"/>
        </w:rPr>
        <w:t xml:space="preserve">                                </w:t>
      </w:r>
      <w:r w:rsidRPr="005C4967" w:rsidR="005C4967">
        <w:rPr>
          <w:rFonts w:ascii="Times New Roman" w:hAnsi="Times New Roman" w:eastAsia="Times New Roman" w:cs="Times New Roman"/>
          <w:b/>
          <w:bCs/>
          <w:color w:val="3B7E85"/>
          <w:lang w:eastAsia="nl-NL"/>
        </w:rPr>
        <w:t xml:space="preserve"> </w:t>
      </w:r>
      <w:r w:rsidR="006119C0">
        <w:rPr>
          <w:rFonts w:ascii="Times New Roman" w:hAnsi="Times New Roman" w:eastAsia="Times New Roman" w:cs="Times New Roman"/>
          <w:b/>
          <w:bCs/>
          <w:noProof/>
          <w:color w:val="3B7E85"/>
          <w:lang w:eastAsia="nl-NL"/>
        </w:rPr>
        <w:drawing>
          <wp:inline distT="0" distB="0" distL="0" distR="0" wp14:anchorId="29D153D4" wp14:editId="17FD6E0D">
            <wp:extent cx="1333500" cy="1333500"/>
            <wp:effectExtent l="0" t="0" r="0" b="0"/>
            <wp:docPr id="22680679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Pr="005C4967" w:rsidR="003742C2" w:rsidP="00F036ED" w:rsidRDefault="003742C2" w14:paraId="288D7C4C" w14:textId="459EF217">
      <w:pPr>
        <w:pStyle w:val="body-large"/>
        <w:spacing w:after="120" w:afterAutospacing="0"/>
        <w:rPr>
          <w:color w:val="3B7E85"/>
        </w:rPr>
      </w:pPr>
      <w:r w:rsidRPr="005C4967">
        <w:rPr>
          <w:b/>
          <w:bCs/>
          <w:color w:val="3B7E85"/>
        </w:rPr>
        <w:t>Artikel 1. Algemeen</w:t>
      </w:r>
      <w:r w:rsidRPr="005C4967">
        <w:rPr>
          <w:color w:val="3B7E85"/>
        </w:rPr>
        <w:br/>
      </w:r>
      <w:r w:rsidRPr="005C4967">
        <w:rPr>
          <w:color w:val="3B7E85"/>
        </w:rPr>
        <w:t xml:space="preserve">1.1 Deze algemene voorwaarden zijn van toepassing op alle behandelovereenkomsten tussen de cliënt en </w:t>
      </w:r>
      <w:r w:rsidRPr="005C4967" w:rsidR="00F036ED">
        <w:rPr>
          <w:color w:val="3B7E85"/>
        </w:rPr>
        <w:t>GGZ Praktijk 2015</w:t>
      </w:r>
      <w:r w:rsidRPr="005C4967">
        <w:rPr>
          <w:color w:val="3B7E85"/>
        </w:rPr>
        <w:t xml:space="preserve">, KVK-nummer </w:t>
      </w:r>
      <w:r w:rsidRPr="005C4967" w:rsidR="00F036ED">
        <w:rPr>
          <w:color w:val="3B7E85"/>
        </w:rPr>
        <w:t>82491038</w:t>
      </w:r>
      <w:r w:rsidRPr="005C4967">
        <w:rPr>
          <w:color w:val="3B7E85"/>
          <w:spacing w:val="1"/>
        </w:rPr>
        <w:t>,</w:t>
      </w:r>
      <w:r w:rsidRPr="005C4967">
        <w:rPr>
          <w:color w:val="3B7E85"/>
        </w:rPr>
        <w:t xml:space="preserve"> tenzij schriftelijk anders is overeengekomen.</w:t>
      </w:r>
      <w:r w:rsidRPr="005C4967">
        <w:rPr>
          <w:color w:val="3B7E85"/>
        </w:rPr>
        <w:br/>
      </w:r>
      <w:r w:rsidRPr="005C4967">
        <w:rPr>
          <w:color w:val="3B7E85"/>
        </w:rPr>
        <w:t xml:space="preserve">1.2 De algemene voorwaarden zijn te vinden op de website </w:t>
      </w:r>
      <w:hyperlink w:history="1" r:id="rId6">
        <w:r w:rsidRPr="005C4967" w:rsidR="00F036ED">
          <w:rPr>
            <w:rStyle w:val="Hyperlink"/>
            <w:color w:val="3B7E85"/>
          </w:rPr>
          <w:t>www.ggzpraktijk2051.nl</w:t>
        </w:r>
      </w:hyperlink>
      <w:r w:rsidRPr="005C4967">
        <w:rPr>
          <w:color w:val="3B7E85"/>
        </w:rPr>
        <w:t>.</w:t>
      </w:r>
      <w:r w:rsidRPr="005C4967">
        <w:rPr>
          <w:color w:val="3B7E85"/>
        </w:rPr>
        <w:br/>
      </w:r>
      <w:r w:rsidRPr="005C4967">
        <w:rPr>
          <w:color w:val="3B7E85"/>
        </w:rPr>
        <w:t>1.3 Informatie op de website is onder voorbehoud van kennelijke typefouten of programmeerfouten.</w:t>
      </w:r>
      <w:r w:rsidRPr="005C4967">
        <w:rPr>
          <w:color w:val="3B7E85"/>
        </w:rPr>
        <w:br/>
      </w:r>
      <w:r w:rsidRPr="005C4967">
        <w:rPr>
          <w:color w:val="3B7E85"/>
        </w:rPr>
        <w:t xml:space="preserve">1.4 </w:t>
      </w:r>
      <w:r w:rsidRPr="005C4967">
        <w:rPr>
          <w:b/>
          <w:bCs/>
          <w:color w:val="3B7E85"/>
        </w:rPr>
        <w:t>Definities</w:t>
      </w:r>
      <w:r w:rsidRPr="005C4967">
        <w:rPr>
          <w:color w:val="3B7E85"/>
        </w:rPr>
        <w:t>:</w:t>
      </w:r>
    </w:p>
    <w:p w:rsidRPr="005C4967" w:rsidR="003742C2" w:rsidP="003742C2" w:rsidRDefault="003742C2" w14:paraId="56E641A8" w14:textId="77777777">
      <w:pPr>
        <w:numPr>
          <w:ilvl w:val="0"/>
          <w:numId w:val="5"/>
        </w:numPr>
        <w:spacing w:before="100" w:beforeAutospacing="1" w:after="100" w:afterAutospacing="1"/>
        <w:rPr>
          <w:rFonts w:ascii="Times New Roman" w:hAnsi="Times New Roman" w:eastAsia="Times New Roman" w:cs="Times New Roman"/>
          <w:color w:val="3B7E85"/>
          <w:lang w:eastAsia="nl-NL"/>
        </w:rPr>
      </w:pPr>
      <w:r w:rsidRPr="005C4967">
        <w:rPr>
          <w:rFonts w:ascii="Times New Roman" w:hAnsi="Times New Roman" w:eastAsia="Times New Roman" w:cs="Times New Roman"/>
          <w:b/>
          <w:bCs/>
          <w:color w:val="3B7E85"/>
          <w:lang w:eastAsia="nl-NL"/>
        </w:rPr>
        <w:t>Behandelaar</w:t>
      </w:r>
      <w:r w:rsidRPr="005C4967">
        <w:rPr>
          <w:rFonts w:ascii="Times New Roman" w:hAnsi="Times New Roman" w:eastAsia="Times New Roman" w:cs="Times New Roman"/>
          <w:color w:val="3B7E85"/>
          <w:lang w:eastAsia="nl-NL"/>
        </w:rPr>
        <w:t>: De GZ-psycholoog die een professionele relatie aangaat met de cliënt voor behandeling, advisering of psychologisch onderzoek.</w:t>
      </w:r>
    </w:p>
    <w:p w:rsidRPr="005C4967" w:rsidR="003742C2" w:rsidP="003742C2" w:rsidRDefault="003742C2" w14:paraId="5A719FE6" w14:textId="77777777">
      <w:pPr>
        <w:numPr>
          <w:ilvl w:val="0"/>
          <w:numId w:val="5"/>
        </w:numPr>
        <w:spacing w:before="100" w:beforeAutospacing="1" w:after="100" w:afterAutospacing="1"/>
        <w:rPr>
          <w:rFonts w:ascii="Times New Roman" w:hAnsi="Times New Roman" w:eastAsia="Times New Roman" w:cs="Times New Roman"/>
          <w:color w:val="3B7E85"/>
          <w:lang w:eastAsia="nl-NL"/>
        </w:rPr>
      </w:pPr>
      <w:r w:rsidRPr="005C4967">
        <w:rPr>
          <w:rFonts w:ascii="Times New Roman" w:hAnsi="Times New Roman" w:eastAsia="Times New Roman" w:cs="Times New Roman"/>
          <w:b/>
          <w:bCs/>
          <w:color w:val="3B7E85"/>
          <w:lang w:eastAsia="nl-NL"/>
        </w:rPr>
        <w:t>Cliënt</w:t>
      </w:r>
      <w:r w:rsidRPr="005C4967">
        <w:rPr>
          <w:rFonts w:ascii="Times New Roman" w:hAnsi="Times New Roman" w:eastAsia="Times New Roman" w:cs="Times New Roman"/>
          <w:color w:val="3B7E85"/>
          <w:lang w:eastAsia="nl-NL"/>
        </w:rPr>
        <w:t>: De persoon met wie de behandelaar een behandelovereenkomst aangaat.</w:t>
      </w:r>
    </w:p>
    <w:p w:rsidRPr="005C4967" w:rsidR="003742C2" w:rsidP="0DA57D8A" w:rsidRDefault="003742C2" w14:paraId="7784ECFA" w14:textId="29775B89">
      <w:pPr>
        <w:numPr>
          <w:ilvl w:val="0"/>
          <w:numId w:val="5"/>
        </w:numPr>
        <w:spacing w:before="100" w:beforeAutospacing="on" w:after="100" w:afterAutospacing="on"/>
        <w:rPr>
          <w:rFonts w:ascii="Times New Roman" w:hAnsi="Times New Roman" w:eastAsia="Times New Roman" w:cs="Times New Roman"/>
          <w:color w:val="3B7E85"/>
          <w:lang w:eastAsia="nl-NL"/>
        </w:rPr>
      </w:pPr>
      <w:r w:rsidRPr="0DA57D8A" w:rsidR="003742C2">
        <w:rPr>
          <w:rFonts w:ascii="Times New Roman" w:hAnsi="Times New Roman" w:eastAsia="Times New Roman" w:cs="Times New Roman"/>
          <w:b w:val="1"/>
          <w:bCs w:val="1"/>
          <w:color w:val="3B7E85"/>
          <w:lang w:eastAsia="nl-NL"/>
        </w:rPr>
        <w:t>Verwijzer</w:t>
      </w:r>
      <w:r w:rsidRPr="0DA57D8A" w:rsidR="003742C2">
        <w:rPr>
          <w:rFonts w:ascii="Times New Roman" w:hAnsi="Times New Roman" w:eastAsia="Times New Roman" w:cs="Times New Roman"/>
          <w:color w:val="3B7E85"/>
          <w:lang w:eastAsia="nl-NL"/>
        </w:rPr>
        <w:t>: De persoon, zoals de huisarts, die de cliënt naar de behandelaar doorverwijst.</w:t>
      </w:r>
    </w:p>
    <w:p w:rsidRPr="005C4967" w:rsidR="003742C2" w:rsidP="0DA57D8A" w:rsidRDefault="003742C2" w14:paraId="54101A89" w14:textId="6039AFB6">
      <w:pPr>
        <w:spacing w:before="100" w:beforeAutospacing="on" w:after="100" w:afterAutospacing="on"/>
        <w:ind w:left="0"/>
        <w:rPr>
          <w:rFonts w:ascii="Times New Roman" w:hAnsi="Times New Roman" w:eastAsia="Times New Roman" w:cs="Times New Roman"/>
          <w:color w:val="3B7E85"/>
          <w:lang w:eastAsia="nl-NL"/>
        </w:rPr>
      </w:pPr>
      <w:r w:rsidRPr="0DA57D8A" w:rsidR="003742C2">
        <w:rPr>
          <w:rFonts w:ascii="Times New Roman" w:hAnsi="Times New Roman" w:eastAsia="Times New Roman" w:cs="Times New Roman"/>
          <w:color w:val="3B7E85"/>
          <w:lang w:eastAsia="nl-NL"/>
        </w:rPr>
        <w:t>1.5 De GZ-psycholoog voert haar werk uit volgens de beroepscode van de LVVP.</w:t>
      </w:r>
    </w:p>
    <w:p w:rsidR="0DA57D8A" w:rsidP="0DA57D8A" w:rsidRDefault="0DA57D8A" w14:paraId="79BB53F4" w14:textId="32D59694">
      <w:pPr>
        <w:spacing w:beforeAutospacing="on" w:afterAutospacing="on"/>
        <w:ind w:left="0"/>
        <w:rPr>
          <w:rFonts w:ascii="Times New Roman" w:hAnsi="Times New Roman" w:eastAsia="Times New Roman" w:cs="Times New Roman"/>
          <w:color w:val="3B7E85"/>
          <w:lang w:eastAsia="nl-NL"/>
        </w:rPr>
      </w:pPr>
    </w:p>
    <w:p w:rsidRPr="005C4967" w:rsidR="003742C2" w:rsidP="003742C2" w:rsidRDefault="003742C2" w14:paraId="08D6EDC3" w14:textId="77777777">
      <w:pPr>
        <w:spacing w:before="100" w:beforeAutospacing="1" w:after="100" w:afterAutospacing="1"/>
        <w:rPr>
          <w:rFonts w:ascii="Times New Roman" w:hAnsi="Times New Roman" w:eastAsia="Times New Roman" w:cs="Times New Roman"/>
          <w:color w:val="3B7E85"/>
          <w:lang w:eastAsia="nl-NL"/>
        </w:rPr>
      </w:pPr>
      <w:r w:rsidRPr="0DA57D8A" w:rsidR="003742C2">
        <w:rPr>
          <w:rFonts w:ascii="Times New Roman" w:hAnsi="Times New Roman" w:eastAsia="Times New Roman" w:cs="Times New Roman"/>
          <w:b w:val="1"/>
          <w:bCs w:val="1"/>
          <w:color w:val="3B7E85"/>
          <w:lang w:eastAsia="nl-NL"/>
        </w:rPr>
        <w:t>Artikel 2. Totstandkoming van de overeenkomst</w:t>
      </w:r>
      <w:r>
        <w:br/>
      </w:r>
      <w:r w:rsidRPr="0DA57D8A" w:rsidR="003742C2">
        <w:rPr>
          <w:rFonts w:ascii="Times New Roman" w:hAnsi="Times New Roman" w:eastAsia="Times New Roman" w:cs="Times New Roman"/>
          <w:color w:val="3B7E85"/>
          <w:lang w:eastAsia="nl-NL"/>
        </w:rPr>
        <w:t>2.1 Na het intakegesprek wordt samen met de cliënt het behandelplan opgesteld, waarbij de klachten van de cliënt centraal staan. Dit behandelplan wordt besproken en vormt de basis van de behandelovereenkomst.</w:t>
      </w:r>
      <w:r>
        <w:br/>
      </w:r>
      <w:r w:rsidRPr="0DA57D8A" w:rsidR="003742C2">
        <w:rPr>
          <w:rFonts w:ascii="Times New Roman" w:hAnsi="Times New Roman" w:eastAsia="Times New Roman" w:cs="Times New Roman"/>
          <w:color w:val="3B7E85"/>
          <w:lang w:eastAsia="nl-NL"/>
        </w:rPr>
        <w:t>2.2 De overeenkomst komt tot stand wanneer de cliënt akkoord gaat met het behandelplan, waarin onder andere de reden van aanmelding, hulpvraag, DSM-diagnose (indien van toepassing), behandeldoelen, en afspraken over de behandeling worden opgenomen.</w:t>
      </w:r>
      <w:r>
        <w:br/>
      </w:r>
      <w:r w:rsidRPr="0DA57D8A" w:rsidR="003742C2">
        <w:rPr>
          <w:rFonts w:ascii="Times New Roman" w:hAnsi="Times New Roman" w:eastAsia="Times New Roman" w:cs="Times New Roman"/>
          <w:color w:val="3B7E85"/>
          <w:lang w:eastAsia="nl-NL"/>
        </w:rPr>
        <w:t>2.3 Met toestemming van de cliënt kan het behandelplan worden doorgestuurd naar de verwijzer (bijv. de huisarts).</w:t>
      </w:r>
    </w:p>
    <w:p w:rsidR="0DA57D8A" w:rsidP="0DA57D8A" w:rsidRDefault="0DA57D8A" w14:paraId="73E07A78" w14:textId="651A17E2">
      <w:pPr>
        <w:spacing w:beforeAutospacing="on" w:afterAutospacing="on"/>
        <w:rPr>
          <w:rFonts w:ascii="Times New Roman" w:hAnsi="Times New Roman" w:eastAsia="Times New Roman" w:cs="Times New Roman"/>
          <w:color w:val="3B7E85"/>
          <w:lang w:eastAsia="nl-NL"/>
        </w:rPr>
      </w:pPr>
    </w:p>
    <w:p w:rsidRPr="005C4967" w:rsidR="003742C2" w:rsidP="0DA57D8A" w:rsidRDefault="003742C2" w14:paraId="386C0C36" w14:textId="67F09F60" w14:noSpellErr="1">
      <w:pPr>
        <w:spacing w:before="100" w:beforeAutospacing="on" w:after="100" w:afterAutospacing="on"/>
        <w:rPr>
          <w:rFonts w:ascii="Times New Roman" w:hAnsi="Times New Roman" w:eastAsia="Times New Roman" w:cs="Times New Roman"/>
          <w:color w:val="3B7E85"/>
          <w:lang w:eastAsia="nl-NL"/>
        </w:rPr>
      </w:pPr>
      <w:r w:rsidRPr="0DA57D8A" w:rsidR="003742C2">
        <w:rPr>
          <w:rFonts w:ascii="Times New Roman" w:hAnsi="Times New Roman" w:eastAsia="Times New Roman" w:cs="Times New Roman"/>
          <w:b w:val="1"/>
          <w:bCs w:val="1"/>
          <w:color w:val="3B7E85"/>
          <w:lang w:eastAsia="nl-NL"/>
        </w:rPr>
        <w:t>Artikel 3. Uitvoering van de overeenkomst</w:t>
      </w:r>
      <w:r>
        <w:br/>
      </w:r>
      <w:r w:rsidRPr="0DA57D8A" w:rsidR="003742C2">
        <w:rPr>
          <w:rFonts w:ascii="Times New Roman" w:hAnsi="Times New Roman" w:eastAsia="Times New Roman" w:cs="Times New Roman"/>
          <w:color w:val="3B7E85"/>
          <w:lang w:eastAsia="nl-NL"/>
        </w:rPr>
        <w:t>3.1 De behandeling wordt uitgevoerd zoals vastgelegd in het behandelplan. Indien nodig kan het behandelplan in overleg met de cliënt worden aangepast.</w:t>
      </w:r>
      <w:r>
        <w:br/>
      </w:r>
      <w:r w:rsidRPr="0DA57D8A" w:rsidR="003742C2">
        <w:rPr>
          <w:rFonts w:ascii="Times New Roman" w:hAnsi="Times New Roman" w:eastAsia="Times New Roman" w:cs="Times New Roman"/>
          <w:color w:val="3B7E85"/>
          <w:lang w:eastAsia="nl-NL"/>
        </w:rPr>
        <w:t>3.2 Evaluaties van het behandeltraject vinden plaats na 3 maanden of vaker indien nodig.</w:t>
      </w:r>
      <w:r>
        <w:br/>
      </w:r>
      <w:r w:rsidRPr="0DA57D8A" w:rsidR="003742C2">
        <w:rPr>
          <w:rFonts w:ascii="Times New Roman" w:hAnsi="Times New Roman" w:eastAsia="Times New Roman" w:cs="Times New Roman"/>
          <w:color w:val="3B7E85"/>
          <w:lang w:eastAsia="nl-NL"/>
        </w:rPr>
        <w:t xml:space="preserve">3.3 </w:t>
      </w:r>
      <w:r w:rsidRPr="0DA57D8A" w:rsidR="003742C2">
        <w:rPr>
          <w:rFonts w:ascii="Times New Roman" w:hAnsi="Times New Roman" w:eastAsia="Times New Roman" w:cs="Times New Roman"/>
          <w:color w:val="3B7E85"/>
          <w:lang w:eastAsia="nl-NL"/>
        </w:rPr>
        <w:t>Indien</w:t>
      </w:r>
      <w:r w:rsidRPr="0DA57D8A" w:rsidR="003742C2">
        <w:rPr>
          <w:rFonts w:ascii="Times New Roman" w:hAnsi="Times New Roman" w:eastAsia="Times New Roman" w:cs="Times New Roman"/>
          <w:color w:val="3B7E85"/>
          <w:lang w:eastAsia="nl-NL"/>
        </w:rPr>
        <w:t xml:space="preserve"> de cliënt zijn afspraak wil verzetten of annuleren, dient dit uiterlijk 24 uur van tevoren te worden doorgegeven via e-mail naar info@</w:t>
      </w:r>
      <w:r w:rsidRPr="0DA57D8A" w:rsidR="005C4967">
        <w:rPr>
          <w:rFonts w:ascii="Times New Roman" w:hAnsi="Times New Roman" w:eastAsia="Times New Roman" w:cs="Times New Roman"/>
          <w:color w:val="3B7E85"/>
          <w:lang w:eastAsia="nl-NL"/>
        </w:rPr>
        <w:t>ggzpraktijk2015.</w:t>
      </w:r>
      <w:r w:rsidRPr="0DA57D8A" w:rsidR="003742C2">
        <w:rPr>
          <w:rFonts w:ascii="Times New Roman" w:hAnsi="Times New Roman" w:eastAsia="Times New Roman" w:cs="Times New Roman"/>
          <w:color w:val="3B7E85"/>
          <w:lang w:eastAsia="nl-NL"/>
        </w:rPr>
        <w:t>nl. Bij te late annulering wordt €7</w:t>
      </w:r>
      <w:r w:rsidRPr="0DA57D8A" w:rsidR="00BB1458">
        <w:rPr>
          <w:rFonts w:ascii="Times New Roman" w:hAnsi="Times New Roman" w:eastAsia="Times New Roman" w:cs="Times New Roman"/>
          <w:color w:val="3B7E85"/>
          <w:lang w:eastAsia="nl-NL"/>
        </w:rPr>
        <w:t>5</w:t>
      </w:r>
      <w:r w:rsidRPr="0DA57D8A" w:rsidR="003742C2">
        <w:rPr>
          <w:rFonts w:ascii="Times New Roman" w:hAnsi="Times New Roman" w:eastAsia="Times New Roman" w:cs="Times New Roman"/>
          <w:color w:val="3B7E85"/>
          <w:lang w:eastAsia="nl-NL"/>
        </w:rPr>
        <w:t xml:space="preserve"> in rekening gebracht, en bij het niet verschijnen zonder afmelding wordt het volledige tarief in rekening gebracht.</w:t>
      </w:r>
      <w:r>
        <w:br/>
      </w:r>
      <w:r w:rsidRPr="0DA57D8A" w:rsidR="003742C2">
        <w:rPr>
          <w:rFonts w:ascii="Times New Roman" w:hAnsi="Times New Roman" w:eastAsia="Times New Roman" w:cs="Times New Roman"/>
          <w:color w:val="3B7E85"/>
          <w:lang w:eastAsia="nl-NL"/>
        </w:rPr>
        <w:t>3.4 Behandelrapportages worden bijgehouden en vormen onderdeel van het dossier, dat voldoet aan de AVG-regels.</w:t>
      </w:r>
    </w:p>
    <w:p w:rsidR="0DA57D8A" w:rsidP="0DA57D8A" w:rsidRDefault="0DA57D8A" w14:paraId="1562257A" w14:textId="652EFE32">
      <w:pPr>
        <w:spacing w:beforeAutospacing="on" w:afterAutospacing="on"/>
        <w:rPr>
          <w:rFonts w:ascii="Times New Roman" w:hAnsi="Times New Roman" w:eastAsia="Times New Roman" w:cs="Times New Roman"/>
          <w:color w:val="3B7E85"/>
          <w:lang w:eastAsia="nl-NL"/>
        </w:rPr>
      </w:pPr>
    </w:p>
    <w:p w:rsidRPr="005C4967" w:rsidR="003742C2" w:rsidP="003742C2" w:rsidRDefault="003742C2" w14:paraId="241D3A34" w14:textId="77777777">
      <w:pPr>
        <w:spacing w:before="100" w:beforeAutospacing="1" w:after="100" w:afterAutospacing="1"/>
        <w:rPr>
          <w:rFonts w:ascii="Times New Roman" w:hAnsi="Times New Roman" w:eastAsia="Times New Roman" w:cs="Times New Roman"/>
          <w:color w:val="3B7E85"/>
          <w:lang w:eastAsia="nl-NL"/>
        </w:rPr>
      </w:pPr>
      <w:r w:rsidRPr="0DA57D8A" w:rsidR="003742C2">
        <w:rPr>
          <w:rFonts w:ascii="Times New Roman" w:hAnsi="Times New Roman" w:eastAsia="Times New Roman" w:cs="Times New Roman"/>
          <w:b w:val="1"/>
          <w:bCs w:val="1"/>
          <w:color w:val="3B7E85"/>
          <w:lang w:eastAsia="nl-NL"/>
        </w:rPr>
        <w:t>Artikel 4. Afronding van de behandeling</w:t>
      </w:r>
      <w:r>
        <w:br/>
      </w:r>
      <w:r w:rsidRPr="0DA57D8A" w:rsidR="003742C2">
        <w:rPr>
          <w:rFonts w:ascii="Times New Roman" w:hAnsi="Times New Roman" w:eastAsia="Times New Roman" w:cs="Times New Roman"/>
          <w:color w:val="3B7E85"/>
          <w:lang w:eastAsia="nl-NL"/>
        </w:rPr>
        <w:t>4.1 De cliënt kan de overeenkomst te allen tijde schriftelijk opzeggen, rekening houdend met een redelijke opzegtermijn.</w:t>
      </w:r>
      <w:r>
        <w:br/>
      </w:r>
      <w:r w:rsidRPr="0DA57D8A" w:rsidR="003742C2">
        <w:rPr>
          <w:rFonts w:ascii="Times New Roman" w:hAnsi="Times New Roman" w:eastAsia="Times New Roman" w:cs="Times New Roman"/>
          <w:color w:val="3B7E85"/>
          <w:lang w:eastAsia="nl-NL"/>
        </w:rPr>
        <w:t xml:space="preserve">4.2 De professionele relatie wordt niet voortgezet indien de behandelaar van mening is dat er </w:t>
      </w:r>
      <w:r w:rsidRPr="0DA57D8A" w:rsidR="003742C2">
        <w:rPr>
          <w:rFonts w:ascii="Times New Roman" w:hAnsi="Times New Roman" w:eastAsia="Times New Roman" w:cs="Times New Roman"/>
          <w:color w:val="3B7E85"/>
          <w:lang w:eastAsia="nl-NL"/>
        </w:rPr>
        <w:t>geen grond meer is voor verdere behandeling, of als voortzetting niet op een verantwoorde manier mogelijk is.</w:t>
      </w:r>
    </w:p>
    <w:p w:rsidR="0DA57D8A" w:rsidP="0DA57D8A" w:rsidRDefault="0DA57D8A" w14:paraId="1E9B278C" w14:textId="5491EDFE">
      <w:pPr>
        <w:spacing w:beforeAutospacing="on" w:afterAutospacing="on"/>
        <w:rPr>
          <w:rFonts w:ascii="Times New Roman" w:hAnsi="Times New Roman" w:eastAsia="Times New Roman" w:cs="Times New Roman"/>
          <w:color w:val="3B7E85"/>
          <w:lang w:eastAsia="nl-NL"/>
        </w:rPr>
      </w:pPr>
    </w:p>
    <w:p w:rsidR="003742C2" w:rsidP="0DA57D8A" w:rsidRDefault="003742C2" w14:paraId="5B4CBCB1" w14:textId="36C89EFD">
      <w:pPr>
        <w:spacing w:beforeAutospacing="on" w:afterAutospacing="on"/>
        <w:rPr>
          <w:rFonts w:ascii="Times New Roman" w:hAnsi="Times New Roman" w:eastAsia="Times New Roman" w:cs="Times New Roman"/>
          <w:color w:val="3B7E85"/>
          <w:lang w:eastAsia="nl-NL"/>
        </w:rPr>
      </w:pPr>
      <w:r w:rsidRPr="0DA57D8A" w:rsidR="003742C2">
        <w:rPr>
          <w:rFonts w:ascii="Times New Roman" w:hAnsi="Times New Roman" w:eastAsia="Times New Roman" w:cs="Times New Roman"/>
          <w:b w:val="1"/>
          <w:bCs w:val="1"/>
          <w:color w:val="3B7E85"/>
          <w:lang w:eastAsia="nl-NL"/>
        </w:rPr>
        <w:t>Artikel 5. Rechten en wetgeving</w:t>
      </w:r>
      <w:r>
        <w:br/>
      </w:r>
      <w:r w:rsidRPr="0DA57D8A" w:rsidR="003742C2">
        <w:rPr>
          <w:rFonts w:ascii="Times New Roman" w:hAnsi="Times New Roman" w:eastAsia="Times New Roman" w:cs="Times New Roman"/>
          <w:color w:val="3B7E85"/>
          <w:lang w:eastAsia="nl-NL"/>
        </w:rPr>
        <w:t xml:space="preserve">5.1 </w:t>
      </w:r>
      <w:r w:rsidRPr="0DA57D8A" w:rsidR="00F036ED">
        <w:rPr>
          <w:rFonts w:ascii="Times New Roman" w:hAnsi="Times New Roman" w:eastAsia="Times New Roman" w:cs="Times New Roman"/>
          <w:color w:val="3B7E85"/>
          <w:lang w:eastAsia="nl-NL"/>
        </w:rPr>
        <w:t>GGZ Praktijk 2015</w:t>
      </w:r>
      <w:r w:rsidRPr="0DA57D8A" w:rsidR="003742C2">
        <w:rPr>
          <w:rFonts w:ascii="Times New Roman" w:hAnsi="Times New Roman" w:eastAsia="Times New Roman" w:cs="Times New Roman"/>
          <w:color w:val="3B7E85"/>
          <w:lang w:eastAsia="nl-NL"/>
        </w:rPr>
        <w:t xml:space="preserve"> is aangesloten bij </w:t>
      </w:r>
      <w:r w:rsidRPr="0DA57D8A" w:rsidR="00F036ED">
        <w:rPr>
          <w:rFonts w:ascii="Times New Roman" w:hAnsi="Times New Roman" w:eastAsia="Times New Roman" w:cs="Times New Roman"/>
          <w:color w:val="3B7E85"/>
          <w:lang w:eastAsia="nl-NL"/>
        </w:rPr>
        <w:t>Klachtenportaal</w:t>
      </w:r>
      <w:r w:rsidRPr="0DA57D8A" w:rsidR="003742C2">
        <w:rPr>
          <w:rFonts w:ascii="Times New Roman" w:hAnsi="Times New Roman" w:eastAsia="Times New Roman" w:cs="Times New Roman"/>
          <w:color w:val="3B7E85"/>
          <w:lang w:eastAsia="nl-NL"/>
        </w:rPr>
        <w:t xml:space="preserve">. Voor vragen over rechten, het zorgprestatiemodel, of klachtenregelingen kunt u terecht bij de </w:t>
      </w:r>
      <w:r w:rsidRPr="0DA57D8A" w:rsidR="00F036ED">
        <w:rPr>
          <w:rFonts w:ascii="Times New Roman" w:hAnsi="Times New Roman" w:eastAsia="Times New Roman" w:cs="Times New Roman"/>
          <w:color w:val="3B7E85"/>
          <w:lang w:eastAsia="nl-NL"/>
        </w:rPr>
        <w:t>Klachtenportaal Zorg</w:t>
      </w:r>
      <w:r w:rsidRPr="0DA57D8A" w:rsidR="003742C2">
        <w:rPr>
          <w:rFonts w:ascii="Times New Roman" w:hAnsi="Times New Roman" w:eastAsia="Times New Roman" w:cs="Times New Roman"/>
          <w:color w:val="3B7E85"/>
          <w:lang w:eastAsia="nl-NL"/>
        </w:rPr>
        <w:t>.</w:t>
      </w:r>
      <w:r w:rsidRPr="0DA57D8A" w:rsidR="4334B5DF">
        <w:rPr>
          <w:rFonts w:ascii="Times New Roman" w:hAnsi="Times New Roman" w:eastAsia="Times New Roman" w:cs="Times New Roman"/>
          <w:color w:val="3B7E85"/>
          <w:lang w:eastAsia="nl-NL"/>
        </w:rPr>
        <w:t xml:space="preserve"> Vanaf januari 2026 is de praktijk aangesloten bij de LVVP en maakt gebruik van de klachtenregeling van de vereniging. Meer informatie hierover is beschikbaar via de LVVP.</w:t>
      </w:r>
      <w:r>
        <w:br/>
      </w:r>
      <w:r w:rsidRPr="0DA57D8A" w:rsidR="003742C2">
        <w:rPr>
          <w:rFonts w:ascii="Times New Roman" w:hAnsi="Times New Roman" w:eastAsia="Times New Roman" w:cs="Times New Roman"/>
          <w:color w:val="3B7E85"/>
          <w:lang w:eastAsia="nl-NL"/>
        </w:rPr>
        <w:t>5.2 Zie de privacyverklaring voor informatie over hoe wij omgaan met persoonsgegevens.</w:t>
      </w:r>
      <w:r>
        <w:br/>
      </w:r>
      <w:r w:rsidRPr="0DA57D8A" w:rsidR="003742C2">
        <w:rPr>
          <w:rFonts w:ascii="Times New Roman" w:hAnsi="Times New Roman" w:eastAsia="Times New Roman" w:cs="Times New Roman"/>
          <w:color w:val="3B7E85"/>
          <w:lang w:eastAsia="nl-NL"/>
        </w:rPr>
        <w:t xml:space="preserve">5.3 De cliënt heeft het recht om het dossier in te zien en om correcties te verzoeken. Voor inzage kan contact worden opgenomen via </w:t>
      </w:r>
      <w:hyperlink r:id="Rac6fe1bef96f4704">
        <w:r w:rsidRPr="0DA57D8A" w:rsidR="003742C2">
          <w:rPr>
            <w:rStyle w:val="Hyperlink"/>
            <w:rFonts w:ascii="Times New Roman" w:hAnsi="Times New Roman" w:eastAsia="Times New Roman" w:cs="Times New Roman"/>
            <w:lang w:eastAsia="nl-NL"/>
          </w:rPr>
          <w:t>info@</w:t>
        </w:r>
        <w:r w:rsidRPr="0DA57D8A" w:rsidR="00F036ED">
          <w:rPr>
            <w:rStyle w:val="Hyperlink"/>
            <w:rFonts w:ascii="Times New Roman" w:hAnsi="Times New Roman" w:eastAsia="Times New Roman" w:cs="Times New Roman"/>
            <w:lang w:eastAsia="nl-NL"/>
          </w:rPr>
          <w:t>ggzpraktijk2015</w:t>
        </w:r>
        <w:r w:rsidRPr="0DA57D8A" w:rsidR="003742C2">
          <w:rPr>
            <w:rStyle w:val="Hyperlink"/>
            <w:rFonts w:ascii="Times New Roman" w:hAnsi="Times New Roman" w:eastAsia="Times New Roman" w:cs="Times New Roman"/>
            <w:lang w:eastAsia="nl-NL"/>
          </w:rPr>
          <w:t>.nl</w:t>
        </w:r>
      </w:hyperlink>
      <w:r w:rsidRPr="0DA57D8A" w:rsidR="003742C2">
        <w:rPr>
          <w:rFonts w:ascii="Times New Roman" w:hAnsi="Times New Roman" w:eastAsia="Times New Roman" w:cs="Times New Roman"/>
          <w:color w:val="3B7E85"/>
          <w:lang w:eastAsia="nl-NL"/>
        </w:rPr>
        <w:t>.</w:t>
      </w:r>
    </w:p>
    <w:p w:rsidR="0DA57D8A" w:rsidP="0DA57D8A" w:rsidRDefault="0DA57D8A" w14:paraId="6BA67D38" w14:textId="577C705F">
      <w:pPr>
        <w:spacing w:beforeAutospacing="on" w:afterAutospacing="on"/>
        <w:rPr>
          <w:rFonts w:ascii="Times New Roman" w:hAnsi="Times New Roman" w:eastAsia="Times New Roman" w:cs="Times New Roman"/>
          <w:color w:val="3B7E85"/>
          <w:lang w:eastAsia="nl-NL"/>
        </w:rPr>
      </w:pPr>
    </w:p>
    <w:p w:rsidRPr="005C4967" w:rsidR="003742C2" w:rsidP="0DA57D8A" w:rsidRDefault="003742C2" w14:paraId="31A070D6" w14:textId="1134EAB3">
      <w:pPr>
        <w:spacing w:before="100" w:beforeAutospacing="on" w:after="100" w:afterAutospacing="on"/>
        <w:rPr>
          <w:rFonts w:ascii="Times New Roman" w:hAnsi="Times New Roman" w:eastAsia="Times New Roman" w:cs="Times New Roman"/>
          <w:color w:val="3B7E85"/>
          <w:lang w:eastAsia="nl-NL"/>
        </w:rPr>
      </w:pPr>
      <w:r w:rsidRPr="0DA57D8A" w:rsidR="003742C2">
        <w:rPr>
          <w:rFonts w:ascii="Times New Roman" w:hAnsi="Times New Roman" w:eastAsia="Times New Roman" w:cs="Times New Roman"/>
          <w:b w:val="1"/>
          <w:bCs w:val="1"/>
          <w:color w:val="3B7E85"/>
          <w:lang w:eastAsia="nl-NL"/>
        </w:rPr>
        <w:t>Artikel 6. Informatieverplichting</w:t>
      </w:r>
      <w:r>
        <w:br/>
      </w:r>
      <w:r w:rsidRPr="0DA57D8A" w:rsidR="003742C2">
        <w:rPr>
          <w:rFonts w:ascii="Times New Roman" w:hAnsi="Times New Roman" w:eastAsia="Times New Roman" w:cs="Times New Roman"/>
          <w:color w:val="3B7E85"/>
          <w:lang w:eastAsia="nl-NL"/>
        </w:rPr>
        <w:t>6.1 De praktijk is verplicht om bepaalde gegevens aan te leveren aan de Nederlandse Zorgautoriteit (</w:t>
      </w:r>
      <w:r w:rsidRPr="0DA57D8A" w:rsidR="003742C2">
        <w:rPr>
          <w:rFonts w:ascii="Times New Roman" w:hAnsi="Times New Roman" w:eastAsia="Times New Roman" w:cs="Times New Roman"/>
          <w:color w:val="3B7E85"/>
          <w:lang w:eastAsia="nl-NL"/>
        </w:rPr>
        <w:t>NZa</w:t>
      </w:r>
      <w:r w:rsidRPr="0DA57D8A" w:rsidR="003742C2">
        <w:rPr>
          <w:rFonts w:ascii="Times New Roman" w:hAnsi="Times New Roman" w:eastAsia="Times New Roman" w:cs="Times New Roman"/>
          <w:color w:val="3B7E85"/>
          <w:lang w:eastAsia="nl-NL"/>
        </w:rPr>
        <w:t>), zoals factuurgegevens waarin de diagnose en zorgvraagtypering zichtbaar zijn.</w:t>
      </w:r>
      <w:r>
        <w:br/>
      </w:r>
      <w:r w:rsidRPr="0DA57D8A" w:rsidR="003742C2">
        <w:rPr>
          <w:rFonts w:ascii="Times New Roman" w:hAnsi="Times New Roman" w:eastAsia="Times New Roman" w:cs="Times New Roman"/>
          <w:color w:val="3B7E85"/>
          <w:lang w:eastAsia="nl-NL"/>
        </w:rPr>
        <w:t>6.2 Cliënten hebben de mogelijkheid om bezwaar te maken tegen deze informatieverplichting door een privacyverklaring in te vullen</w:t>
      </w:r>
      <w:r w:rsidRPr="0DA57D8A" w:rsidR="52423F26">
        <w:rPr>
          <w:rFonts w:ascii="Times New Roman" w:hAnsi="Times New Roman" w:eastAsia="Times New Roman" w:cs="Times New Roman"/>
          <w:color w:val="3B7E85"/>
          <w:lang w:eastAsia="nl-NL"/>
        </w:rPr>
        <w:t xml:space="preserve"> die wordt opgenomen in dossier.</w:t>
      </w:r>
    </w:p>
    <w:p w:rsidR="0DA57D8A" w:rsidP="0DA57D8A" w:rsidRDefault="0DA57D8A" w14:paraId="2F22A810" w14:textId="1C261B96">
      <w:pPr>
        <w:spacing w:beforeAutospacing="on" w:afterAutospacing="on"/>
        <w:rPr>
          <w:rFonts w:ascii="Times New Roman" w:hAnsi="Times New Roman" w:eastAsia="Times New Roman" w:cs="Times New Roman"/>
          <w:color w:val="3B7E85"/>
          <w:lang w:eastAsia="nl-NL"/>
        </w:rPr>
      </w:pPr>
    </w:p>
    <w:p w:rsidRPr="005C4967" w:rsidR="003742C2" w:rsidP="003742C2" w:rsidRDefault="003742C2" w14:paraId="7315A2C6" w14:textId="77777777">
      <w:pPr>
        <w:spacing w:before="100" w:beforeAutospacing="1" w:after="100" w:afterAutospacing="1"/>
        <w:rPr>
          <w:rFonts w:ascii="Times New Roman" w:hAnsi="Times New Roman" w:eastAsia="Times New Roman" w:cs="Times New Roman"/>
          <w:color w:val="3B7E85"/>
          <w:lang w:eastAsia="nl-NL"/>
        </w:rPr>
      </w:pPr>
      <w:r w:rsidRPr="0DA57D8A" w:rsidR="003742C2">
        <w:rPr>
          <w:rFonts w:ascii="Times New Roman" w:hAnsi="Times New Roman" w:eastAsia="Times New Roman" w:cs="Times New Roman"/>
          <w:b w:val="1"/>
          <w:bCs w:val="1"/>
          <w:color w:val="3B7E85"/>
          <w:lang w:eastAsia="nl-NL"/>
        </w:rPr>
        <w:t>Artikel 7. Beroepsgeheim</w:t>
      </w:r>
      <w:r>
        <w:br/>
      </w:r>
      <w:r w:rsidRPr="0DA57D8A" w:rsidR="003742C2">
        <w:rPr>
          <w:rFonts w:ascii="Times New Roman" w:hAnsi="Times New Roman" w:eastAsia="Times New Roman" w:cs="Times New Roman"/>
          <w:color w:val="3B7E85"/>
          <w:lang w:eastAsia="nl-NL"/>
        </w:rPr>
        <w:t>7.1 De behandelaar heeft een beroepsgeheim, zoals vastgelegd in de Wet BIG (art. 88). Alle informatie wordt strikt vertrouwelijk behandeld.</w:t>
      </w:r>
      <w:r>
        <w:br/>
      </w:r>
      <w:r w:rsidRPr="0DA57D8A" w:rsidR="003742C2">
        <w:rPr>
          <w:rFonts w:ascii="Times New Roman" w:hAnsi="Times New Roman" w:eastAsia="Times New Roman" w:cs="Times New Roman"/>
          <w:color w:val="3B7E85"/>
          <w:lang w:eastAsia="nl-NL"/>
        </w:rPr>
        <w:t>7.2 Uitzonderingen op het beroepsgeheim zijn mogelijk in specifieke situaties waarin er een wettelijke meldplicht is of waar de veiligheid van de cliënt of derden in het geding is. Dit kan bijvoorbeeld het geval zijn bij vermoeden van kindermishandeling, huiselijk geweld, of wanneer er een ernstig gevaar dreigt voor de cliënt of anderen. In dergelijke gevallen kan de behandelaar, na zorgvuldig afwegen, besluiten het beroepsgeheim te doorbreken om verdere schade te voorkomen.</w:t>
      </w:r>
      <w:r>
        <w:br/>
      </w:r>
      <w:r w:rsidRPr="0DA57D8A" w:rsidR="003742C2">
        <w:rPr>
          <w:rFonts w:ascii="Times New Roman" w:hAnsi="Times New Roman" w:eastAsia="Times New Roman" w:cs="Times New Roman"/>
          <w:color w:val="3B7E85"/>
          <w:lang w:eastAsia="nl-NL"/>
        </w:rPr>
        <w:t>7.3 Bij suïcidegevaar wordt zorgvuldig omgegaan met het delen van informatie. Indien nodig wordt er contact opgenomen met de huisarts, crisisdienst of andere relevante zorgverleners om de veiligheid van de cliënt te waarborgen.</w:t>
      </w:r>
    </w:p>
    <w:p w:rsidR="0DA57D8A" w:rsidP="0DA57D8A" w:rsidRDefault="0DA57D8A" w14:paraId="651A695C" w14:textId="7AD98AF6">
      <w:pPr>
        <w:spacing w:beforeAutospacing="on" w:afterAutospacing="on"/>
        <w:rPr>
          <w:rFonts w:ascii="Times New Roman" w:hAnsi="Times New Roman" w:eastAsia="Times New Roman" w:cs="Times New Roman"/>
          <w:color w:val="3B7E85"/>
          <w:lang w:eastAsia="nl-NL"/>
        </w:rPr>
      </w:pPr>
    </w:p>
    <w:p w:rsidRPr="005C4967" w:rsidR="003742C2" w:rsidP="003742C2" w:rsidRDefault="003742C2" w14:paraId="20126863" w14:textId="77777777">
      <w:pPr>
        <w:spacing w:before="100" w:beforeAutospacing="1" w:after="100" w:afterAutospacing="1"/>
        <w:rPr>
          <w:rFonts w:ascii="Times New Roman" w:hAnsi="Times New Roman" w:eastAsia="Times New Roman" w:cs="Times New Roman"/>
          <w:color w:val="3B7E85"/>
          <w:lang w:eastAsia="nl-NL"/>
        </w:rPr>
      </w:pPr>
      <w:r w:rsidRPr="0DA57D8A" w:rsidR="003742C2">
        <w:rPr>
          <w:rFonts w:ascii="Times New Roman" w:hAnsi="Times New Roman" w:eastAsia="Times New Roman" w:cs="Times New Roman"/>
          <w:b w:val="1"/>
          <w:bCs w:val="1"/>
          <w:color w:val="3B7E85"/>
          <w:lang w:eastAsia="nl-NL"/>
        </w:rPr>
        <w:t>Artikel 8. Kwaliteit</w:t>
      </w:r>
      <w:r>
        <w:br/>
      </w:r>
      <w:r w:rsidRPr="0DA57D8A" w:rsidR="003742C2">
        <w:rPr>
          <w:rFonts w:ascii="Times New Roman" w:hAnsi="Times New Roman" w:eastAsia="Times New Roman" w:cs="Times New Roman"/>
          <w:color w:val="3B7E85"/>
          <w:lang w:eastAsia="nl-NL"/>
        </w:rPr>
        <w:t>8.1 De GZ-psycholoog neemt deel aan intervisie met collega's om de kwaliteit van zorg te waarborgen.</w:t>
      </w:r>
      <w:r>
        <w:br/>
      </w:r>
      <w:r w:rsidRPr="0DA57D8A" w:rsidR="003742C2">
        <w:rPr>
          <w:rFonts w:ascii="Times New Roman" w:hAnsi="Times New Roman" w:eastAsia="Times New Roman" w:cs="Times New Roman"/>
          <w:color w:val="3B7E85"/>
          <w:lang w:eastAsia="nl-NL"/>
        </w:rPr>
        <w:t>8.2 De praktijk is aangesloten bij de LVVP, wat inhoudt dat de praktijk periodiek wordt gevisiteerd ter verbetering van de kwaliteit van zorg.</w:t>
      </w:r>
      <w:r>
        <w:br/>
      </w:r>
      <w:r w:rsidRPr="0DA57D8A" w:rsidR="003742C2">
        <w:rPr>
          <w:rFonts w:ascii="Times New Roman" w:hAnsi="Times New Roman" w:eastAsia="Times New Roman" w:cs="Times New Roman"/>
          <w:color w:val="3B7E85"/>
          <w:lang w:eastAsia="nl-NL"/>
        </w:rPr>
        <w:t>8.3 De GZ-psycholoog streeft ernaar haar kennis en deskundigheid continu te ontwikkelen, in lijn met de beroepscode van de LVVP.</w:t>
      </w:r>
    </w:p>
    <w:p w:rsidR="0DA57D8A" w:rsidP="0DA57D8A" w:rsidRDefault="0DA57D8A" w14:paraId="653E0A59" w14:textId="04B13414">
      <w:pPr>
        <w:spacing w:beforeAutospacing="on" w:afterAutospacing="on"/>
        <w:rPr>
          <w:rFonts w:ascii="Times New Roman" w:hAnsi="Times New Roman" w:eastAsia="Times New Roman" w:cs="Times New Roman"/>
          <w:color w:val="3B7E85"/>
          <w:lang w:eastAsia="nl-NL"/>
        </w:rPr>
      </w:pPr>
    </w:p>
    <w:p w:rsidRPr="005C4967" w:rsidR="003742C2" w:rsidP="003742C2" w:rsidRDefault="003742C2" w14:paraId="7D3B6B83" w14:textId="77777777">
      <w:pPr>
        <w:spacing w:before="100" w:beforeAutospacing="1" w:after="100" w:afterAutospacing="1"/>
        <w:rPr>
          <w:rFonts w:ascii="Times New Roman" w:hAnsi="Times New Roman" w:eastAsia="Times New Roman" w:cs="Times New Roman"/>
          <w:color w:val="3B7E85"/>
          <w:lang w:eastAsia="nl-NL"/>
        </w:rPr>
      </w:pPr>
      <w:r w:rsidRPr="005C4967">
        <w:rPr>
          <w:rFonts w:ascii="Times New Roman" w:hAnsi="Times New Roman" w:eastAsia="Times New Roman" w:cs="Times New Roman"/>
          <w:b/>
          <w:bCs/>
          <w:color w:val="3B7E85"/>
          <w:lang w:eastAsia="nl-NL"/>
        </w:rPr>
        <w:t>Artikel 9. Contact en opvolging</w:t>
      </w:r>
      <w:r w:rsidRPr="005C4967">
        <w:rPr>
          <w:rFonts w:ascii="Times New Roman" w:hAnsi="Times New Roman" w:eastAsia="Times New Roman" w:cs="Times New Roman"/>
          <w:color w:val="3B7E85"/>
          <w:lang w:eastAsia="nl-NL"/>
        </w:rPr>
        <w:br/>
      </w:r>
      <w:r w:rsidRPr="005C4967">
        <w:rPr>
          <w:rFonts w:ascii="Times New Roman" w:hAnsi="Times New Roman" w:eastAsia="Times New Roman" w:cs="Times New Roman"/>
          <w:color w:val="3B7E85"/>
          <w:lang w:eastAsia="nl-NL"/>
        </w:rPr>
        <w:t xml:space="preserve">9.1 Indien de behandelaar telefonisch of via e-mail contact opneemt met de cliënt en de cliënt binnen </w:t>
      </w:r>
      <w:r w:rsidRPr="005C4967" w:rsidR="00CA7F7B">
        <w:rPr>
          <w:rFonts w:ascii="Times New Roman" w:hAnsi="Times New Roman" w:eastAsia="Times New Roman" w:cs="Times New Roman"/>
          <w:color w:val="3B7E85"/>
          <w:lang w:eastAsia="nl-NL"/>
        </w:rPr>
        <w:t xml:space="preserve">7 dagen </w:t>
      </w:r>
      <w:r w:rsidRPr="005C4967">
        <w:rPr>
          <w:rFonts w:ascii="Times New Roman" w:hAnsi="Times New Roman" w:eastAsia="Times New Roman" w:cs="Times New Roman"/>
          <w:color w:val="3B7E85"/>
          <w:lang w:eastAsia="nl-NL"/>
        </w:rPr>
        <w:t xml:space="preserve">niet reageert, zal </w:t>
      </w:r>
      <w:r w:rsidRPr="005C4967" w:rsidR="00CA7F7B">
        <w:rPr>
          <w:rFonts w:ascii="Times New Roman" w:hAnsi="Times New Roman" w:eastAsia="Times New Roman" w:cs="Times New Roman"/>
          <w:color w:val="3B7E85"/>
          <w:lang w:eastAsia="nl-NL"/>
        </w:rPr>
        <w:t>er 14 dagen e-mail</w:t>
      </w:r>
      <w:r w:rsidRPr="005C4967">
        <w:rPr>
          <w:rFonts w:ascii="Times New Roman" w:hAnsi="Times New Roman" w:eastAsia="Times New Roman" w:cs="Times New Roman"/>
          <w:color w:val="3B7E85"/>
          <w:lang w:eastAsia="nl-NL"/>
        </w:rPr>
        <w:t xml:space="preserve"> worden verstuurd met het verzoek om contact op te nemen.</w:t>
      </w:r>
      <w:r w:rsidRPr="005C4967">
        <w:rPr>
          <w:rFonts w:ascii="Times New Roman" w:hAnsi="Times New Roman" w:eastAsia="Times New Roman" w:cs="Times New Roman"/>
          <w:color w:val="3B7E85"/>
          <w:lang w:eastAsia="nl-NL"/>
        </w:rPr>
        <w:br/>
      </w:r>
      <w:r w:rsidRPr="005C4967">
        <w:rPr>
          <w:rFonts w:ascii="Times New Roman" w:hAnsi="Times New Roman" w:eastAsia="Times New Roman" w:cs="Times New Roman"/>
          <w:color w:val="3B7E85"/>
          <w:lang w:eastAsia="nl-NL"/>
        </w:rPr>
        <w:t xml:space="preserve">9.2 Mocht de cliënt na deze 14 dagen nog steeds geen contact opnemen, dan is de behandelaar gerechtigd het dossier </w:t>
      </w:r>
      <w:r w:rsidRPr="005C4967" w:rsidR="00033AAA">
        <w:rPr>
          <w:rFonts w:ascii="Times New Roman" w:hAnsi="Times New Roman" w:eastAsia="Times New Roman" w:cs="Times New Roman"/>
          <w:color w:val="3B7E85"/>
          <w:lang w:eastAsia="nl-NL"/>
        </w:rPr>
        <w:t xml:space="preserve">af te sluiten </w:t>
      </w:r>
    </w:p>
    <w:p w:rsidRPr="005C4967" w:rsidR="00DE581A" w:rsidP="006A43B1" w:rsidRDefault="00DE581A" w14:paraId="6B9880B7" w14:textId="77777777">
      <w:pPr>
        <w:rPr>
          <w:color w:val="3B7E85"/>
        </w:rPr>
      </w:pPr>
    </w:p>
    <w:sectPr w:rsidRPr="005C4967" w:rsidR="00DE581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13153"/>
    <w:multiLevelType w:val="multilevel"/>
    <w:tmpl w:val="0090EC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902259B"/>
    <w:multiLevelType w:val="multilevel"/>
    <w:tmpl w:val="A8D21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ACC1366"/>
    <w:multiLevelType w:val="multilevel"/>
    <w:tmpl w:val="A6326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A2849CA"/>
    <w:multiLevelType w:val="multilevel"/>
    <w:tmpl w:val="055E4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BBA5F37"/>
    <w:multiLevelType w:val="multilevel"/>
    <w:tmpl w:val="306C2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70685081">
    <w:abstractNumId w:val="3"/>
  </w:num>
  <w:num w:numId="2" w16cid:durableId="709376237">
    <w:abstractNumId w:val="1"/>
  </w:num>
  <w:num w:numId="3" w16cid:durableId="423844932">
    <w:abstractNumId w:val="4"/>
  </w:num>
  <w:num w:numId="4" w16cid:durableId="1461454154">
    <w:abstractNumId w:val="2"/>
  </w:num>
  <w:num w:numId="5" w16cid:durableId="5304596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B1"/>
    <w:rsid w:val="00033AAA"/>
    <w:rsid w:val="003742C2"/>
    <w:rsid w:val="005C4967"/>
    <w:rsid w:val="006119C0"/>
    <w:rsid w:val="006A43B1"/>
    <w:rsid w:val="00740763"/>
    <w:rsid w:val="00B50FFB"/>
    <w:rsid w:val="00BB1458"/>
    <w:rsid w:val="00C727F2"/>
    <w:rsid w:val="00C91D82"/>
    <w:rsid w:val="00CA7F7B"/>
    <w:rsid w:val="00DE581A"/>
    <w:rsid w:val="00F036ED"/>
    <w:rsid w:val="0C039ACD"/>
    <w:rsid w:val="0C320B8A"/>
    <w:rsid w:val="0DA57D8A"/>
    <w:rsid w:val="107F98DD"/>
    <w:rsid w:val="4334B5DF"/>
    <w:rsid w:val="45658A2C"/>
    <w:rsid w:val="513F058D"/>
    <w:rsid w:val="52423F26"/>
    <w:rsid w:val="52B181DE"/>
    <w:rsid w:val="59F5669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BB04"/>
  <w15:chartTrackingRefBased/>
  <w15:docId w15:val="{E525D2F2-9BA9-F146-BA25-77D15E0FDD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5">
    <w:name w:val="heading 5"/>
    <w:basedOn w:val="Standaard"/>
    <w:link w:val="Kop5Char"/>
    <w:uiPriority w:val="9"/>
    <w:qFormat/>
    <w:rsid w:val="006A43B1"/>
    <w:pPr>
      <w:spacing w:before="100" w:beforeAutospacing="1" w:after="100" w:afterAutospacing="1"/>
      <w:outlineLvl w:val="4"/>
    </w:pPr>
    <w:rPr>
      <w:rFonts w:ascii="Times New Roman" w:hAnsi="Times New Roman" w:eastAsia="Times New Roman" w:cs="Times New Roman"/>
      <w:b/>
      <w:bCs/>
      <w:sz w:val="20"/>
      <w:szCs w:val="20"/>
      <w:lang w:eastAsia="nl-NL"/>
    </w:rPr>
  </w:style>
  <w:style w:type="paragraph" w:styleId="Kop6">
    <w:name w:val="heading 6"/>
    <w:basedOn w:val="Standaard"/>
    <w:link w:val="Kop6Char"/>
    <w:uiPriority w:val="9"/>
    <w:qFormat/>
    <w:rsid w:val="006A43B1"/>
    <w:pPr>
      <w:spacing w:before="100" w:beforeAutospacing="1" w:after="100" w:afterAutospacing="1"/>
      <w:outlineLvl w:val="5"/>
    </w:pPr>
    <w:rPr>
      <w:rFonts w:ascii="Times New Roman" w:hAnsi="Times New Roman" w:eastAsia="Times New Roman" w:cs="Times New Roman"/>
      <w:b/>
      <w:bCs/>
      <w:sz w:val="15"/>
      <w:szCs w:val="15"/>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semiHidden/>
    <w:unhideWhenUsed/>
    <w:rsid w:val="006A43B1"/>
    <w:pPr>
      <w:spacing w:before="100" w:beforeAutospacing="1" w:after="100" w:afterAutospacing="1"/>
    </w:pPr>
    <w:rPr>
      <w:rFonts w:ascii="Times New Roman" w:hAnsi="Times New Roman" w:eastAsia="Times New Roman" w:cs="Times New Roman"/>
      <w:lang w:eastAsia="nl-NL"/>
    </w:rPr>
  </w:style>
  <w:style w:type="character" w:styleId="Zwaar">
    <w:name w:val="Strong"/>
    <w:basedOn w:val="Standaardalinea-lettertype"/>
    <w:uiPriority w:val="22"/>
    <w:qFormat/>
    <w:rsid w:val="006A43B1"/>
    <w:rPr>
      <w:b/>
      <w:bCs/>
    </w:rPr>
  </w:style>
  <w:style w:type="character" w:styleId="Hyperlink">
    <w:name w:val="Hyperlink"/>
    <w:basedOn w:val="Standaardalinea-lettertype"/>
    <w:uiPriority w:val="99"/>
    <w:unhideWhenUsed/>
    <w:rsid w:val="006A43B1"/>
    <w:rPr>
      <w:color w:val="0000FF"/>
      <w:u w:val="single"/>
    </w:rPr>
  </w:style>
  <w:style w:type="character" w:styleId="Kop5Char" w:customStyle="1">
    <w:name w:val="Kop 5 Char"/>
    <w:basedOn w:val="Standaardalinea-lettertype"/>
    <w:link w:val="Kop5"/>
    <w:uiPriority w:val="9"/>
    <w:rsid w:val="006A43B1"/>
    <w:rPr>
      <w:rFonts w:ascii="Times New Roman" w:hAnsi="Times New Roman" w:eastAsia="Times New Roman" w:cs="Times New Roman"/>
      <w:b/>
      <w:bCs/>
      <w:sz w:val="20"/>
      <w:szCs w:val="20"/>
      <w:lang w:eastAsia="nl-NL"/>
    </w:rPr>
  </w:style>
  <w:style w:type="character" w:styleId="Kop6Char" w:customStyle="1">
    <w:name w:val="Kop 6 Char"/>
    <w:basedOn w:val="Standaardalinea-lettertype"/>
    <w:link w:val="Kop6"/>
    <w:uiPriority w:val="9"/>
    <w:rsid w:val="006A43B1"/>
    <w:rPr>
      <w:rFonts w:ascii="Times New Roman" w:hAnsi="Times New Roman" w:eastAsia="Times New Roman" w:cs="Times New Roman"/>
      <w:b/>
      <w:bCs/>
      <w:sz w:val="15"/>
      <w:szCs w:val="15"/>
      <w:lang w:eastAsia="nl-NL"/>
    </w:rPr>
  </w:style>
  <w:style w:type="character" w:styleId="overflow-hidden" w:customStyle="1">
    <w:name w:val="overflow-hidden"/>
    <w:basedOn w:val="Standaardalinea-lettertype"/>
    <w:rsid w:val="006A43B1"/>
  </w:style>
  <w:style w:type="paragraph" w:styleId="body-large" w:customStyle="1">
    <w:name w:val="body-large"/>
    <w:basedOn w:val="Standaard"/>
    <w:rsid w:val="003742C2"/>
    <w:pPr>
      <w:spacing w:before="100" w:beforeAutospacing="1" w:after="100" w:afterAutospacing="1"/>
    </w:pPr>
    <w:rPr>
      <w:rFonts w:ascii="Times New Roman" w:hAnsi="Times New Roman" w:eastAsia="Times New Roman" w:cs="Times New Roman"/>
      <w:lang w:eastAsia="nl-NL"/>
    </w:rPr>
  </w:style>
  <w:style w:type="character" w:styleId="Onopgelostemelding">
    <w:name w:val="Unresolved Mention"/>
    <w:basedOn w:val="Standaardalinea-lettertype"/>
    <w:uiPriority w:val="99"/>
    <w:semiHidden/>
    <w:unhideWhenUsed/>
    <w:rsid w:val="00F03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7015">
      <w:bodyDiv w:val="1"/>
      <w:marLeft w:val="0"/>
      <w:marRight w:val="0"/>
      <w:marTop w:val="0"/>
      <w:marBottom w:val="0"/>
      <w:divBdr>
        <w:top w:val="none" w:sz="0" w:space="0" w:color="auto"/>
        <w:left w:val="none" w:sz="0" w:space="0" w:color="auto"/>
        <w:bottom w:val="none" w:sz="0" w:space="0" w:color="auto"/>
        <w:right w:val="none" w:sz="0" w:space="0" w:color="auto"/>
      </w:divBdr>
      <w:divsChild>
        <w:div w:id="1897163117">
          <w:marLeft w:val="0"/>
          <w:marRight w:val="0"/>
          <w:marTop w:val="0"/>
          <w:marBottom w:val="0"/>
          <w:divBdr>
            <w:top w:val="none" w:sz="0" w:space="0" w:color="auto"/>
            <w:left w:val="none" w:sz="0" w:space="0" w:color="auto"/>
            <w:bottom w:val="none" w:sz="0" w:space="0" w:color="auto"/>
            <w:right w:val="none" w:sz="0" w:space="0" w:color="auto"/>
          </w:divBdr>
          <w:divsChild>
            <w:div w:id="1480995620">
              <w:marLeft w:val="0"/>
              <w:marRight w:val="0"/>
              <w:marTop w:val="0"/>
              <w:marBottom w:val="0"/>
              <w:divBdr>
                <w:top w:val="none" w:sz="0" w:space="0" w:color="auto"/>
                <w:left w:val="none" w:sz="0" w:space="0" w:color="auto"/>
                <w:bottom w:val="none" w:sz="0" w:space="0" w:color="auto"/>
                <w:right w:val="none" w:sz="0" w:space="0" w:color="auto"/>
              </w:divBdr>
              <w:divsChild>
                <w:div w:id="88744651">
                  <w:marLeft w:val="0"/>
                  <w:marRight w:val="0"/>
                  <w:marTop w:val="0"/>
                  <w:marBottom w:val="0"/>
                  <w:divBdr>
                    <w:top w:val="none" w:sz="0" w:space="0" w:color="auto"/>
                    <w:left w:val="none" w:sz="0" w:space="0" w:color="auto"/>
                    <w:bottom w:val="none" w:sz="0" w:space="0" w:color="auto"/>
                    <w:right w:val="none" w:sz="0" w:space="0" w:color="auto"/>
                  </w:divBdr>
                  <w:divsChild>
                    <w:div w:id="1726684626">
                      <w:marLeft w:val="0"/>
                      <w:marRight w:val="0"/>
                      <w:marTop w:val="0"/>
                      <w:marBottom w:val="0"/>
                      <w:divBdr>
                        <w:top w:val="none" w:sz="0" w:space="0" w:color="auto"/>
                        <w:left w:val="none" w:sz="0" w:space="0" w:color="auto"/>
                        <w:bottom w:val="none" w:sz="0" w:space="0" w:color="auto"/>
                        <w:right w:val="none" w:sz="0" w:space="0" w:color="auto"/>
                      </w:divBdr>
                      <w:divsChild>
                        <w:div w:id="1863586142">
                          <w:marLeft w:val="0"/>
                          <w:marRight w:val="0"/>
                          <w:marTop w:val="0"/>
                          <w:marBottom w:val="0"/>
                          <w:divBdr>
                            <w:top w:val="none" w:sz="0" w:space="0" w:color="auto"/>
                            <w:left w:val="none" w:sz="0" w:space="0" w:color="auto"/>
                            <w:bottom w:val="none" w:sz="0" w:space="0" w:color="auto"/>
                            <w:right w:val="none" w:sz="0" w:space="0" w:color="auto"/>
                          </w:divBdr>
                          <w:divsChild>
                            <w:div w:id="1539245099">
                              <w:marLeft w:val="0"/>
                              <w:marRight w:val="0"/>
                              <w:marTop w:val="0"/>
                              <w:marBottom w:val="0"/>
                              <w:divBdr>
                                <w:top w:val="none" w:sz="0" w:space="0" w:color="auto"/>
                                <w:left w:val="none" w:sz="0" w:space="0" w:color="auto"/>
                                <w:bottom w:val="none" w:sz="0" w:space="0" w:color="auto"/>
                                <w:right w:val="none" w:sz="0" w:space="0" w:color="auto"/>
                              </w:divBdr>
                              <w:divsChild>
                                <w:div w:id="214243929">
                                  <w:marLeft w:val="0"/>
                                  <w:marRight w:val="0"/>
                                  <w:marTop w:val="0"/>
                                  <w:marBottom w:val="0"/>
                                  <w:divBdr>
                                    <w:top w:val="none" w:sz="0" w:space="0" w:color="auto"/>
                                    <w:left w:val="none" w:sz="0" w:space="0" w:color="auto"/>
                                    <w:bottom w:val="none" w:sz="0" w:space="0" w:color="auto"/>
                                    <w:right w:val="none" w:sz="0" w:space="0" w:color="auto"/>
                                  </w:divBdr>
                                  <w:divsChild>
                                    <w:div w:id="17279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832">
                          <w:marLeft w:val="0"/>
                          <w:marRight w:val="0"/>
                          <w:marTop w:val="0"/>
                          <w:marBottom w:val="0"/>
                          <w:divBdr>
                            <w:top w:val="none" w:sz="0" w:space="0" w:color="auto"/>
                            <w:left w:val="none" w:sz="0" w:space="0" w:color="auto"/>
                            <w:bottom w:val="none" w:sz="0" w:space="0" w:color="auto"/>
                            <w:right w:val="none" w:sz="0" w:space="0" w:color="auto"/>
                          </w:divBdr>
                          <w:divsChild>
                            <w:div w:id="204758183">
                              <w:marLeft w:val="0"/>
                              <w:marRight w:val="0"/>
                              <w:marTop w:val="0"/>
                              <w:marBottom w:val="0"/>
                              <w:divBdr>
                                <w:top w:val="none" w:sz="0" w:space="0" w:color="auto"/>
                                <w:left w:val="none" w:sz="0" w:space="0" w:color="auto"/>
                                <w:bottom w:val="none" w:sz="0" w:space="0" w:color="auto"/>
                                <w:right w:val="none" w:sz="0" w:space="0" w:color="auto"/>
                              </w:divBdr>
                              <w:divsChild>
                                <w:div w:id="1149902980">
                                  <w:marLeft w:val="0"/>
                                  <w:marRight w:val="0"/>
                                  <w:marTop w:val="0"/>
                                  <w:marBottom w:val="0"/>
                                  <w:divBdr>
                                    <w:top w:val="none" w:sz="0" w:space="0" w:color="auto"/>
                                    <w:left w:val="none" w:sz="0" w:space="0" w:color="auto"/>
                                    <w:bottom w:val="none" w:sz="0" w:space="0" w:color="auto"/>
                                    <w:right w:val="none" w:sz="0" w:space="0" w:color="auto"/>
                                  </w:divBdr>
                                  <w:divsChild>
                                    <w:div w:id="14991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461891">
          <w:marLeft w:val="0"/>
          <w:marRight w:val="0"/>
          <w:marTop w:val="0"/>
          <w:marBottom w:val="0"/>
          <w:divBdr>
            <w:top w:val="none" w:sz="0" w:space="0" w:color="auto"/>
            <w:left w:val="none" w:sz="0" w:space="0" w:color="auto"/>
            <w:bottom w:val="none" w:sz="0" w:space="0" w:color="auto"/>
            <w:right w:val="none" w:sz="0" w:space="0" w:color="auto"/>
          </w:divBdr>
          <w:divsChild>
            <w:div w:id="2076468051">
              <w:marLeft w:val="0"/>
              <w:marRight w:val="0"/>
              <w:marTop w:val="0"/>
              <w:marBottom w:val="0"/>
              <w:divBdr>
                <w:top w:val="none" w:sz="0" w:space="0" w:color="auto"/>
                <w:left w:val="none" w:sz="0" w:space="0" w:color="auto"/>
                <w:bottom w:val="none" w:sz="0" w:space="0" w:color="auto"/>
                <w:right w:val="none" w:sz="0" w:space="0" w:color="auto"/>
              </w:divBdr>
              <w:divsChild>
                <w:div w:id="1660621428">
                  <w:marLeft w:val="0"/>
                  <w:marRight w:val="0"/>
                  <w:marTop w:val="0"/>
                  <w:marBottom w:val="0"/>
                  <w:divBdr>
                    <w:top w:val="none" w:sz="0" w:space="0" w:color="auto"/>
                    <w:left w:val="none" w:sz="0" w:space="0" w:color="auto"/>
                    <w:bottom w:val="none" w:sz="0" w:space="0" w:color="auto"/>
                    <w:right w:val="none" w:sz="0" w:space="0" w:color="auto"/>
                  </w:divBdr>
                  <w:divsChild>
                    <w:div w:id="1721243979">
                      <w:marLeft w:val="0"/>
                      <w:marRight w:val="0"/>
                      <w:marTop w:val="0"/>
                      <w:marBottom w:val="0"/>
                      <w:divBdr>
                        <w:top w:val="none" w:sz="0" w:space="0" w:color="auto"/>
                        <w:left w:val="none" w:sz="0" w:space="0" w:color="auto"/>
                        <w:bottom w:val="none" w:sz="0" w:space="0" w:color="auto"/>
                        <w:right w:val="none" w:sz="0" w:space="0" w:color="auto"/>
                      </w:divBdr>
                      <w:divsChild>
                        <w:div w:id="1204518893">
                          <w:marLeft w:val="0"/>
                          <w:marRight w:val="0"/>
                          <w:marTop w:val="0"/>
                          <w:marBottom w:val="0"/>
                          <w:divBdr>
                            <w:top w:val="none" w:sz="0" w:space="0" w:color="auto"/>
                            <w:left w:val="none" w:sz="0" w:space="0" w:color="auto"/>
                            <w:bottom w:val="none" w:sz="0" w:space="0" w:color="auto"/>
                            <w:right w:val="none" w:sz="0" w:space="0" w:color="auto"/>
                          </w:divBdr>
                          <w:divsChild>
                            <w:div w:id="854465306">
                              <w:marLeft w:val="0"/>
                              <w:marRight w:val="0"/>
                              <w:marTop w:val="0"/>
                              <w:marBottom w:val="0"/>
                              <w:divBdr>
                                <w:top w:val="none" w:sz="0" w:space="0" w:color="auto"/>
                                <w:left w:val="none" w:sz="0" w:space="0" w:color="auto"/>
                                <w:bottom w:val="none" w:sz="0" w:space="0" w:color="auto"/>
                                <w:right w:val="none" w:sz="0" w:space="0" w:color="auto"/>
                              </w:divBdr>
                              <w:divsChild>
                                <w:div w:id="1922982553">
                                  <w:marLeft w:val="0"/>
                                  <w:marRight w:val="0"/>
                                  <w:marTop w:val="0"/>
                                  <w:marBottom w:val="0"/>
                                  <w:divBdr>
                                    <w:top w:val="none" w:sz="0" w:space="0" w:color="auto"/>
                                    <w:left w:val="none" w:sz="0" w:space="0" w:color="auto"/>
                                    <w:bottom w:val="none" w:sz="0" w:space="0" w:color="auto"/>
                                    <w:right w:val="none" w:sz="0" w:space="0" w:color="auto"/>
                                  </w:divBdr>
                                  <w:divsChild>
                                    <w:div w:id="349915925">
                                      <w:marLeft w:val="0"/>
                                      <w:marRight w:val="0"/>
                                      <w:marTop w:val="0"/>
                                      <w:marBottom w:val="0"/>
                                      <w:divBdr>
                                        <w:top w:val="none" w:sz="0" w:space="0" w:color="auto"/>
                                        <w:left w:val="none" w:sz="0" w:space="0" w:color="auto"/>
                                        <w:bottom w:val="none" w:sz="0" w:space="0" w:color="auto"/>
                                        <w:right w:val="none" w:sz="0" w:space="0" w:color="auto"/>
                                      </w:divBdr>
                                      <w:divsChild>
                                        <w:div w:id="2873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973386">
          <w:marLeft w:val="0"/>
          <w:marRight w:val="0"/>
          <w:marTop w:val="0"/>
          <w:marBottom w:val="0"/>
          <w:divBdr>
            <w:top w:val="none" w:sz="0" w:space="0" w:color="auto"/>
            <w:left w:val="none" w:sz="0" w:space="0" w:color="auto"/>
            <w:bottom w:val="none" w:sz="0" w:space="0" w:color="auto"/>
            <w:right w:val="none" w:sz="0" w:space="0" w:color="auto"/>
          </w:divBdr>
          <w:divsChild>
            <w:div w:id="495538747">
              <w:marLeft w:val="0"/>
              <w:marRight w:val="0"/>
              <w:marTop w:val="0"/>
              <w:marBottom w:val="0"/>
              <w:divBdr>
                <w:top w:val="none" w:sz="0" w:space="0" w:color="auto"/>
                <w:left w:val="none" w:sz="0" w:space="0" w:color="auto"/>
                <w:bottom w:val="none" w:sz="0" w:space="0" w:color="auto"/>
                <w:right w:val="none" w:sz="0" w:space="0" w:color="auto"/>
              </w:divBdr>
              <w:divsChild>
                <w:div w:id="539438922">
                  <w:marLeft w:val="0"/>
                  <w:marRight w:val="0"/>
                  <w:marTop w:val="0"/>
                  <w:marBottom w:val="0"/>
                  <w:divBdr>
                    <w:top w:val="none" w:sz="0" w:space="0" w:color="auto"/>
                    <w:left w:val="none" w:sz="0" w:space="0" w:color="auto"/>
                    <w:bottom w:val="none" w:sz="0" w:space="0" w:color="auto"/>
                    <w:right w:val="none" w:sz="0" w:space="0" w:color="auto"/>
                  </w:divBdr>
                  <w:divsChild>
                    <w:div w:id="974797962">
                      <w:marLeft w:val="0"/>
                      <w:marRight w:val="0"/>
                      <w:marTop w:val="0"/>
                      <w:marBottom w:val="0"/>
                      <w:divBdr>
                        <w:top w:val="none" w:sz="0" w:space="0" w:color="auto"/>
                        <w:left w:val="none" w:sz="0" w:space="0" w:color="auto"/>
                        <w:bottom w:val="none" w:sz="0" w:space="0" w:color="auto"/>
                        <w:right w:val="none" w:sz="0" w:space="0" w:color="auto"/>
                      </w:divBdr>
                      <w:divsChild>
                        <w:div w:id="1212309993">
                          <w:marLeft w:val="0"/>
                          <w:marRight w:val="0"/>
                          <w:marTop w:val="0"/>
                          <w:marBottom w:val="0"/>
                          <w:divBdr>
                            <w:top w:val="none" w:sz="0" w:space="0" w:color="auto"/>
                            <w:left w:val="none" w:sz="0" w:space="0" w:color="auto"/>
                            <w:bottom w:val="none" w:sz="0" w:space="0" w:color="auto"/>
                            <w:right w:val="none" w:sz="0" w:space="0" w:color="auto"/>
                          </w:divBdr>
                          <w:divsChild>
                            <w:div w:id="1397512016">
                              <w:marLeft w:val="0"/>
                              <w:marRight w:val="0"/>
                              <w:marTop w:val="0"/>
                              <w:marBottom w:val="0"/>
                              <w:divBdr>
                                <w:top w:val="none" w:sz="0" w:space="0" w:color="auto"/>
                                <w:left w:val="none" w:sz="0" w:space="0" w:color="auto"/>
                                <w:bottom w:val="none" w:sz="0" w:space="0" w:color="auto"/>
                                <w:right w:val="none" w:sz="0" w:space="0" w:color="auto"/>
                              </w:divBdr>
                              <w:divsChild>
                                <w:div w:id="16907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978">
                  <w:marLeft w:val="0"/>
                  <w:marRight w:val="0"/>
                  <w:marTop w:val="0"/>
                  <w:marBottom w:val="0"/>
                  <w:divBdr>
                    <w:top w:val="none" w:sz="0" w:space="0" w:color="auto"/>
                    <w:left w:val="none" w:sz="0" w:space="0" w:color="auto"/>
                    <w:bottom w:val="none" w:sz="0" w:space="0" w:color="auto"/>
                    <w:right w:val="none" w:sz="0" w:space="0" w:color="auto"/>
                  </w:divBdr>
                  <w:divsChild>
                    <w:div w:id="1536963987">
                      <w:marLeft w:val="0"/>
                      <w:marRight w:val="0"/>
                      <w:marTop w:val="0"/>
                      <w:marBottom w:val="0"/>
                      <w:divBdr>
                        <w:top w:val="none" w:sz="0" w:space="0" w:color="auto"/>
                        <w:left w:val="none" w:sz="0" w:space="0" w:color="auto"/>
                        <w:bottom w:val="none" w:sz="0" w:space="0" w:color="auto"/>
                        <w:right w:val="none" w:sz="0" w:space="0" w:color="auto"/>
                      </w:divBdr>
                      <w:divsChild>
                        <w:div w:id="1106773390">
                          <w:marLeft w:val="0"/>
                          <w:marRight w:val="0"/>
                          <w:marTop w:val="0"/>
                          <w:marBottom w:val="0"/>
                          <w:divBdr>
                            <w:top w:val="none" w:sz="0" w:space="0" w:color="auto"/>
                            <w:left w:val="none" w:sz="0" w:space="0" w:color="auto"/>
                            <w:bottom w:val="none" w:sz="0" w:space="0" w:color="auto"/>
                            <w:right w:val="none" w:sz="0" w:space="0" w:color="auto"/>
                          </w:divBdr>
                          <w:divsChild>
                            <w:div w:id="2117212033">
                              <w:marLeft w:val="0"/>
                              <w:marRight w:val="0"/>
                              <w:marTop w:val="0"/>
                              <w:marBottom w:val="0"/>
                              <w:divBdr>
                                <w:top w:val="none" w:sz="0" w:space="0" w:color="auto"/>
                                <w:left w:val="none" w:sz="0" w:space="0" w:color="auto"/>
                                <w:bottom w:val="none" w:sz="0" w:space="0" w:color="auto"/>
                                <w:right w:val="none" w:sz="0" w:space="0" w:color="auto"/>
                              </w:divBdr>
                              <w:divsChild>
                                <w:div w:id="230308995">
                                  <w:marLeft w:val="0"/>
                                  <w:marRight w:val="0"/>
                                  <w:marTop w:val="0"/>
                                  <w:marBottom w:val="0"/>
                                  <w:divBdr>
                                    <w:top w:val="none" w:sz="0" w:space="0" w:color="auto"/>
                                    <w:left w:val="none" w:sz="0" w:space="0" w:color="auto"/>
                                    <w:bottom w:val="none" w:sz="0" w:space="0" w:color="auto"/>
                                    <w:right w:val="none" w:sz="0" w:space="0" w:color="auto"/>
                                  </w:divBdr>
                                  <w:divsChild>
                                    <w:div w:id="10793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2662">
                          <w:marLeft w:val="0"/>
                          <w:marRight w:val="0"/>
                          <w:marTop w:val="0"/>
                          <w:marBottom w:val="0"/>
                          <w:divBdr>
                            <w:top w:val="none" w:sz="0" w:space="0" w:color="auto"/>
                            <w:left w:val="none" w:sz="0" w:space="0" w:color="auto"/>
                            <w:bottom w:val="none" w:sz="0" w:space="0" w:color="auto"/>
                            <w:right w:val="none" w:sz="0" w:space="0" w:color="auto"/>
                          </w:divBdr>
                          <w:divsChild>
                            <w:div w:id="398403485">
                              <w:marLeft w:val="0"/>
                              <w:marRight w:val="0"/>
                              <w:marTop w:val="0"/>
                              <w:marBottom w:val="0"/>
                              <w:divBdr>
                                <w:top w:val="none" w:sz="0" w:space="0" w:color="auto"/>
                                <w:left w:val="none" w:sz="0" w:space="0" w:color="auto"/>
                                <w:bottom w:val="none" w:sz="0" w:space="0" w:color="auto"/>
                                <w:right w:val="none" w:sz="0" w:space="0" w:color="auto"/>
                              </w:divBdr>
                              <w:divsChild>
                                <w:div w:id="578443668">
                                  <w:marLeft w:val="0"/>
                                  <w:marRight w:val="0"/>
                                  <w:marTop w:val="0"/>
                                  <w:marBottom w:val="0"/>
                                  <w:divBdr>
                                    <w:top w:val="none" w:sz="0" w:space="0" w:color="auto"/>
                                    <w:left w:val="none" w:sz="0" w:space="0" w:color="auto"/>
                                    <w:bottom w:val="none" w:sz="0" w:space="0" w:color="auto"/>
                                    <w:right w:val="none" w:sz="0" w:space="0" w:color="auto"/>
                                  </w:divBdr>
                                  <w:divsChild>
                                    <w:div w:id="5760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4268">
          <w:marLeft w:val="0"/>
          <w:marRight w:val="0"/>
          <w:marTop w:val="0"/>
          <w:marBottom w:val="0"/>
          <w:divBdr>
            <w:top w:val="none" w:sz="0" w:space="0" w:color="auto"/>
            <w:left w:val="none" w:sz="0" w:space="0" w:color="auto"/>
            <w:bottom w:val="none" w:sz="0" w:space="0" w:color="auto"/>
            <w:right w:val="none" w:sz="0" w:space="0" w:color="auto"/>
          </w:divBdr>
          <w:divsChild>
            <w:div w:id="361709136">
              <w:marLeft w:val="0"/>
              <w:marRight w:val="0"/>
              <w:marTop w:val="0"/>
              <w:marBottom w:val="0"/>
              <w:divBdr>
                <w:top w:val="none" w:sz="0" w:space="0" w:color="auto"/>
                <w:left w:val="none" w:sz="0" w:space="0" w:color="auto"/>
                <w:bottom w:val="none" w:sz="0" w:space="0" w:color="auto"/>
                <w:right w:val="none" w:sz="0" w:space="0" w:color="auto"/>
              </w:divBdr>
              <w:divsChild>
                <w:div w:id="1245994078">
                  <w:marLeft w:val="0"/>
                  <w:marRight w:val="0"/>
                  <w:marTop w:val="0"/>
                  <w:marBottom w:val="0"/>
                  <w:divBdr>
                    <w:top w:val="none" w:sz="0" w:space="0" w:color="auto"/>
                    <w:left w:val="none" w:sz="0" w:space="0" w:color="auto"/>
                    <w:bottom w:val="none" w:sz="0" w:space="0" w:color="auto"/>
                    <w:right w:val="none" w:sz="0" w:space="0" w:color="auto"/>
                  </w:divBdr>
                  <w:divsChild>
                    <w:div w:id="1650280368">
                      <w:marLeft w:val="0"/>
                      <w:marRight w:val="0"/>
                      <w:marTop w:val="0"/>
                      <w:marBottom w:val="0"/>
                      <w:divBdr>
                        <w:top w:val="none" w:sz="0" w:space="0" w:color="auto"/>
                        <w:left w:val="none" w:sz="0" w:space="0" w:color="auto"/>
                        <w:bottom w:val="none" w:sz="0" w:space="0" w:color="auto"/>
                        <w:right w:val="none" w:sz="0" w:space="0" w:color="auto"/>
                      </w:divBdr>
                      <w:divsChild>
                        <w:div w:id="758211507">
                          <w:marLeft w:val="0"/>
                          <w:marRight w:val="0"/>
                          <w:marTop w:val="0"/>
                          <w:marBottom w:val="0"/>
                          <w:divBdr>
                            <w:top w:val="none" w:sz="0" w:space="0" w:color="auto"/>
                            <w:left w:val="none" w:sz="0" w:space="0" w:color="auto"/>
                            <w:bottom w:val="none" w:sz="0" w:space="0" w:color="auto"/>
                            <w:right w:val="none" w:sz="0" w:space="0" w:color="auto"/>
                          </w:divBdr>
                          <w:divsChild>
                            <w:div w:id="590235471">
                              <w:marLeft w:val="0"/>
                              <w:marRight w:val="0"/>
                              <w:marTop w:val="0"/>
                              <w:marBottom w:val="0"/>
                              <w:divBdr>
                                <w:top w:val="none" w:sz="0" w:space="0" w:color="auto"/>
                                <w:left w:val="none" w:sz="0" w:space="0" w:color="auto"/>
                                <w:bottom w:val="none" w:sz="0" w:space="0" w:color="auto"/>
                                <w:right w:val="none" w:sz="0" w:space="0" w:color="auto"/>
                              </w:divBdr>
                              <w:divsChild>
                                <w:div w:id="2060323912">
                                  <w:marLeft w:val="0"/>
                                  <w:marRight w:val="0"/>
                                  <w:marTop w:val="0"/>
                                  <w:marBottom w:val="0"/>
                                  <w:divBdr>
                                    <w:top w:val="none" w:sz="0" w:space="0" w:color="auto"/>
                                    <w:left w:val="none" w:sz="0" w:space="0" w:color="auto"/>
                                    <w:bottom w:val="none" w:sz="0" w:space="0" w:color="auto"/>
                                    <w:right w:val="none" w:sz="0" w:space="0" w:color="auto"/>
                                  </w:divBdr>
                                  <w:divsChild>
                                    <w:div w:id="632057990">
                                      <w:marLeft w:val="0"/>
                                      <w:marRight w:val="0"/>
                                      <w:marTop w:val="0"/>
                                      <w:marBottom w:val="0"/>
                                      <w:divBdr>
                                        <w:top w:val="none" w:sz="0" w:space="0" w:color="auto"/>
                                        <w:left w:val="none" w:sz="0" w:space="0" w:color="auto"/>
                                        <w:bottom w:val="none" w:sz="0" w:space="0" w:color="auto"/>
                                        <w:right w:val="none" w:sz="0" w:space="0" w:color="auto"/>
                                      </w:divBdr>
                                      <w:divsChild>
                                        <w:div w:id="329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998741">
          <w:marLeft w:val="0"/>
          <w:marRight w:val="0"/>
          <w:marTop w:val="0"/>
          <w:marBottom w:val="0"/>
          <w:divBdr>
            <w:top w:val="none" w:sz="0" w:space="0" w:color="auto"/>
            <w:left w:val="none" w:sz="0" w:space="0" w:color="auto"/>
            <w:bottom w:val="none" w:sz="0" w:space="0" w:color="auto"/>
            <w:right w:val="none" w:sz="0" w:space="0" w:color="auto"/>
          </w:divBdr>
          <w:divsChild>
            <w:div w:id="1820028992">
              <w:marLeft w:val="0"/>
              <w:marRight w:val="0"/>
              <w:marTop w:val="0"/>
              <w:marBottom w:val="0"/>
              <w:divBdr>
                <w:top w:val="none" w:sz="0" w:space="0" w:color="auto"/>
                <w:left w:val="none" w:sz="0" w:space="0" w:color="auto"/>
                <w:bottom w:val="none" w:sz="0" w:space="0" w:color="auto"/>
                <w:right w:val="none" w:sz="0" w:space="0" w:color="auto"/>
              </w:divBdr>
              <w:divsChild>
                <w:div w:id="1189179028">
                  <w:marLeft w:val="0"/>
                  <w:marRight w:val="0"/>
                  <w:marTop w:val="0"/>
                  <w:marBottom w:val="0"/>
                  <w:divBdr>
                    <w:top w:val="none" w:sz="0" w:space="0" w:color="auto"/>
                    <w:left w:val="none" w:sz="0" w:space="0" w:color="auto"/>
                    <w:bottom w:val="none" w:sz="0" w:space="0" w:color="auto"/>
                    <w:right w:val="none" w:sz="0" w:space="0" w:color="auto"/>
                  </w:divBdr>
                  <w:divsChild>
                    <w:div w:id="263002462">
                      <w:marLeft w:val="0"/>
                      <w:marRight w:val="0"/>
                      <w:marTop w:val="0"/>
                      <w:marBottom w:val="0"/>
                      <w:divBdr>
                        <w:top w:val="none" w:sz="0" w:space="0" w:color="auto"/>
                        <w:left w:val="none" w:sz="0" w:space="0" w:color="auto"/>
                        <w:bottom w:val="none" w:sz="0" w:space="0" w:color="auto"/>
                        <w:right w:val="none" w:sz="0" w:space="0" w:color="auto"/>
                      </w:divBdr>
                      <w:divsChild>
                        <w:div w:id="2135056044">
                          <w:marLeft w:val="0"/>
                          <w:marRight w:val="0"/>
                          <w:marTop w:val="0"/>
                          <w:marBottom w:val="0"/>
                          <w:divBdr>
                            <w:top w:val="none" w:sz="0" w:space="0" w:color="auto"/>
                            <w:left w:val="none" w:sz="0" w:space="0" w:color="auto"/>
                            <w:bottom w:val="none" w:sz="0" w:space="0" w:color="auto"/>
                            <w:right w:val="none" w:sz="0" w:space="0" w:color="auto"/>
                          </w:divBdr>
                          <w:divsChild>
                            <w:div w:id="498034932">
                              <w:marLeft w:val="0"/>
                              <w:marRight w:val="0"/>
                              <w:marTop w:val="0"/>
                              <w:marBottom w:val="0"/>
                              <w:divBdr>
                                <w:top w:val="none" w:sz="0" w:space="0" w:color="auto"/>
                                <w:left w:val="none" w:sz="0" w:space="0" w:color="auto"/>
                                <w:bottom w:val="none" w:sz="0" w:space="0" w:color="auto"/>
                                <w:right w:val="none" w:sz="0" w:space="0" w:color="auto"/>
                              </w:divBdr>
                              <w:divsChild>
                                <w:div w:id="3987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93179">
                  <w:marLeft w:val="0"/>
                  <w:marRight w:val="0"/>
                  <w:marTop w:val="0"/>
                  <w:marBottom w:val="0"/>
                  <w:divBdr>
                    <w:top w:val="none" w:sz="0" w:space="0" w:color="auto"/>
                    <w:left w:val="none" w:sz="0" w:space="0" w:color="auto"/>
                    <w:bottom w:val="none" w:sz="0" w:space="0" w:color="auto"/>
                    <w:right w:val="none" w:sz="0" w:space="0" w:color="auto"/>
                  </w:divBdr>
                  <w:divsChild>
                    <w:div w:id="1750813585">
                      <w:marLeft w:val="0"/>
                      <w:marRight w:val="0"/>
                      <w:marTop w:val="0"/>
                      <w:marBottom w:val="0"/>
                      <w:divBdr>
                        <w:top w:val="none" w:sz="0" w:space="0" w:color="auto"/>
                        <w:left w:val="none" w:sz="0" w:space="0" w:color="auto"/>
                        <w:bottom w:val="none" w:sz="0" w:space="0" w:color="auto"/>
                        <w:right w:val="none" w:sz="0" w:space="0" w:color="auto"/>
                      </w:divBdr>
                      <w:divsChild>
                        <w:div w:id="930241702">
                          <w:marLeft w:val="0"/>
                          <w:marRight w:val="0"/>
                          <w:marTop w:val="0"/>
                          <w:marBottom w:val="0"/>
                          <w:divBdr>
                            <w:top w:val="none" w:sz="0" w:space="0" w:color="auto"/>
                            <w:left w:val="none" w:sz="0" w:space="0" w:color="auto"/>
                            <w:bottom w:val="none" w:sz="0" w:space="0" w:color="auto"/>
                            <w:right w:val="none" w:sz="0" w:space="0" w:color="auto"/>
                          </w:divBdr>
                          <w:divsChild>
                            <w:div w:id="1283656629">
                              <w:marLeft w:val="0"/>
                              <w:marRight w:val="0"/>
                              <w:marTop w:val="0"/>
                              <w:marBottom w:val="0"/>
                              <w:divBdr>
                                <w:top w:val="none" w:sz="0" w:space="0" w:color="auto"/>
                                <w:left w:val="none" w:sz="0" w:space="0" w:color="auto"/>
                                <w:bottom w:val="none" w:sz="0" w:space="0" w:color="auto"/>
                                <w:right w:val="none" w:sz="0" w:space="0" w:color="auto"/>
                              </w:divBdr>
                              <w:divsChild>
                                <w:div w:id="482888367">
                                  <w:marLeft w:val="0"/>
                                  <w:marRight w:val="0"/>
                                  <w:marTop w:val="0"/>
                                  <w:marBottom w:val="0"/>
                                  <w:divBdr>
                                    <w:top w:val="none" w:sz="0" w:space="0" w:color="auto"/>
                                    <w:left w:val="none" w:sz="0" w:space="0" w:color="auto"/>
                                    <w:bottom w:val="none" w:sz="0" w:space="0" w:color="auto"/>
                                    <w:right w:val="none" w:sz="0" w:space="0" w:color="auto"/>
                                  </w:divBdr>
                                  <w:divsChild>
                                    <w:div w:id="4450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906570">
      <w:bodyDiv w:val="1"/>
      <w:marLeft w:val="0"/>
      <w:marRight w:val="0"/>
      <w:marTop w:val="0"/>
      <w:marBottom w:val="0"/>
      <w:divBdr>
        <w:top w:val="none" w:sz="0" w:space="0" w:color="auto"/>
        <w:left w:val="none" w:sz="0" w:space="0" w:color="auto"/>
        <w:bottom w:val="none" w:sz="0" w:space="0" w:color="auto"/>
        <w:right w:val="none" w:sz="0" w:space="0" w:color="auto"/>
      </w:divBdr>
    </w:div>
    <w:div w:id="358631064">
      <w:bodyDiv w:val="1"/>
      <w:marLeft w:val="0"/>
      <w:marRight w:val="0"/>
      <w:marTop w:val="0"/>
      <w:marBottom w:val="0"/>
      <w:divBdr>
        <w:top w:val="none" w:sz="0" w:space="0" w:color="auto"/>
        <w:left w:val="none" w:sz="0" w:space="0" w:color="auto"/>
        <w:bottom w:val="none" w:sz="0" w:space="0" w:color="auto"/>
        <w:right w:val="none" w:sz="0" w:space="0" w:color="auto"/>
      </w:divBdr>
    </w:div>
    <w:div w:id="389891739">
      <w:bodyDiv w:val="1"/>
      <w:marLeft w:val="0"/>
      <w:marRight w:val="0"/>
      <w:marTop w:val="0"/>
      <w:marBottom w:val="0"/>
      <w:divBdr>
        <w:top w:val="none" w:sz="0" w:space="0" w:color="auto"/>
        <w:left w:val="none" w:sz="0" w:space="0" w:color="auto"/>
        <w:bottom w:val="none" w:sz="0" w:space="0" w:color="auto"/>
        <w:right w:val="none" w:sz="0" w:space="0" w:color="auto"/>
      </w:divBdr>
    </w:div>
    <w:div w:id="515733401">
      <w:bodyDiv w:val="1"/>
      <w:marLeft w:val="0"/>
      <w:marRight w:val="0"/>
      <w:marTop w:val="0"/>
      <w:marBottom w:val="0"/>
      <w:divBdr>
        <w:top w:val="none" w:sz="0" w:space="0" w:color="auto"/>
        <w:left w:val="none" w:sz="0" w:space="0" w:color="auto"/>
        <w:bottom w:val="none" w:sz="0" w:space="0" w:color="auto"/>
        <w:right w:val="none" w:sz="0" w:space="0" w:color="auto"/>
      </w:divBdr>
    </w:div>
    <w:div w:id="692847850">
      <w:bodyDiv w:val="1"/>
      <w:marLeft w:val="0"/>
      <w:marRight w:val="0"/>
      <w:marTop w:val="0"/>
      <w:marBottom w:val="0"/>
      <w:divBdr>
        <w:top w:val="none" w:sz="0" w:space="0" w:color="auto"/>
        <w:left w:val="none" w:sz="0" w:space="0" w:color="auto"/>
        <w:bottom w:val="none" w:sz="0" w:space="0" w:color="auto"/>
        <w:right w:val="none" w:sz="0" w:space="0" w:color="auto"/>
      </w:divBdr>
    </w:div>
    <w:div w:id="1408653808">
      <w:bodyDiv w:val="1"/>
      <w:marLeft w:val="0"/>
      <w:marRight w:val="0"/>
      <w:marTop w:val="0"/>
      <w:marBottom w:val="0"/>
      <w:divBdr>
        <w:top w:val="none" w:sz="0" w:space="0" w:color="auto"/>
        <w:left w:val="none" w:sz="0" w:space="0" w:color="auto"/>
        <w:bottom w:val="none" w:sz="0" w:space="0" w:color="auto"/>
        <w:right w:val="none" w:sz="0" w:space="0" w:color="auto"/>
      </w:divBdr>
    </w:div>
    <w:div w:id="1812091700">
      <w:bodyDiv w:val="1"/>
      <w:marLeft w:val="0"/>
      <w:marRight w:val="0"/>
      <w:marTop w:val="0"/>
      <w:marBottom w:val="0"/>
      <w:divBdr>
        <w:top w:val="none" w:sz="0" w:space="0" w:color="auto"/>
        <w:left w:val="none" w:sz="0" w:space="0" w:color="auto"/>
        <w:bottom w:val="none" w:sz="0" w:space="0" w:color="auto"/>
        <w:right w:val="none" w:sz="0" w:space="0" w:color="auto"/>
      </w:divBdr>
      <w:divsChild>
        <w:div w:id="802426594">
          <w:marLeft w:val="0"/>
          <w:marRight w:val="0"/>
          <w:marTop w:val="0"/>
          <w:marBottom w:val="0"/>
          <w:divBdr>
            <w:top w:val="none" w:sz="0" w:space="0" w:color="auto"/>
            <w:left w:val="none" w:sz="0" w:space="0" w:color="auto"/>
            <w:bottom w:val="none" w:sz="0" w:space="0" w:color="auto"/>
            <w:right w:val="none" w:sz="0" w:space="0" w:color="auto"/>
          </w:divBdr>
          <w:divsChild>
            <w:div w:id="630747222">
              <w:marLeft w:val="0"/>
              <w:marRight w:val="0"/>
              <w:marTop w:val="0"/>
              <w:marBottom w:val="0"/>
              <w:divBdr>
                <w:top w:val="none" w:sz="0" w:space="0" w:color="auto"/>
                <w:left w:val="none" w:sz="0" w:space="0" w:color="auto"/>
                <w:bottom w:val="none" w:sz="0" w:space="0" w:color="auto"/>
                <w:right w:val="none" w:sz="0" w:space="0" w:color="auto"/>
              </w:divBdr>
              <w:divsChild>
                <w:div w:id="207709">
                  <w:marLeft w:val="0"/>
                  <w:marRight w:val="0"/>
                  <w:marTop w:val="0"/>
                  <w:marBottom w:val="0"/>
                  <w:divBdr>
                    <w:top w:val="none" w:sz="0" w:space="0" w:color="auto"/>
                    <w:left w:val="none" w:sz="0" w:space="0" w:color="auto"/>
                    <w:bottom w:val="none" w:sz="0" w:space="0" w:color="auto"/>
                    <w:right w:val="none" w:sz="0" w:space="0" w:color="auto"/>
                  </w:divBdr>
                  <w:divsChild>
                    <w:div w:id="1237859512">
                      <w:marLeft w:val="0"/>
                      <w:marRight w:val="0"/>
                      <w:marTop w:val="0"/>
                      <w:marBottom w:val="0"/>
                      <w:divBdr>
                        <w:top w:val="none" w:sz="0" w:space="0" w:color="auto"/>
                        <w:left w:val="none" w:sz="0" w:space="0" w:color="auto"/>
                        <w:bottom w:val="none" w:sz="0" w:space="0" w:color="auto"/>
                        <w:right w:val="none" w:sz="0" w:space="0" w:color="auto"/>
                      </w:divBdr>
                      <w:divsChild>
                        <w:div w:id="1374115724">
                          <w:marLeft w:val="0"/>
                          <w:marRight w:val="0"/>
                          <w:marTop w:val="0"/>
                          <w:marBottom w:val="0"/>
                          <w:divBdr>
                            <w:top w:val="none" w:sz="0" w:space="0" w:color="auto"/>
                            <w:left w:val="none" w:sz="0" w:space="0" w:color="auto"/>
                            <w:bottom w:val="none" w:sz="0" w:space="0" w:color="auto"/>
                            <w:right w:val="none" w:sz="0" w:space="0" w:color="auto"/>
                          </w:divBdr>
                          <w:divsChild>
                            <w:div w:id="2030448505">
                              <w:marLeft w:val="0"/>
                              <w:marRight w:val="0"/>
                              <w:marTop w:val="0"/>
                              <w:marBottom w:val="0"/>
                              <w:divBdr>
                                <w:top w:val="none" w:sz="0" w:space="0" w:color="auto"/>
                                <w:left w:val="none" w:sz="0" w:space="0" w:color="auto"/>
                                <w:bottom w:val="none" w:sz="0" w:space="0" w:color="auto"/>
                                <w:right w:val="none" w:sz="0" w:space="0" w:color="auto"/>
                              </w:divBdr>
                              <w:divsChild>
                                <w:div w:id="522327735">
                                  <w:marLeft w:val="0"/>
                                  <w:marRight w:val="0"/>
                                  <w:marTop w:val="0"/>
                                  <w:marBottom w:val="0"/>
                                  <w:divBdr>
                                    <w:top w:val="none" w:sz="0" w:space="0" w:color="auto"/>
                                    <w:left w:val="none" w:sz="0" w:space="0" w:color="auto"/>
                                    <w:bottom w:val="none" w:sz="0" w:space="0" w:color="auto"/>
                                    <w:right w:val="none" w:sz="0" w:space="0" w:color="auto"/>
                                  </w:divBdr>
                                  <w:divsChild>
                                    <w:div w:id="103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7892">
                          <w:marLeft w:val="0"/>
                          <w:marRight w:val="0"/>
                          <w:marTop w:val="0"/>
                          <w:marBottom w:val="0"/>
                          <w:divBdr>
                            <w:top w:val="none" w:sz="0" w:space="0" w:color="auto"/>
                            <w:left w:val="none" w:sz="0" w:space="0" w:color="auto"/>
                            <w:bottom w:val="none" w:sz="0" w:space="0" w:color="auto"/>
                            <w:right w:val="none" w:sz="0" w:space="0" w:color="auto"/>
                          </w:divBdr>
                          <w:divsChild>
                            <w:div w:id="1083139457">
                              <w:marLeft w:val="0"/>
                              <w:marRight w:val="0"/>
                              <w:marTop w:val="0"/>
                              <w:marBottom w:val="0"/>
                              <w:divBdr>
                                <w:top w:val="none" w:sz="0" w:space="0" w:color="auto"/>
                                <w:left w:val="none" w:sz="0" w:space="0" w:color="auto"/>
                                <w:bottom w:val="none" w:sz="0" w:space="0" w:color="auto"/>
                                <w:right w:val="none" w:sz="0" w:space="0" w:color="auto"/>
                              </w:divBdr>
                              <w:divsChild>
                                <w:div w:id="1938752634">
                                  <w:marLeft w:val="0"/>
                                  <w:marRight w:val="0"/>
                                  <w:marTop w:val="0"/>
                                  <w:marBottom w:val="0"/>
                                  <w:divBdr>
                                    <w:top w:val="none" w:sz="0" w:space="0" w:color="auto"/>
                                    <w:left w:val="none" w:sz="0" w:space="0" w:color="auto"/>
                                    <w:bottom w:val="none" w:sz="0" w:space="0" w:color="auto"/>
                                    <w:right w:val="none" w:sz="0" w:space="0" w:color="auto"/>
                                  </w:divBdr>
                                  <w:divsChild>
                                    <w:div w:id="9971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76652">
          <w:marLeft w:val="0"/>
          <w:marRight w:val="0"/>
          <w:marTop w:val="0"/>
          <w:marBottom w:val="0"/>
          <w:divBdr>
            <w:top w:val="none" w:sz="0" w:space="0" w:color="auto"/>
            <w:left w:val="none" w:sz="0" w:space="0" w:color="auto"/>
            <w:bottom w:val="none" w:sz="0" w:space="0" w:color="auto"/>
            <w:right w:val="none" w:sz="0" w:space="0" w:color="auto"/>
          </w:divBdr>
          <w:divsChild>
            <w:div w:id="492332393">
              <w:marLeft w:val="0"/>
              <w:marRight w:val="0"/>
              <w:marTop w:val="0"/>
              <w:marBottom w:val="0"/>
              <w:divBdr>
                <w:top w:val="none" w:sz="0" w:space="0" w:color="auto"/>
                <w:left w:val="none" w:sz="0" w:space="0" w:color="auto"/>
                <w:bottom w:val="none" w:sz="0" w:space="0" w:color="auto"/>
                <w:right w:val="none" w:sz="0" w:space="0" w:color="auto"/>
              </w:divBdr>
              <w:divsChild>
                <w:div w:id="355543317">
                  <w:marLeft w:val="0"/>
                  <w:marRight w:val="0"/>
                  <w:marTop w:val="0"/>
                  <w:marBottom w:val="0"/>
                  <w:divBdr>
                    <w:top w:val="none" w:sz="0" w:space="0" w:color="auto"/>
                    <w:left w:val="none" w:sz="0" w:space="0" w:color="auto"/>
                    <w:bottom w:val="none" w:sz="0" w:space="0" w:color="auto"/>
                    <w:right w:val="none" w:sz="0" w:space="0" w:color="auto"/>
                  </w:divBdr>
                  <w:divsChild>
                    <w:div w:id="348987241">
                      <w:marLeft w:val="0"/>
                      <w:marRight w:val="0"/>
                      <w:marTop w:val="0"/>
                      <w:marBottom w:val="0"/>
                      <w:divBdr>
                        <w:top w:val="none" w:sz="0" w:space="0" w:color="auto"/>
                        <w:left w:val="none" w:sz="0" w:space="0" w:color="auto"/>
                        <w:bottom w:val="none" w:sz="0" w:space="0" w:color="auto"/>
                        <w:right w:val="none" w:sz="0" w:space="0" w:color="auto"/>
                      </w:divBdr>
                      <w:divsChild>
                        <w:div w:id="882598532">
                          <w:marLeft w:val="0"/>
                          <w:marRight w:val="0"/>
                          <w:marTop w:val="0"/>
                          <w:marBottom w:val="0"/>
                          <w:divBdr>
                            <w:top w:val="none" w:sz="0" w:space="0" w:color="auto"/>
                            <w:left w:val="none" w:sz="0" w:space="0" w:color="auto"/>
                            <w:bottom w:val="none" w:sz="0" w:space="0" w:color="auto"/>
                            <w:right w:val="none" w:sz="0" w:space="0" w:color="auto"/>
                          </w:divBdr>
                          <w:divsChild>
                            <w:div w:id="1183666723">
                              <w:marLeft w:val="0"/>
                              <w:marRight w:val="0"/>
                              <w:marTop w:val="0"/>
                              <w:marBottom w:val="0"/>
                              <w:divBdr>
                                <w:top w:val="none" w:sz="0" w:space="0" w:color="auto"/>
                                <w:left w:val="none" w:sz="0" w:space="0" w:color="auto"/>
                                <w:bottom w:val="none" w:sz="0" w:space="0" w:color="auto"/>
                                <w:right w:val="none" w:sz="0" w:space="0" w:color="auto"/>
                              </w:divBdr>
                              <w:divsChild>
                                <w:div w:id="366417883">
                                  <w:marLeft w:val="0"/>
                                  <w:marRight w:val="0"/>
                                  <w:marTop w:val="0"/>
                                  <w:marBottom w:val="0"/>
                                  <w:divBdr>
                                    <w:top w:val="none" w:sz="0" w:space="0" w:color="auto"/>
                                    <w:left w:val="none" w:sz="0" w:space="0" w:color="auto"/>
                                    <w:bottom w:val="none" w:sz="0" w:space="0" w:color="auto"/>
                                    <w:right w:val="none" w:sz="0" w:space="0" w:color="auto"/>
                                  </w:divBdr>
                                  <w:divsChild>
                                    <w:div w:id="1669939829">
                                      <w:marLeft w:val="0"/>
                                      <w:marRight w:val="0"/>
                                      <w:marTop w:val="0"/>
                                      <w:marBottom w:val="0"/>
                                      <w:divBdr>
                                        <w:top w:val="none" w:sz="0" w:space="0" w:color="auto"/>
                                        <w:left w:val="none" w:sz="0" w:space="0" w:color="auto"/>
                                        <w:bottom w:val="none" w:sz="0" w:space="0" w:color="auto"/>
                                        <w:right w:val="none" w:sz="0" w:space="0" w:color="auto"/>
                                      </w:divBdr>
                                      <w:divsChild>
                                        <w:div w:id="823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948079">
          <w:marLeft w:val="0"/>
          <w:marRight w:val="0"/>
          <w:marTop w:val="0"/>
          <w:marBottom w:val="0"/>
          <w:divBdr>
            <w:top w:val="none" w:sz="0" w:space="0" w:color="auto"/>
            <w:left w:val="none" w:sz="0" w:space="0" w:color="auto"/>
            <w:bottom w:val="none" w:sz="0" w:space="0" w:color="auto"/>
            <w:right w:val="none" w:sz="0" w:space="0" w:color="auto"/>
          </w:divBdr>
          <w:divsChild>
            <w:div w:id="398748575">
              <w:marLeft w:val="0"/>
              <w:marRight w:val="0"/>
              <w:marTop w:val="0"/>
              <w:marBottom w:val="0"/>
              <w:divBdr>
                <w:top w:val="none" w:sz="0" w:space="0" w:color="auto"/>
                <w:left w:val="none" w:sz="0" w:space="0" w:color="auto"/>
                <w:bottom w:val="none" w:sz="0" w:space="0" w:color="auto"/>
                <w:right w:val="none" w:sz="0" w:space="0" w:color="auto"/>
              </w:divBdr>
              <w:divsChild>
                <w:div w:id="1383749222">
                  <w:marLeft w:val="0"/>
                  <w:marRight w:val="0"/>
                  <w:marTop w:val="0"/>
                  <w:marBottom w:val="0"/>
                  <w:divBdr>
                    <w:top w:val="none" w:sz="0" w:space="0" w:color="auto"/>
                    <w:left w:val="none" w:sz="0" w:space="0" w:color="auto"/>
                    <w:bottom w:val="none" w:sz="0" w:space="0" w:color="auto"/>
                    <w:right w:val="none" w:sz="0" w:space="0" w:color="auto"/>
                  </w:divBdr>
                  <w:divsChild>
                    <w:div w:id="513346713">
                      <w:marLeft w:val="0"/>
                      <w:marRight w:val="0"/>
                      <w:marTop w:val="0"/>
                      <w:marBottom w:val="0"/>
                      <w:divBdr>
                        <w:top w:val="none" w:sz="0" w:space="0" w:color="auto"/>
                        <w:left w:val="none" w:sz="0" w:space="0" w:color="auto"/>
                        <w:bottom w:val="none" w:sz="0" w:space="0" w:color="auto"/>
                        <w:right w:val="none" w:sz="0" w:space="0" w:color="auto"/>
                      </w:divBdr>
                      <w:divsChild>
                        <w:div w:id="1176192736">
                          <w:marLeft w:val="0"/>
                          <w:marRight w:val="0"/>
                          <w:marTop w:val="0"/>
                          <w:marBottom w:val="0"/>
                          <w:divBdr>
                            <w:top w:val="none" w:sz="0" w:space="0" w:color="auto"/>
                            <w:left w:val="none" w:sz="0" w:space="0" w:color="auto"/>
                            <w:bottom w:val="none" w:sz="0" w:space="0" w:color="auto"/>
                            <w:right w:val="none" w:sz="0" w:space="0" w:color="auto"/>
                          </w:divBdr>
                          <w:divsChild>
                            <w:div w:id="1482650717">
                              <w:marLeft w:val="0"/>
                              <w:marRight w:val="0"/>
                              <w:marTop w:val="0"/>
                              <w:marBottom w:val="0"/>
                              <w:divBdr>
                                <w:top w:val="none" w:sz="0" w:space="0" w:color="auto"/>
                                <w:left w:val="none" w:sz="0" w:space="0" w:color="auto"/>
                                <w:bottom w:val="none" w:sz="0" w:space="0" w:color="auto"/>
                                <w:right w:val="none" w:sz="0" w:space="0" w:color="auto"/>
                              </w:divBdr>
                              <w:divsChild>
                                <w:div w:id="342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65658">
                  <w:marLeft w:val="0"/>
                  <w:marRight w:val="0"/>
                  <w:marTop w:val="0"/>
                  <w:marBottom w:val="0"/>
                  <w:divBdr>
                    <w:top w:val="none" w:sz="0" w:space="0" w:color="auto"/>
                    <w:left w:val="none" w:sz="0" w:space="0" w:color="auto"/>
                    <w:bottom w:val="none" w:sz="0" w:space="0" w:color="auto"/>
                    <w:right w:val="none" w:sz="0" w:space="0" w:color="auto"/>
                  </w:divBdr>
                  <w:divsChild>
                    <w:div w:id="1005550366">
                      <w:marLeft w:val="0"/>
                      <w:marRight w:val="0"/>
                      <w:marTop w:val="0"/>
                      <w:marBottom w:val="0"/>
                      <w:divBdr>
                        <w:top w:val="none" w:sz="0" w:space="0" w:color="auto"/>
                        <w:left w:val="none" w:sz="0" w:space="0" w:color="auto"/>
                        <w:bottom w:val="none" w:sz="0" w:space="0" w:color="auto"/>
                        <w:right w:val="none" w:sz="0" w:space="0" w:color="auto"/>
                      </w:divBdr>
                      <w:divsChild>
                        <w:div w:id="736979663">
                          <w:marLeft w:val="0"/>
                          <w:marRight w:val="0"/>
                          <w:marTop w:val="0"/>
                          <w:marBottom w:val="0"/>
                          <w:divBdr>
                            <w:top w:val="none" w:sz="0" w:space="0" w:color="auto"/>
                            <w:left w:val="none" w:sz="0" w:space="0" w:color="auto"/>
                            <w:bottom w:val="none" w:sz="0" w:space="0" w:color="auto"/>
                            <w:right w:val="none" w:sz="0" w:space="0" w:color="auto"/>
                          </w:divBdr>
                          <w:divsChild>
                            <w:div w:id="316767809">
                              <w:marLeft w:val="0"/>
                              <w:marRight w:val="0"/>
                              <w:marTop w:val="0"/>
                              <w:marBottom w:val="0"/>
                              <w:divBdr>
                                <w:top w:val="none" w:sz="0" w:space="0" w:color="auto"/>
                                <w:left w:val="none" w:sz="0" w:space="0" w:color="auto"/>
                                <w:bottom w:val="none" w:sz="0" w:space="0" w:color="auto"/>
                                <w:right w:val="none" w:sz="0" w:space="0" w:color="auto"/>
                              </w:divBdr>
                              <w:divsChild>
                                <w:div w:id="1478834861">
                                  <w:marLeft w:val="0"/>
                                  <w:marRight w:val="0"/>
                                  <w:marTop w:val="0"/>
                                  <w:marBottom w:val="0"/>
                                  <w:divBdr>
                                    <w:top w:val="none" w:sz="0" w:space="0" w:color="auto"/>
                                    <w:left w:val="none" w:sz="0" w:space="0" w:color="auto"/>
                                    <w:bottom w:val="none" w:sz="0" w:space="0" w:color="auto"/>
                                    <w:right w:val="none" w:sz="0" w:space="0" w:color="auto"/>
                                  </w:divBdr>
                                  <w:divsChild>
                                    <w:div w:id="9378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0814">
                          <w:marLeft w:val="0"/>
                          <w:marRight w:val="0"/>
                          <w:marTop w:val="0"/>
                          <w:marBottom w:val="0"/>
                          <w:divBdr>
                            <w:top w:val="none" w:sz="0" w:space="0" w:color="auto"/>
                            <w:left w:val="none" w:sz="0" w:space="0" w:color="auto"/>
                            <w:bottom w:val="none" w:sz="0" w:space="0" w:color="auto"/>
                            <w:right w:val="none" w:sz="0" w:space="0" w:color="auto"/>
                          </w:divBdr>
                          <w:divsChild>
                            <w:div w:id="813374531">
                              <w:marLeft w:val="0"/>
                              <w:marRight w:val="0"/>
                              <w:marTop w:val="0"/>
                              <w:marBottom w:val="0"/>
                              <w:divBdr>
                                <w:top w:val="none" w:sz="0" w:space="0" w:color="auto"/>
                                <w:left w:val="none" w:sz="0" w:space="0" w:color="auto"/>
                                <w:bottom w:val="none" w:sz="0" w:space="0" w:color="auto"/>
                                <w:right w:val="none" w:sz="0" w:space="0" w:color="auto"/>
                              </w:divBdr>
                              <w:divsChild>
                                <w:div w:id="344064308">
                                  <w:marLeft w:val="0"/>
                                  <w:marRight w:val="0"/>
                                  <w:marTop w:val="0"/>
                                  <w:marBottom w:val="0"/>
                                  <w:divBdr>
                                    <w:top w:val="none" w:sz="0" w:space="0" w:color="auto"/>
                                    <w:left w:val="none" w:sz="0" w:space="0" w:color="auto"/>
                                    <w:bottom w:val="none" w:sz="0" w:space="0" w:color="auto"/>
                                    <w:right w:val="none" w:sz="0" w:space="0" w:color="auto"/>
                                  </w:divBdr>
                                  <w:divsChild>
                                    <w:div w:id="7190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730706">
          <w:marLeft w:val="0"/>
          <w:marRight w:val="0"/>
          <w:marTop w:val="0"/>
          <w:marBottom w:val="0"/>
          <w:divBdr>
            <w:top w:val="none" w:sz="0" w:space="0" w:color="auto"/>
            <w:left w:val="none" w:sz="0" w:space="0" w:color="auto"/>
            <w:bottom w:val="none" w:sz="0" w:space="0" w:color="auto"/>
            <w:right w:val="none" w:sz="0" w:space="0" w:color="auto"/>
          </w:divBdr>
          <w:divsChild>
            <w:div w:id="1882935428">
              <w:marLeft w:val="0"/>
              <w:marRight w:val="0"/>
              <w:marTop w:val="0"/>
              <w:marBottom w:val="0"/>
              <w:divBdr>
                <w:top w:val="none" w:sz="0" w:space="0" w:color="auto"/>
                <w:left w:val="none" w:sz="0" w:space="0" w:color="auto"/>
                <w:bottom w:val="none" w:sz="0" w:space="0" w:color="auto"/>
                <w:right w:val="none" w:sz="0" w:space="0" w:color="auto"/>
              </w:divBdr>
              <w:divsChild>
                <w:div w:id="277102526">
                  <w:marLeft w:val="0"/>
                  <w:marRight w:val="0"/>
                  <w:marTop w:val="0"/>
                  <w:marBottom w:val="0"/>
                  <w:divBdr>
                    <w:top w:val="none" w:sz="0" w:space="0" w:color="auto"/>
                    <w:left w:val="none" w:sz="0" w:space="0" w:color="auto"/>
                    <w:bottom w:val="none" w:sz="0" w:space="0" w:color="auto"/>
                    <w:right w:val="none" w:sz="0" w:space="0" w:color="auto"/>
                  </w:divBdr>
                  <w:divsChild>
                    <w:div w:id="724841729">
                      <w:marLeft w:val="0"/>
                      <w:marRight w:val="0"/>
                      <w:marTop w:val="0"/>
                      <w:marBottom w:val="0"/>
                      <w:divBdr>
                        <w:top w:val="none" w:sz="0" w:space="0" w:color="auto"/>
                        <w:left w:val="none" w:sz="0" w:space="0" w:color="auto"/>
                        <w:bottom w:val="none" w:sz="0" w:space="0" w:color="auto"/>
                        <w:right w:val="none" w:sz="0" w:space="0" w:color="auto"/>
                      </w:divBdr>
                      <w:divsChild>
                        <w:div w:id="160658188">
                          <w:marLeft w:val="0"/>
                          <w:marRight w:val="0"/>
                          <w:marTop w:val="0"/>
                          <w:marBottom w:val="0"/>
                          <w:divBdr>
                            <w:top w:val="none" w:sz="0" w:space="0" w:color="auto"/>
                            <w:left w:val="none" w:sz="0" w:space="0" w:color="auto"/>
                            <w:bottom w:val="none" w:sz="0" w:space="0" w:color="auto"/>
                            <w:right w:val="none" w:sz="0" w:space="0" w:color="auto"/>
                          </w:divBdr>
                          <w:divsChild>
                            <w:div w:id="708650374">
                              <w:marLeft w:val="0"/>
                              <w:marRight w:val="0"/>
                              <w:marTop w:val="0"/>
                              <w:marBottom w:val="0"/>
                              <w:divBdr>
                                <w:top w:val="none" w:sz="0" w:space="0" w:color="auto"/>
                                <w:left w:val="none" w:sz="0" w:space="0" w:color="auto"/>
                                <w:bottom w:val="none" w:sz="0" w:space="0" w:color="auto"/>
                                <w:right w:val="none" w:sz="0" w:space="0" w:color="auto"/>
                              </w:divBdr>
                              <w:divsChild>
                                <w:div w:id="1579707207">
                                  <w:marLeft w:val="0"/>
                                  <w:marRight w:val="0"/>
                                  <w:marTop w:val="0"/>
                                  <w:marBottom w:val="0"/>
                                  <w:divBdr>
                                    <w:top w:val="none" w:sz="0" w:space="0" w:color="auto"/>
                                    <w:left w:val="none" w:sz="0" w:space="0" w:color="auto"/>
                                    <w:bottom w:val="none" w:sz="0" w:space="0" w:color="auto"/>
                                    <w:right w:val="none" w:sz="0" w:space="0" w:color="auto"/>
                                  </w:divBdr>
                                  <w:divsChild>
                                    <w:div w:id="48502861">
                                      <w:marLeft w:val="0"/>
                                      <w:marRight w:val="0"/>
                                      <w:marTop w:val="0"/>
                                      <w:marBottom w:val="0"/>
                                      <w:divBdr>
                                        <w:top w:val="none" w:sz="0" w:space="0" w:color="auto"/>
                                        <w:left w:val="none" w:sz="0" w:space="0" w:color="auto"/>
                                        <w:bottom w:val="none" w:sz="0" w:space="0" w:color="auto"/>
                                        <w:right w:val="none" w:sz="0" w:space="0" w:color="auto"/>
                                      </w:divBdr>
                                      <w:divsChild>
                                        <w:div w:id="11391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44270">
          <w:marLeft w:val="0"/>
          <w:marRight w:val="0"/>
          <w:marTop w:val="0"/>
          <w:marBottom w:val="0"/>
          <w:divBdr>
            <w:top w:val="none" w:sz="0" w:space="0" w:color="auto"/>
            <w:left w:val="none" w:sz="0" w:space="0" w:color="auto"/>
            <w:bottom w:val="none" w:sz="0" w:space="0" w:color="auto"/>
            <w:right w:val="none" w:sz="0" w:space="0" w:color="auto"/>
          </w:divBdr>
          <w:divsChild>
            <w:div w:id="1388918432">
              <w:marLeft w:val="0"/>
              <w:marRight w:val="0"/>
              <w:marTop w:val="0"/>
              <w:marBottom w:val="0"/>
              <w:divBdr>
                <w:top w:val="none" w:sz="0" w:space="0" w:color="auto"/>
                <w:left w:val="none" w:sz="0" w:space="0" w:color="auto"/>
                <w:bottom w:val="none" w:sz="0" w:space="0" w:color="auto"/>
                <w:right w:val="none" w:sz="0" w:space="0" w:color="auto"/>
              </w:divBdr>
              <w:divsChild>
                <w:div w:id="1210721408">
                  <w:marLeft w:val="0"/>
                  <w:marRight w:val="0"/>
                  <w:marTop w:val="0"/>
                  <w:marBottom w:val="0"/>
                  <w:divBdr>
                    <w:top w:val="none" w:sz="0" w:space="0" w:color="auto"/>
                    <w:left w:val="none" w:sz="0" w:space="0" w:color="auto"/>
                    <w:bottom w:val="none" w:sz="0" w:space="0" w:color="auto"/>
                    <w:right w:val="none" w:sz="0" w:space="0" w:color="auto"/>
                  </w:divBdr>
                  <w:divsChild>
                    <w:div w:id="100807812">
                      <w:marLeft w:val="0"/>
                      <w:marRight w:val="0"/>
                      <w:marTop w:val="0"/>
                      <w:marBottom w:val="0"/>
                      <w:divBdr>
                        <w:top w:val="none" w:sz="0" w:space="0" w:color="auto"/>
                        <w:left w:val="none" w:sz="0" w:space="0" w:color="auto"/>
                        <w:bottom w:val="none" w:sz="0" w:space="0" w:color="auto"/>
                        <w:right w:val="none" w:sz="0" w:space="0" w:color="auto"/>
                      </w:divBdr>
                      <w:divsChild>
                        <w:div w:id="1927153865">
                          <w:marLeft w:val="0"/>
                          <w:marRight w:val="0"/>
                          <w:marTop w:val="0"/>
                          <w:marBottom w:val="0"/>
                          <w:divBdr>
                            <w:top w:val="none" w:sz="0" w:space="0" w:color="auto"/>
                            <w:left w:val="none" w:sz="0" w:space="0" w:color="auto"/>
                            <w:bottom w:val="none" w:sz="0" w:space="0" w:color="auto"/>
                            <w:right w:val="none" w:sz="0" w:space="0" w:color="auto"/>
                          </w:divBdr>
                          <w:divsChild>
                            <w:div w:id="327369242">
                              <w:marLeft w:val="0"/>
                              <w:marRight w:val="0"/>
                              <w:marTop w:val="0"/>
                              <w:marBottom w:val="0"/>
                              <w:divBdr>
                                <w:top w:val="none" w:sz="0" w:space="0" w:color="auto"/>
                                <w:left w:val="none" w:sz="0" w:space="0" w:color="auto"/>
                                <w:bottom w:val="none" w:sz="0" w:space="0" w:color="auto"/>
                                <w:right w:val="none" w:sz="0" w:space="0" w:color="auto"/>
                              </w:divBdr>
                              <w:divsChild>
                                <w:div w:id="1016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56790">
                  <w:marLeft w:val="0"/>
                  <w:marRight w:val="0"/>
                  <w:marTop w:val="0"/>
                  <w:marBottom w:val="0"/>
                  <w:divBdr>
                    <w:top w:val="none" w:sz="0" w:space="0" w:color="auto"/>
                    <w:left w:val="none" w:sz="0" w:space="0" w:color="auto"/>
                    <w:bottom w:val="none" w:sz="0" w:space="0" w:color="auto"/>
                    <w:right w:val="none" w:sz="0" w:space="0" w:color="auto"/>
                  </w:divBdr>
                  <w:divsChild>
                    <w:div w:id="56319351">
                      <w:marLeft w:val="0"/>
                      <w:marRight w:val="0"/>
                      <w:marTop w:val="0"/>
                      <w:marBottom w:val="0"/>
                      <w:divBdr>
                        <w:top w:val="none" w:sz="0" w:space="0" w:color="auto"/>
                        <w:left w:val="none" w:sz="0" w:space="0" w:color="auto"/>
                        <w:bottom w:val="none" w:sz="0" w:space="0" w:color="auto"/>
                        <w:right w:val="none" w:sz="0" w:space="0" w:color="auto"/>
                      </w:divBdr>
                      <w:divsChild>
                        <w:div w:id="364138134">
                          <w:marLeft w:val="0"/>
                          <w:marRight w:val="0"/>
                          <w:marTop w:val="0"/>
                          <w:marBottom w:val="0"/>
                          <w:divBdr>
                            <w:top w:val="none" w:sz="0" w:space="0" w:color="auto"/>
                            <w:left w:val="none" w:sz="0" w:space="0" w:color="auto"/>
                            <w:bottom w:val="none" w:sz="0" w:space="0" w:color="auto"/>
                            <w:right w:val="none" w:sz="0" w:space="0" w:color="auto"/>
                          </w:divBdr>
                          <w:divsChild>
                            <w:div w:id="1146046546">
                              <w:marLeft w:val="0"/>
                              <w:marRight w:val="0"/>
                              <w:marTop w:val="0"/>
                              <w:marBottom w:val="0"/>
                              <w:divBdr>
                                <w:top w:val="none" w:sz="0" w:space="0" w:color="auto"/>
                                <w:left w:val="none" w:sz="0" w:space="0" w:color="auto"/>
                                <w:bottom w:val="none" w:sz="0" w:space="0" w:color="auto"/>
                                <w:right w:val="none" w:sz="0" w:space="0" w:color="auto"/>
                              </w:divBdr>
                              <w:divsChild>
                                <w:div w:id="962463269">
                                  <w:marLeft w:val="0"/>
                                  <w:marRight w:val="0"/>
                                  <w:marTop w:val="0"/>
                                  <w:marBottom w:val="0"/>
                                  <w:divBdr>
                                    <w:top w:val="none" w:sz="0" w:space="0" w:color="auto"/>
                                    <w:left w:val="none" w:sz="0" w:space="0" w:color="auto"/>
                                    <w:bottom w:val="none" w:sz="0" w:space="0" w:color="auto"/>
                                    <w:right w:val="none" w:sz="0" w:space="0" w:color="auto"/>
                                  </w:divBdr>
                                  <w:divsChild>
                                    <w:div w:id="1629428916">
                                      <w:marLeft w:val="0"/>
                                      <w:marRight w:val="0"/>
                                      <w:marTop w:val="0"/>
                                      <w:marBottom w:val="0"/>
                                      <w:divBdr>
                                        <w:top w:val="none" w:sz="0" w:space="0" w:color="auto"/>
                                        <w:left w:val="none" w:sz="0" w:space="0" w:color="auto"/>
                                        <w:bottom w:val="none" w:sz="0" w:space="0" w:color="auto"/>
                                        <w:right w:val="none" w:sz="0" w:space="0" w:color="auto"/>
                                      </w:divBdr>
                                      <w:divsChild>
                                        <w:div w:id="1565524597">
                                          <w:marLeft w:val="0"/>
                                          <w:marRight w:val="0"/>
                                          <w:marTop w:val="0"/>
                                          <w:marBottom w:val="0"/>
                                          <w:divBdr>
                                            <w:top w:val="none" w:sz="0" w:space="0" w:color="auto"/>
                                            <w:left w:val="none" w:sz="0" w:space="0" w:color="auto"/>
                                            <w:bottom w:val="none" w:sz="0" w:space="0" w:color="auto"/>
                                            <w:right w:val="none" w:sz="0" w:space="0" w:color="auto"/>
                                          </w:divBdr>
                                        </w:div>
                                        <w:div w:id="10215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219">
                          <w:marLeft w:val="0"/>
                          <w:marRight w:val="0"/>
                          <w:marTop w:val="0"/>
                          <w:marBottom w:val="0"/>
                          <w:divBdr>
                            <w:top w:val="none" w:sz="0" w:space="0" w:color="auto"/>
                            <w:left w:val="none" w:sz="0" w:space="0" w:color="auto"/>
                            <w:bottom w:val="none" w:sz="0" w:space="0" w:color="auto"/>
                            <w:right w:val="none" w:sz="0" w:space="0" w:color="auto"/>
                          </w:divBdr>
                          <w:divsChild>
                            <w:div w:id="1080129441">
                              <w:marLeft w:val="0"/>
                              <w:marRight w:val="0"/>
                              <w:marTop w:val="0"/>
                              <w:marBottom w:val="0"/>
                              <w:divBdr>
                                <w:top w:val="none" w:sz="0" w:space="0" w:color="auto"/>
                                <w:left w:val="none" w:sz="0" w:space="0" w:color="auto"/>
                                <w:bottom w:val="none" w:sz="0" w:space="0" w:color="auto"/>
                                <w:right w:val="none" w:sz="0" w:space="0" w:color="auto"/>
                              </w:divBdr>
                              <w:divsChild>
                                <w:div w:id="926184795">
                                  <w:marLeft w:val="0"/>
                                  <w:marRight w:val="0"/>
                                  <w:marTop w:val="0"/>
                                  <w:marBottom w:val="0"/>
                                  <w:divBdr>
                                    <w:top w:val="none" w:sz="0" w:space="0" w:color="auto"/>
                                    <w:left w:val="none" w:sz="0" w:space="0" w:color="auto"/>
                                    <w:bottom w:val="none" w:sz="0" w:space="0" w:color="auto"/>
                                    <w:right w:val="none" w:sz="0" w:space="0" w:color="auto"/>
                                  </w:divBdr>
                                  <w:divsChild>
                                    <w:div w:id="20122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300223">
          <w:marLeft w:val="0"/>
          <w:marRight w:val="0"/>
          <w:marTop w:val="0"/>
          <w:marBottom w:val="0"/>
          <w:divBdr>
            <w:top w:val="none" w:sz="0" w:space="0" w:color="auto"/>
            <w:left w:val="none" w:sz="0" w:space="0" w:color="auto"/>
            <w:bottom w:val="none" w:sz="0" w:space="0" w:color="auto"/>
            <w:right w:val="none" w:sz="0" w:space="0" w:color="auto"/>
          </w:divBdr>
          <w:divsChild>
            <w:div w:id="1580208488">
              <w:marLeft w:val="0"/>
              <w:marRight w:val="0"/>
              <w:marTop w:val="0"/>
              <w:marBottom w:val="0"/>
              <w:divBdr>
                <w:top w:val="none" w:sz="0" w:space="0" w:color="auto"/>
                <w:left w:val="none" w:sz="0" w:space="0" w:color="auto"/>
                <w:bottom w:val="none" w:sz="0" w:space="0" w:color="auto"/>
                <w:right w:val="none" w:sz="0" w:space="0" w:color="auto"/>
              </w:divBdr>
              <w:divsChild>
                <w:div w:id="1405027998">
                  <w:marLeft w:val="0"/>
                  <w:marRight w:val="0"/>
                  <w:marTop w:val="0"/>
                  <w:marBottom w:val="0"/>
                  <w:divBdr>
                    <w:top w:val="none" w:sz="0" w:space="0" w:color="auto"/>
                    <w:left w:val="none" w:sz="0" w:space="0" w:color="auto"/>
                    <w:bottom w:val="none" w:sz="0" w:space="0" w:color="auto"/>
                    <w:right w:val="none" w:sz="0" w:space="0" w:color="auto"/>
                  </w:divBdr>
                  <w:divsChild>
                    <w:div w:id="1014502240">
                      <w:marLeft w:val="0"/>
                      <w:marRight w:val="0"/>
                      <w:marTop w:val="0"/>
                      <w:marBottom w:val="0"/>
                      <w:divBdr>
                        <w:top w:val="none" w:sz="0" w:space="0" w:color="auto"/>
                        <w:left w:val="none" w:sz="0" w:space="0" w:color="auto"/>
                        <w:bottom w:val="none" w:sz="0" w:space="0" w:color="auto"/>
                        <w:right w:val="none" w:sz="0" w:space="0" w:color="auto"/>
                      </w:divBdr>
                      <w:divsChild>
                        <w:div w:id="1553223957">
                          <w:marLeft w:val="0"/>
                          <w:marRight w:val="0"/>
                          <w:marTop w:val="0"/>
                          <w:marBottom w:val="0"/>
                          <w:divBdr>
                            <w:top w:val="none" w:sz="0" w:space="0" w:color="auto"/>
                            <w:left w:val="none" w:sz="0" w:space="0" w:color="auto"/>
                            <w:bottom w:val="none" w:sz="0" w:space="0" w:color="auto"/>
                            <w:right w:val="none" w:sz="0" w:space="0" w:color="auto"/>
                          </w:divBdr>
                          <w:divsChild>
                            <w:div w:id="488595281">
                              <w:marLeft w:val="0"/>
                              <w:marRight w:val="0"/>
                              <w:marTop w:val="0"/>
                              <w:marBottom w:val="0"/>
                              <w:divBdr>
                                <w:top w:val="none" w:sz="0" w:space="0" w:color="auto"/>
                                <w:left w:val="none" w:sz="0" w:space="0" w:color="auto"/>
                                <w:bottom w:val="none" w:sz="0" w:space="0" w:color="auto"/>
                                <w:right w:val="none" w:sz="0" w:space="0" w:color="auto"/>
                              </w:divBdr>
                              <w:divsChild>
                                <w:div w:id="772018398">
                                  <w:marLeft w:val="0"/>
                                  <w:marRight w:val="0"/>
                                  <w:marTop w:val="0"/>
                                  <w:marBottom w:val="0"/>
                                  <w:divBdr>
                                    <w:top w:val="none" w:sz="0" w:space="0" w:color="auto"/>
                                    <w:left w:val="none" w:sz="0" w:space="0" w:color="auto"/>
                                    <w:bottom w:val="none" w:sz="0" w:space="0" w:color="auto"/>
                                    <w:right w:val="none" w:sz="0" w:space="0" w:color="auto"/>
                                  </w:divBdr>
                                  <w:divsChild>
                                    <w:div w:id="1981769660">
                                      <w:marLeft w:val="0"/>
                                      <w:marRight w:val="0"/>
                                      <w:marTop w:val="0"/>
                                      <w:marBottom w:val="0"/>
                                      <w:divBdr>
                                        <w:top w:val="none" w:sz="0" w:space="0" w:color="auto"/>
                                        <w:left w:val="none" w:sz="0" w:space="0" w:color="auto"/>
                                        <w:bottom w:val="none" w:sz="0" w:space="0" w:color="auto"/>
                                        <w:right w:val="none" w:sz="0" w:space="0" w:color="auto"/>
                                      </w:divBdr>
                                      <w:divsChild>
                                        <w:div w:id="1340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668222">
          <w:marLeft w:val="0"/>
          <w:marRight w:val="0"/>
          <w:marTop w:val="0"/>
          <w:marBottom w:val="0"/>
          <w:divBdr>
            <w:top w:val="none" w:sz="0" w:space="0" w:color="auto"/>
            <w:left w:val="none" w:sz="0" w:space="0" w:color="auto"/>
            <w:bottom w:val="none" w:sz="0" w:space="0" w:color="auto"/>
            <w:right w:val="none" w:sz="0" w:space="0" w:color="auto"/>
          </w:divBdr>
          <w:divsChild>
            <w:div w:id="2098551661">
              <w:marLeft w:val="0"/>
              <w:marRight w:val="0"/>
              <w:marTop w:val="0"/>
              <w:marBottom w:val="0"/>
              <w:divBdr>
                <w:top w:val="none" w:sz="0" w:space="0" w:color="auto"/>
                <w:left w:val="none" w:sz="0" w:space="0" w:color="auto"/>
                <w:bottom w:val="none" w:sz="0" w:space="0" w:color="auto"/>
                <w:right w:val="none" w:sz="0" w:space="0" w:color="auto"/>
              </w:divBdr>
              <w:divsChild>
                <w:div w:id="1333606927">
                  <w:marLeft w:val="0"/>
                  <w:marRight w:val="0"/>
                  <w:marTop w:val="0"/>
                  <w:marBottom w:val="0"/>
                  <w:divBdr>
                    <w:top w:val="none" w:sz="0" w:space="0" w:color="auto"/>
                    <w:left w:val="none" w:sz="0" w:space="0" w:color="auto"/>
                    <w:bottom w:val="none" w:sz="0" w:space="0" w:color="auto"/>
                    <w:right w:val="none" w:sz="0" w:space="0" w:color="auto"/>
                  </w:divBdr>
                  <w:divsChild>
                    <w:div w:id="17783436">
                      <w:marLeft w:val="0"/>
                      <w:marRight w:val="0"/>
                      <w:marTop w:val="0"/>
                      <w:marBottom w:val="0"/>
                      <w:divBdr>
                        <w:top w:val="none" w:sz="0" w:space="0" w:color="auto"/>
                        <w:left w:val="none" w:sz="0" w:space="0" w:color="auto"/>
                        <w:bottom w:val="none" w:sz="0" w:space="0" w:color="auto"/>
                        <w:right w:val="none" w:sz="0" w:space="0" w:color="auto"/>
                      </w:divBdr>
                      <w:divsChild>
                        <w:div w:id="428887486">
                          <w:marLeft w:val="0"/>
                          <w:marRight w:val="0"/>
                          <w:marTop w:val="0"/>
                          <w:marBottom w:val="0"/>
                          <w:divBdr>
                            <w:top w:val="none" w:sz="0" w:space="0" w:color="auto"/>
                            <w:left w:val="none" w:sz="0" w:space="0" w:color="auto"/>
                            <w:bottom w:val="none" w:sz="0" w:space="0" w:color="auto"/>
                            <w:right w:val="none" w:sz="0" w:space="0" w:color="auto"/>
                          </w:divBdr>
                          <w:divsChild>
                            <w:div w:id="1372459407">
                              <w:marLeft w:val="0"/>
                              <w:marRight w:val="0"/>
                              <w:marTop w:val="0"/>
                              <w:marBottom w:val="0"/>
                              <w:divBdr>
                                <w:top w:val="none" w:sz="0" w:space="0" w:color="auto"/>
                                <w:left w:val="none" w:sz="0" w:space="0" w:color="auto"/>
                                <w:bottom w:val="none" w:sz="0" w:space="0" w:color="auto"/>
                                <w:right w:val="none" w:sz="0" w:space="0" w:color="auto"/>
                              </w:divBdr>
                              <w:divsChild>
                                <w:div w:id="19843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6817">
                  <w:marLeft w:val="0"/>
                  <w:marRight w:val="0"/>
                  <w:marTop w:val="0"/>
                  <w:marBottom w:val="0"/>
                  <w:divBdr>
                    <w:top w:val="none" w:sz="0" w:space="0" w:color="auto"/>
                    <w:left w:val="none" w:sz="0" w:space="0" w:color="auto"/>
                    <w:bottom w:val="none" w:sz="0" w:space="0" w:color="auto"/>
                    <w:right w:val="none" w:sz="0" w:space="0" w:color="auto"/>
                  </w:divBdr>
                  <w:divsChild>
                    <w:div w:id="369690940">
                      <w:marLeft w:val="0"/>
                      <w:marRight w:val="0"/>
                      <w:marTop w:val="0"/>
                      <w:marBottom w:val="0"/>
                      <w:divBdr>
                        <w:top w:val="none" w:sz="0" w:space="0" w:color="auto"/>
                        <w:left w:val="none" w:sz="0" w:space="0" w:color="auto"/>
                        <w:bottom w:val="none" w:sz="0" w:space="0" w:color="auto"/>
                        <w:right w:val="none" w:sz="0" w:space="0" w:color="auto"/>
                      </w:divBdr>
                      <w:divsChild>
                        <w:div w:id="843326967">
                          <w:marLeft w:val="0"/>
                          <w:marRight w:val="0"/>
                          <w:marTop w:val="0"/>
                          <w:marBottom w:val="0"/>
                          <w:divBdr>
                            <w:top w:val="none" w:sz="0" w:space="0" w:color="auto"/>
                            <w:left w:val="none" w:sz="0" w:space="0" w:color="auto"/>
                            <w:bottom w:val="none" w:sz="0" w:space="0" w:color="auto"/>
                            <w:right w:val="none" w:sz="0" w:space="0" w:color="auto"/>
                          </w:divBdr>
                          <w:divsChild>
                            <w:div w:id="1755475300">
                              <w:marLeft w:val="0"/>
                              <w:marRight w:val="0"/>
                              <w:marTop w:val="0"/>
                              <w:marBottom w:val="0"/>
                              <w:divBdr>
                                <w:top w:val="none" w:sz="0" w:space="0" w:color="auto"/>
                                <w:left w:val="none" w:sz="0" w:space="0" w:color="auto"/>
                                <w:bottom w:val="none" w:sz="0" w:space="0" w:color="auto"/>
                                <w:right w:val="none" w:sz="0" w:space="0" w:color="auto"/>
                              </w:divBdr>
                              <w:divsChild>
                                <w:div w:id="1506246281">
                                  <w:marLeft w:val="0"/>
                                  <w:marRight w:val="0"/>
                                  <w:marTop w:val="0"/>
                                  <w:marBottom w:val="0"/>
                                  <w:divBdr>
                                    <w:top w:val="none" w:sz="0" w:space="0" w:color="auto"/>
                                    <w:left w:val="none" w:sz="0" w:space="0" w:color="auto"/>
                                    <w:bottom w:val="none" w:sz="0" w:space="0" w:color="auto"/>
                                    <w:right w:val="none" w:sz="0" w:space="0" w:color="auto"/>
                                  </w:divBdr>
                                  <w:divsChild>
                                    <w:div w:id="13456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1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ggzpraktijk2051.nl" TargetMode="Externa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mailto:info@ggzpraktijk2015.nl" TargetMode="External" Id="Rac6fe1bef96f470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Selai Nanoha</dc:creator>
  <keywords/>
  <dc:description/>
  <lastModifiedBy>rasha</lastModifiedBy>
  <revision>5</revision>
  <lastPrinted>2024-10-06T18:12:00.0000000Z</lastPrinted>
  <dcterms:created xsi:type="dcterms:W3CDTF">2025-03-31T20:05:00.0000000Z</dcterms:created>
  <dcterms:modified xsi:type="dcterms:W3CDTF">2025-07-09T13:58:32.4200953Z</dcterms:modified>
</coreProperties>
</file>