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4D10" w14:textId="77777777" w:rsidR="008715F0" w:rsidRPr="008715F0" w:rsidRDefault="008715F0" w:rsidP="008715F0">
      <w:pPr>
        <w:rPr>
          <w:b/>
          <w:bCs/>
          <w:sz w:val="36"/>
          <w:szCs w:val="36"/>
        </w:rPr>
      </w:pPr>
      <w:r w:rsidRPr="008715F0">
        <w:rPr>
          <w:b/>
          <w:bCs/>
          <w:sz w:val="36"/>
          <w:szCs w:val="36"/>
        </w:rPr>
        <w:t>Privacy Policy and Terms of Use</w:t>
      </w:r>
    </w:p>
    <w:p w14:paraId="7C27F489" w14:textId="77777777" w:rsidR="008715F0" w:rsidRPr="00C35719" w:rsidRDefault="008715F0" w:rsidP="008715F0">
      <w:p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Effective Date:</w:t>
      </w:r>
      <w:r w:rsidRPr="008715F0">
        <w:rPr>
          <w:rFonts w:ascii="Nirmala UI Semilight" w:hAnsi="Nirmala UI Semilight" w:cs="Nirmala UI Semilight"/>
          <w:sz w:val="28"/>
          <w:szCs w:val="28"/>
        </w:rPr>
        <w:t> October 9, 2025</w:t>
      </w:r>
      <w:r w:rsidRPr="008715F0">
        <w:rPr>
          <w:rFonts w:ascii="Nirmala UI Semilight" w:hAnsi="Nirmala UI Semilight" w:cs="Nirmala UI Semilight"/>
          <w:sz w:val="28"/>
          <w:szCs w:val="28"/>
        </w:rPr>
        <w:br/>
      </w: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Business Name</w:t>
      </w:r>
      <w:r w:rsidRPr="00C35719">
        <w:rPr>
          <w:rFonts w:ascii="Nirmala UI Semilight" w:hAnsi="Nirmala UI Semilight" w:cs="Nirmala UI Semilight"/>
          <w:b/>
          <w:bCs/>
          <w:sz w:val="28"/>
          <w:szCs w:val="28"/>
        </w:rPr>
        <w:t xml:space="preserve">: </w:t>
      </w:r>
      <w:proofErr w:type="spellStart"/>
      <w:r w:rsidRPr="00C35719">
        <w:rPr>
          <w:rFonts w:ascii="Nirmala UI Semilight" w:hAnsi="Nirmala UI Semilight" w:cs="Nirmala UI Semilight"/>
          <w:b/>
          <w:bCs/>
          <w:sz w:val="28"/>
          <w:szCs w:val="28"/>
        </w:rPr>
        <w:t>IllumANation</w:t>
      </w:r>
      <w:proofErr w:type="spellEnd"/>
      <w:r w:rsidRPr="008715F0">
        <w:rPr>
          <w:rFonts w:ascii="Nirmala UI Semilight" w:hAnsi="Nirmala UI Semilight" w:cs="Nirmala UI Semilight"/>
          <w:sz w:val="28"/>
          <w:szCs w:val="28"/>
        </w:rPr>
        <w:t xml:space="preserve">, LLC </w:t>
      </w:r>
    </w:p>
    <w:p w14:paraId="1B534039" w14:textId="3780FE1A" w:rsidR="008715F0" w:rsidRPr="008715F0" w:rsidRDefault="008715F0" w:rsidP="008715F0">
      <w:p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Contact</w:t>
      </w:r>
      <w:r w:rsidRPr="00C35719">
        <w:rPr>
          <w:rFonts w:ascii="Nirmala UI Semilight" w:hAnsi="Nirmala UI Semilight" w:cs="Nirmala UI Semilight"/>
          <w:b/>
          <w:bCs/>
          <w:sz w:val="28"/>
          <w:szCs w:val="28"/>
        </w:rPr>
        <w:t xml:space="preserve">: </w:t>
      </w:r>
      <w:r w:rsidRPr="00C35719">
        <w:rPr>
          <w:rFonts w:ascii="Nirmala UI Semilight" w:hAnsi="Nirmala UI Semilight" w:cs="Nirmala UI Semilight"/>
          <w:sz w:val="28"/>
          <w:szCs w:val="28"/>
        </w:rPr>
        <w:t>Illumanation</w:t>
      </w:r>
      <w:r w:rsidRPr="008715F0">
        <w:rPr>
          <w:rFonts w:ascii="Nirmala UI Semilight" w:hAnsi="Nirmala UI Semilight" w:cs="Nirmala UI Semilight"/>
          <w:sz w:val="28"/>
          <w:szCs w:val="28"/>
        </w:rPr>
        <w:t xml:space="preserve">@gmail.com | (512) </w:t>
      </w:r>
      <w:r w:rsidR="00134569">
        <w:rPr>
          <w:rFonts w:ascii="Nirmala UI Semilight" w:hAnsi="Nirmala UI Semilight" w:cs="Nirmala UI Semilight"/>
          <w:sz w:val="28"/>
          <w:szCs w:val="28"/>
        </w:rPr>
        <w:t>222-9756</w:t>
      </w:r>
    </w:p>
    <w:p w14:paraId="63D38347" w14:textId="77777777" w:rsidR="008715F0" w:rsidRPr="008715F0" w:rsidRDefault="00000000" w:rsidP="008715F0">
      <w:pPr>
        <w:rPr>
          <w:rFonts w:ascii="Nirmala UI Semilight" w:hAnsi="Nirmala UI Semilight" w:cs="Nirmala UI Semilight"/>
          <w:sz w:val="28"/>
          <w:szCs w:val="28"/>
        </w:rPr>
      </w:pPr>
      <w:r>
        <w:rPr>
          <w:rFonts w:ascii="Nirmala UI Semilight" w:hAnsi="Nirmala UI Semilight" w:cs="Nirmala UI Semilight"/>
          <w:sz w:val="28"/>
          <w:szCs w:val="28"/>
        </w:rPr>
        <w:pict w14:anchorId="58B967F0">
          <v:rect id="_x0000_i1025" style="width:0;height:1.5pt" o:hralign="center" o:hrstd="t" o:hr="t" fillcolor="#a0a0a0" stroked="f"/>
        </w:pict>
      </w:r>
    </w:p>
    <w:p w14:paraId="446019F4" w14:textId="77777777" w:rsidR="008715F0" w:rsidRPr="008715F0" w:rsidRDefault="008715F0" w:rsidP="008715F0">
      <w:pPr>
        <w:rPr>
          <w:rFonts w:ascii="Nirmala UI Semilight" w:hAnsi="Nirmala UI Semilight" w:cs="Nirmala UI Semilight"/>
          <w:b/>
          <w:bCs/>
          <w:sz w:val="28"/>
          <w:szCs w:val="28"/>
        </w:rPr>
      </w:pP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1. Introduction</w:t>
      </w:r>
    </w:p>
    <w:p w14:paraId="35D07358" w14:textId="538A83BB" w:rsidR="008715F0" w:rsidRPr="008715F0" w:rsidRDefault="008715F0" w:rsidP="008715F0">
      <w:pPr>
        <w:rPr>
          <w:rFonts w:ascii="Nirmala UI Semilight" w:hAnsi="Nirmala UI Semilight" w:cs="Nirmala UI Semilight"/>
          <w:sz w:val="28"/>
          <w:szCs w:val="28"/>
        </w:rPr>
      </w:pPr>
      <w:proofErr w:type="spellStart"/>
      <w:r w:rsidRPr="00C35719">
        <w:rPr>
          <w:rFonts w:ascii="Nirmala UI Semilight" w:hAnsi="Nirmala UI Semilight" w:cs="Nirmala UI Semilight"/>
          <w:b/>
          <w:bCs/>
          <w:sz w:val="28"/>
          <w:szCs w:val="28"/>
        </w:rPr>
        <w:t>IllumANation</w:t>
      </w:r>
      <w:proofErr w:type="spellEnd"/>
      <w:r w:rsidRPr="00C35719">
        <w:rPr>
          <w:rFonts w:ascii="Nirmala UI Semilight" w:hAnsi="Nirmala UI Semilight" w:cs="Nirmala UI Semilight"/>
          <w:sz w:val="28"/>
          <w:szCs w:val="28"/>
        </w:rPr>
        <w:t xml:space="preserve"> </w:t>
      </w:r>
      <w:r w:rsidRPr="008715F0">
        <w:rPr>
          <w:rFonts w:ascii="Nirmala UI Semilight" w:hAnsi="Nirmala UI Semilight" w:cs="Nirmala UI Semilight"/>
          <w:sz w:val="28"/>
          <w:szCs w:val="28"/>
        </w:rPr>
        <w:t>(“we,” “our,” or “us”) respects your privacy and is committed to protecting your personal information.</w:t>
      </w:r>
      <w:r w:rsidRPr="008715F0">
        <w:rPr>
          <w:rFonts w:ascii="Nirmala UI Semilight" w:hAnsi="Nirmala UI Semilight" w:cs="Nirmala UI Semilight"/>
          <w:sz w:val="28"/>
          <w:szCs w:val="28"/>
        </w:rPr>
        <w:br/>
        <w:t>This Privacy Policy explains how we collect, use, and protect your data when you visit </w:t>
      </w:r>
      <w:hyperlink r:id="rId5" w:tgtFrame="_blank" w:history="1">
        <w:r w:rsidRPr="00C35719">
          <w:rPr>
            <w:rFonts w:ascii="Nirmala UI Semilight" w:hAnsi="Nirmala UI Semilight" w:cs="Nirmala UI Semilight"/>
            <w:b/>
            <w:bCs/>
            <w:sz w:val="28"/>
            <w:szCs w:val="28"/>
          </w:rPr>
          <w:t xml:space="preserve">: </w:t>
        </w:r>
        <w:r w:rsidRPr="008C4C99">
          <w:rPr>
            <w:rFonts w:ascii="Nirmala UI Semilight" w:hAnsi="Nirmala UI Semilight" w:cs="Nirmala UI Semilight"/>
            <w:color w:val="4472C4" w:themeColor="accent1"/>
            <w:sz w:val="28"/>
            <w:szCs w:val="28"/>
            <w:u w:val="single"/>
          </w:rPr>
          <w:t>Illumanation</w:t>
        </w:r>
        <w:r w:rsidRPr="008715F0">
          <w:rPr>
            <w:rStyle w:val="Hyperlink"/>
            <w:rFonts w:ascii="Nirmala UI Semilight" w:hAnsi="Nirmala UI Semilight" w:cs="Nirmala UI Semilight"/>
            <w:color w:val="4472C4" w:themeColor="accent1"/>
            <w:sz w:val="28"/>
            <w:szCs w:val="28"/>
          </w:rPr>
          <w:t>.com</w:t>
        </w:r>
      </w:hyperlink>
      <w:r w:rsidRPr="008715F0">
        <w:rPr>
          <w:rFonts w:ascii="Nirmala UI Semilight" w:hAnsi="Nirmala UI Semilight" w:cs="Nirmala UI Semilight"/>
          <w:sz w:val="28"/>
          <w:szCs w:val="28"/>
        </w:rPr>
        <w:t>, fill out a contact form, or interact with us through advertising platforms such as Meta (Facebook / Instagram) or Google.</w:t>
      </w:r>
    </w:p>
    <w:p w14:paraId="18E5B84F" w14:textId="77777777" w:rsidR="008715F0" w:rsidRPr="008715F0" w:rsidRDefault="008715F0" w:rsidP="008715F0">
      <w:p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sz w:val="28"/>
          <w:szCs w:val="28"/>
        </w:rPr>
        <w:t>By using our website, you agree to this Privacy Policy and the Terms of Use below.</w:t>
      </w:r>
    </w:p>
    <w:p w14:paraId="3FDC7129" w14:textId="77777777" w:rsidR="008715F0" w:rsidRPr="008715F0" w:rsidRDefault="00000000" w:rsidP="008715F0">
      <w:pPr>
        <w:rPr>
          <w:rFonts w:ascii="Nirmala UI Semilight" w:hAnsi="Nirmala UI Semilight" w:cs="Nirmala UI Semilight"/>
          <w:sz w:val="28"/>
          <w:szCs w:val="28"/>
        </w:rPr>
      </w:pPr>
      <w:r>
        <w:rPr>
          <w:rFonts w:ascii="Nirmala UI Semilight" w:hAnsi="Nirmala UI Semilight" w:cs="Nirmala UI Semilight"/>
          <w:sz w:val="28"/>
          <w:szCs w:val="28"/>
        </w:rPr>
        <w:pict w14:anchorId="5BD541A5">
          <v:rect id="_x0000_i1026" style="width:0;height:1.5pt" o:hralign="center" o:hrstd="t" o:hr="t" fillcolor="#a0a0a0" stroked="f"/>
        </w:pict>
      </w:r>
    </w:p>
    <w:p w14:paraId="06EE1028" w14:textId="77777777" w:rsidR="008715F0" w:rsidRPr="008715F0" w:rsidRDefault="008715F0" w:rsidP="008715F0">
      <w:pPr>
        <w:rPr>
          <w:rFonts w:ascii="Nirmala UI Semilight" w:hAnsi="Nirmala UI Semilight" w:cs="Nirmala UI Semilight"/>
          <w:b/>
          <w:bCs/>
          <w:sz w:val="28"/>
          <w:szCs w:val="28"/>
        </w:rPr>
      </w:pP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2. Information We Collect</w:t>
      </w:r>
    </w:p>
    <w:p w14:paraId="75EE9556" w14:textId="77777777" w:rsidR="008715F0" w:rsidRPr="008715F0" w:rsidRDefault="008715F0" w:rsidP="008715F0">
      <w:p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sz w:val="28"/>
          <w:szCs w:val="28"/>
        </w:rPr>
        <w:t>We collect only the information needed to conduct business with you as a customer or potential customer.</w:t>
      </w:r>
      <w:r w:rsidRPr="008715F0">
        <w:rPr>
          <w:rFonts w:ascii="Nirmala UI Semilight" w:hAnsi="Nirmala UI Semilight" w:cs="Nirmala UI Semilight"/>
          <w:sz w:val="28"/>
          <w:szCs w:val="28"/>
        </w:rPr>
        <w:br/>
        <w:t>This includes:</w:t>
      </w:r>
    </w:p>
    <w:p w14:paraId="5CE3F708" w14:textId="77777777" w:rsidR="008715F0" w:rsidRPr="008715F0" w:rsidRDefault="008715F0" w:rsidP="008715F0">
      <w:pPr>
        <w:numPr>
          <w:ilvl w:val="0"/>
          <w:numId w:val="1"/>
        </w:num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Contact Information</w:t>
      </w:r>
      <w:r w:rsidRPr="008715F0">
        <w:rPr>
          <w:rFonts w:ascii="Nirmala UI Semilight" w:hAnsi="Nirmala UI Semilight" w:cs="Nirmala UI Semilight"/>
          <w:sz w:val="28"/>
          <w:szCs w:val="28"/>
        </w:rPr>
        <w:t> — name, phone number, email, and ZIP code submitted through forms.</w:t>
      </w:r>
    </w:p>
    <w:p w14:paraId="3088D23D" w14:textId="77777777" w:rsidR="008715F0" w:rsidRPr="008715F0" w:rsidRDefault="008715F0" w:rsidP="008715F0">
      <w:pPr>
        <w:numPr>
          <w:ilvl w:val="0"/>
          <w:numId w:val="1"/>
        </w:num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Project Details</w:t>
      </w:r>
      <w:r w:rsidRPr="008715F0">
        <w:rPr>
          <w:rFonts w:ascii="Nirmala UI Semilight" w:hAnsi="Nirmala UI Semilight" w:cs="Nirmala UI Semilight"/>
          <w:sz w:val="28"/>
          <w:szCs w:val="28"/>
        </w:rPr>
        <w:t> — information you share about your property, project goals, or services requested.</w:t>
      </w:r>
    </w:p>
    <w:p w14:paraId="0BF629F5" w14:textId="77777777" w:rsidR="008715F0" w:rsidRPr="008715F0" w:rsidRDefault="008715F0" w:rsidP="008715F0">
      <w:pPr>
        <w:numPr>
          <w:ilvl w:val="0"/>
          <w:numId w:val="1"/>
        </w:num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Website Data</w:t>
      </w:r>
      <w:r w:rsidRPr="008715F0">
        <w:rPr>
          <w:rFonts w:ascii="Nirmala UI Semilight" w:hAnsi="Nirmala UI Semilight" w:cs="Nirmala UI Semilight"/>
          <w:sz w:val="28"/>
          <w:szCs w:val="28"/>
        </w:rPr>
        <w:t> — anonymous analytics such as page views, device type, and time spent on site (via cookies and analytics tools).</w:t>
      </w:r>
    </w:p>
    <w:p w14:paraId="7DB44D87" w14:textId="77777777" w:rsidR="008715F0" w:rsidRPr="008715F0" w:rsidRDefault="008715F0" w:rsidP="008715F0">
      <w:pPr>
        <w:numPr>
          <w:ilvl w:val="0"/>
          <w:numId w:val="1"/>
        </w:num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lastRenderedPageBreak/>
        <w:t>Advertising Data</w:t>
      </w:r>
      <w:r w:rsidRPr="008715F0">
        <w:rPr>
          <w:rFonts w:ascii="Nirmala UI Semilight" w:hAnsi="Nirmala UI Semilight" w:cs="Nirmala UI Semilight"/>
          <w:sz w:val="28"/>
          <w:szCs w:val="28"/>
        </w:rPr>
        <w:t> — Meta Pixel or Google Analytics data used for measuring ad performance and improving our services.</w:t>
      </w:r>
    </w:p>
    <w:p w14:paraId="090F36B9" w14:textId="77777777" w:rsidR="008715F0" w:rsidRPr="008715F0" w:rsidRDefault="008715F0" w:rsidP="008715F0">
      <w:pPr>
        <w:numPr>
          <w:ilvl w:val="0"/>
          <w:numId w:val="1"/>
        </w:num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Communication Data</w:t>
      </w:r>
      <w:r w:rsidRPr="008715F0">
        <w:rPr>
          <w:rFonts w:ascii="Nirmala UI Semilight" w:hAnsi="Nirmala UI Semilight" w:cs="Nirmala UI Semilight"/>
          <w:sz w:val="28"/>
          <w:szCs w:val="28"/>
        </w:rPr>
        <w:t> — email or text correspondence related to quotes, estimates, scheduling, or marketing updates.</w:t>
      </w:r>
    </w:p>
    <w:p w14:paraId="27B3024B" w14:textId="77777777" w:rsidR="008715F0" w:rsidRPr="008715F0" w:rsidRDefault="008715F0" w:rsidP="008715F0">
      <w:p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sz w:val="28"/>
          <w:szCs w:val="28"/>
        </w:rPr>
        <w:t>We </w:t>
      </w: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do not collect or process payment information</w:t>
      </w:r>
      <w:r w:rsidRPr="008715F0">
        <w:rPr>
          <w:rFonts w:ascii="Nirmala UI Semilight" w:hAnsi="Nirmala UI Semilight" w:cs="Nirmala UI Semilight"/>
          <w:sz w:val="28"/>
          <w:szCs w:val="28"/>
        </w:rPr>
        <w:t> through our website.</w:t>
      </w:r>
    </w:p>
    <w:p w14:paraId="196BBBBC" w14:textId="77777777" w:rsidR="008715F0" w:rsidRPr="008715F0" w:rsidRDefault="00000000" w:rsidP="008715F0">
      <w:pPr>
        <w:rPr>
          <w:rFonts w:ascii="Nirmala UI Semilight" w:hAnsi="Nirmala UI Semilight" w:cs="Nirmala UI Semilight"/>
          <w:sz w:val="28"/>
          <w:szCs w:val="28"/>
        </w:rPr>
      </w:pPr>
      <w:r>
        <w:rPr>
          <w:rFonts w:ascii="Nirmala UI Semilight" w:hAnsi="Nirmala UI Semilight" w:cs="Nirmala UI Semilight"/>
          <w:sz w:val="28"/>
          <w:szCs w:val="28"/>
        </w:rPr>
        <w:pict w14:anchorId="1F444085">
          <v:rect id="_x0000_i1027" style="width:0;height:1.5pt" o:hralign="center" o:hrstd="t" o:hr="t" fillcolor="#a0a0a0" stroked="f"/>
        </w:pict>
      </w:r>
    </w:p>
    <w:p w14:paraId="550DCF85" w14:textId="77777777" w:rsidR="008715F0" w:rsidRPr="008715F0" w:rsidRDefault="008715F0" w:rsidP="008715F0">
      <w:pPr>
        <w:rPr>
          <w:rFonts w:ascii="Nirmala UI Semilight" w:hAnsi="Nirmala UI Semilight" w:cs="Nirmala UI Semilight"/>
          <w:b/>
          <w:bCs/>
          <w:sz w:val="28"/>
          <w:szCs w:val="28"/>
        </w:rPr>
      </w:pP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3. How We Use Your Information</w:t>
      </w:r>
    </w:p>
    <w:p w14:paraId="0DDF1250" w14:textId="77777777" w:rsidR="008715F0" w:rsidRPr="008715F0" w:rsidRDefault="008715F0" w:rsidP="008715F0">
      <w:p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sz w:val="28"/>
          <w:szCs w:val="28"/>
        </w:rPr>
        <w:t>We use the information we collect to:</w:t>
      </w:r>
    </w:p>
    <w:p w14:paraId="41CE373E" w14:textId="77777777" w:rsidR="008715F0" w:rsidRPr="008715F0" w:rsidRDefault="008715F0" w:rsidP="008715F0">
      <w:pPr>
        <w:numPr>
          <w:ilvl w:val="0"/>
          <w:numId w:val="2"/>
        </w:num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sz w:val="28"/>
          <w:szCs w:val="28"/>
        </w:rPr>
        <w:t>Respond to inquiries and provide quotes or consultations.</w:t>
      </w:r>
    </w:p>
    <w:p w14:paraId="1F2A177F" w14:textId="77777777" w:rsidR="008715F0" w:rsidRPr="008715F0" w:rsidRDefault="008715F0" w:rsidP="008715F0">
      <w:pPr>
        <w:numPr>
          <w:ilvl w:val="0"/>
          <w:numId w:val="2"/>
        </w:num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sz w:val="28"/>
          <w:szCs w:val="28"/>
        </w:rPr>
        <w:t>Schedule and manage projects or services.</w:t>
      </w:r>
    </w:p>
    <w:p w14:paraId="2CD4320A" w14:textId="77777777" w:rsidR="008715F0" w:rsidRPr="008715F0" w:rsidRDefault="008715F0" w:rsidP="008715F0">
      <w:pPr>
        <w:numPr>
          <w:ilvl w:val="0"/>
          <w:numId w:val="2"/>
        </w:num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sz w:val="28"/>
          <w:szCs w:val="28"/>
        </w:rPr>
        <w:t>Send appointment reminders, seasonal updates, and marketing messages (only with consent).</w:t>
      </w:r>
    </w:p>
    <w:p w14:paraId="6390675F" w14:textId="77777777" w:rsidR="008715F0" w:rsidRPr="008715F0" w:rsidRDefault="008715F0" w:rsidP="008715F0">
      <w:pPr>
        <w:numPr>
          <w:ilvl w:val="0"/>
          <w:numId w:val="2"/>
        </w:num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sz w:val="28"/>
          <w:szCs w:val="28"/>
        </w:rPr>
        <w:t>Improve our website and advertising performance through analytics.</w:t>
      </w:r>
    </w:p>
    <w:p w14:paraId="35DA9B21" w14:textId="77777777" w:rsidR="008715F0" w:rsidRPr="008715F0" w:rsidRDefault="008715F0" w:rsidP="008715F0">
      <w:pPr>
        <w:numPr>
          <w:ilvl w:val="0"/>
          <w:numId w:val="2"/>
        </w:num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sz w:val="28"/>
          <w:szCs w:val="28"/>
        </w:rPr>
        <w:t>Maintain accurate customer records within our scheduling and CRM software (</w:t>
      </w:r>
      <w:proofErr w:type="spellStart"/>
      <w:r w:rsidRPr="008715F0">
        <w:rPr>
          <w:rFonts w:ascii="Nirmala UI Semilight" w:hAnsi="Nirmala UI Semilight" w:cs="Nirmala UI Semilight"/>
          <w:sz w:val="28"/>
          <w:szCs w:val="28"/>
        </w:rPr>
        <w:t>Housecall</w:t>
      </w:r>
      <w:proofErr w:type="spellEnd"/>
      <w:r w:rsidRPr="008715F0">
        <w:rPr>
          <w:rFonts w:ascii="Nirmala UI Semilight" w:hAnsi="Nirmala UI Semilight" w:cs="Nirmala UI Semilight"/>
          <w:sz w:val="28"/>
          <w:szCs w:val="28"/>
        </w:rPr>
        <w:t xml:space="preserve"> Pro).</w:t>
      </w:r>
    </w:p>
    <w:p w14:paraId="1E7DFEE2" w14:textId="77777777" w:rsidR="008715F0" w:rsidRPr="008715F0" w:rsidRDefault="008715F0" w:rsidP="008715F0">
      <w:p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sz w:val="28"/>
          <w:szCs w:val="28"/>
        </w:rPr>
        <w:t>We </w:t>
      </w: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do not sell or rent your data</w:t>
      </w:r>
      <w:r w:rsidRPr="008715F0">
        <w:rPr>
          <w:rFonts w:ascii="Nirmala UI Semilight" w:hAnsi="Nirmala UI Semilight" w:cs="Nirmala UI Semilight"/>
          <w:sz w:val="28"/>
          <w:szCs w:val="28"/>
        </w:rPr>
        <w:t> to any third party.</w:t>
      </w:r>
      <w:r w:rsidRPr="008715F0">
        <w:rPr>
          <w:rFonts w:ascii="Nirmala UI Semilight" w:hAnsi="Nirmala UI Semilight" w:cs="Nirmala UI Semilight"/>
          <w:sz w:val="28"/>
          <w:szCs w:val="28"/>
        </w:rPr>
        <w:br/>
        <w:t>We may share data only with </w:t>
      </w: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trusted service providers</w:t>
      </w:r>
      <w:r w:rsidRPr="008715F0">
        <w:rPr>
          <w:rFonts w:ascii="Nirmala UI Semilight" w:hAnsi="Nirmala UI Semilight" w:cs="Nirmala UI Semilight"/>
          <w:sz w:val="28"/>
          <w:szCs w:val="28"/>
        </w:rPr>
        <w:t xml:space="preserve"> who help operate our business (e.g., </w:t>
      </w:r>
      <w:proofErr w:type="spellStart"/>
      <w:r w:rsidRPr="008715F0">
        <w:rPr>
          <w:rFonts w:ascii="Nirmala UI Semilight" w:hAnsi="Nirmala UI Semilight" w:cs="Nirmala UI Semilight"/>
          <w:sz w:val="28"/>
          <w:szCs w:val="28"/>
        </w:rPr>
        <w:t>Housecall</w:t>
      </w:r>
      <w:proofErr w:type="spellEnd"/>
      <w:r w:rsidRPr="008715F0">
        <w:rPr>
          <w:rFonts w:ascii="Nirmala UI Semilight" w:hAnsi="Nirmala UI Semilight" w:cs="Nirmala UI Semilight"/>
          <w:sz w:val="28"/>
          <w:szCs w:val="28"/>
        </w:rPr>
        <w:t xml:space="preserve"> Pro for scheduling and customer management). These partners are contractually bound to protect your information and use it only for authorized purposes.</w:t>
      </w:r>
    </w:p>
    <w:p w14:paraId="62A7D8ED" w14:textId="77777777" w:rsidR="008715F0" w:rsidRPr="008715F0" w:rsidRDefault="00000000" w:rsidP="008715F0">
      <w:pPr>
        <w:rPr>
          <w:rFonts w:ascii="Nirmala UI Semilight" w:hAnsi="Nirmala UI Semilight" w:cs="Nirmala UI Semilight"/>
          <w:sz w:val="28"/>
          <w:szCs w:val="28"/>
        </w:rPr>
      </w:pPr>
      <w:r>
        <w:rPr>
          <w:rFonts w:ascii="Nirmala UI Semilight" w:hAnsi="Nirmala UI Semilight" w:cs="Nirmala UI Semilight"/>
          <w:sz w:val="28"/>
          <w:szCs w:val="28"/>
        </w:rPr>
        <w:pict w14:anchorId="186BDF2C">
          <v:rect id="_x0000_i1028" style="width:0;height:1.5pt" o:hralign="center" o:hrstd="t" o:hr="t" fillcolor="#a0a0a0" stroked="f"/>
        </w:pict>
      </w:r>
    </w:p>
    <w:p w14:paraId="5C39D81C" w14:textId="77777777" w:rsidR="008715F0" w:rsidRPr="008715F0" w:rsidRDefault="008715F0" w:rsidP="008715F0">
      <w:pPr>
        <w:rPr>
          <w:rFonts w:ascii="Nirmala UI Semilight" w:hAnsi="Nirmala UI Semilight" w:cs="Nirmala UI Semilight"/>
          <w:b/>
          <w:bCs/>
          <w:sz w:val="28"/>
          <w:szCs w:val="28"/>
        </w:rPr>
      </w:pP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4. Cookies and Tracking Technologies</w:t>
      </w:r>
    </w:p>
    <w:p w14:paraId="3224861C" w14:textId="7454691F" w:rsidR="008715F0" w:rsidRPr="008715F0" w:rsidRDefault="008715F0" w:rsidP="008715F0">
      <w:p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sz w:val="28"/>
          <w:szCs w:val="28"/>
        </w:rPr>
        <w:t xml:space="preserve">Our website, hosted on </w:t>
      </w:r>
      <w:proofErr w:type="spellStart"/>
      <w:r w:rsidRPr="00C35719">
        <w:rPr>
          <w:rFonts w:ascii="Nirmala UI Semilight" w:hAnsi="Nirmala UI Semilight" w:cs="Nirmala UI Semilight"/>
          <w:sz w:val="28"/>
          <w:szCs w:val="28"/>
        </w:rPr>
        <w:t>Hostinger</w:t>
      </w:r>
      <w:proofErr w:type="spellEnd"/>
      <w:r w:rsidRPr="008715F0">
        <w:rPr>
          <w:rFonts w:ascii="Nirmala UI Semilight" w:hAnsi="Nirmala UI Semilight" w:cs="Nirmala UI Semilight"/>
          <w:sz w:val="28"/>
          <w:szCs w:val="28"/>
        </w:rPr>
        <w:t>, uses </w:t>
      </w: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cookies and similar technologies</w:t>
      </w:r>
      <w:r w:rsidRPr="008715F0">
        <w:rPr>
          <w:rFonts w:ascii="Nirmala UI Semilight" w:hAnsi="Nirmala UI Semilight" w:cs="Nirmala UI Semilight"/>
          <w:sz w:val="28"/>
          <w:szCs w:val="28"/>
        </w:rPr>
        <w:t> to improve user experience, analyze site traffic, and measure marketing results.</w:t>
      </w:r>
      <w:r w:rsidRPr="008715F0">
        <w:rPr>
          <w:rFonts w:ascii="Nirmala UI Semilight" w:hAnsi="Nirmala UI Semilight" w:cs="Nirmala UI Semilight"/>
          <w:sz w:val="28"/>
          <w:szCs w:val="28"/>
        </w:rPr>
        <w:br/>
      </w:r>
      <w:r w:rsidRPr="008715F0">
        <w:rPr>
          <w:rFonts w:ascii="Nirmala UI Semilight" w:hAnsi="Nirmala UI Semilight" w:cs="Nirmala UI Semilight"/>
          <w:sz w:val="28"/>
          <w:szCs w:val="28"/>
        </w:rPr>
        <w:lastRenderedPageBreak/>
        <w:t>Cookies do not personally identify you. You can disable cookies in your browser settings, but some site features may not function properly.</w:t>
      </w:r>
    </w:p>
    <w:p w14:paraId="3E39B524" w14:textId="77777777" w:rsidR="008715F0" w:rsidRPr="008715F0" w:rsidRDefault="008715F0" w:rsidP="008715F0">
      <w:p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sz w:val="28"/>
          <w:szCs w:val="28"/>
        </w:rPr>
        <w:t>We also use:</w:t>
      </w:r>
    </w:p>
    <w:p w14:paraId="46E6FF2B" w14:textId="77777777" w:rsidR="008715F0" w:rsidRPr="008715F0" w:rsidRDefault="008715F0" w:rsidP="008715F0">
      <w:pPr>
        <w:numPr>
          <w:ilvl w:val="0"/>
          <w:numId w:val="3"/>
        </w:num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Google Analytics</w:t>
      </w:r>
      <w:r w:rsidRPr="008715F0">
        <w:rPr>
          <w:rFonts w:ascii="Nirmala UI Semilight" w:hAnsi="Nirmala UI Semilight" w:cs="Nirmala UI Semilight"/>
          <w:sz w:val="28"/>
          <w:szCs w:val="28"/>
        </w:rPr>
        <w:t> (for anonymous site metrics)</w:t>
      </w:r>
    </w:p>
    <w:p w14:paraId="26D7ED57" w14:textId="77777777" w:rsidR="008715F0" w:rsidRPr="008715F0" w:rsidRDefault="008715F0" w:rsidP="008715F0">
      <w:pPr>
        <w:numPr>
          <w:ilvl w:val="0"/>
          <w:numId w:val="3"/>
        </w:num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Meta Pixel</w:t>
      </w:r>
      <w:r w:rsidRPr="008715F0">
        <w:rPr>
          <w:rFonts w:ascii="Nirmala UI Semilight" w:hAnsi="Nirmala UI Semilight" w:cs="Nirmala UI Semilight"/>
          <w:sz w:val="28"/>
          <w:szCs w:val="28"/>
        </w:rPr>
        <w:t> (for advertising performance and retargeting)</w:t>
      </w:r>
    </w:p>
    <w:p w14:paraId="44B8D87B" w14:textId="77777777" w:rsidR="008715F0" w:rsidRPr="008715F0" w:rsidRDefault="00000000" w:rsidP="008715F0">
      <w:pPr>
        <w:rPr>
          <w:rFonts w:ascii="Nirmala UI Semilight" w:hAnsi="Nirmala UI Semilight" w:cs="Nirmala UI Semilight"/>
          <w:sz w:val="28"/>
          <w:szCs w:val="28"/>
        </w:rPr>
      </w:pPr>
      <w:r>
        <w:rPr>
          <w:rFonts w:ascii="Nirmala UI Semilight" w:hAnsi="Nirmala UI Semilight" w:cs="Nirmala UI Semilight"/>
          <w:sz w:val="28"/>
          <w:szCs w:val="28"/>
        </w:rPr>
        <w:pict w14:anchorId="7D5D5EF1">
          <v:rect id="_x0000_i1029" style="width:0;height:1.5pt" o:hralign="center" o:hrstd="t" o:hr="t" fillcolor="#a0a0a0" stroked="f"/>
        </w:pict>
      </w:r>
    </w:p>
    <w:p w14:paraId="0255B12B" w14:textId="77777777" w:rsidR="008715F0" w:rsidRPr="008715F0" w:rsidRDefault="008715F0" w:rsidP="008715F0">
      <w:pPr>
        <w:rPr>
          <w:rFonts w:ascii="Nirmala UI Semilight" w:hAnsi="Nirmala UI Semilight" w:cs="Nirmala UI Semilight"/>
          <w:b/>
          <w:bCs/>
          <w:sz w:val="28"/>
          <w:szCs w:val="28"/>
        </w:rPr>
      </w:pP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5. Marketing Communications</w:t>
      </w:r>
    </w:p>
    <w:p w14:paraId="2C7A60DD" w14:textId="77777777" w:rsidR="008715F0" w:rsidRPr="008715F0" w:rsidRDefault="008715F0" w:rsidP="008715F0">
      <w:p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sz w:val="28"/>
          <w:szCs w:val="28"/>
        </w:rPr>
        <w:t>By providing your contact information, you consent to receive service updates, appointment reminders, and occasional promotional messages by email or text.</w:t>
      </w:r>
      <w:r w:rsidRPr="008715F0">
        <w:rPr>
          <w:rFonts w:ascii="Nirmala UI Semilight" w:hAnsi="Nirmala UI Semilight" w:cs="Nirmala UI Semilight"/>
          <w:sz w:val="28"/>
          <w:szCs w:val="28"/>
        </w:rPr>
        <w:br/>
        <w:t>You can </w:t>
      </w: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unsubscribe</w:t>
      </w:r>
      <w:r w:rsidRPr="008715F0">
        <w:rPr>
          <w:rFonts w:ascii="Nirmala UI Semilight" w:hAnsi="Nirmala UI Semilight" w:cs="Nirmala UI Semilight"/>
          <w:sz w:val="28"/>
          <w:szCs w:val="28"/>
        </w:rPr>
        <w:t> from marketing emails at any time by clicking “unsubscribe” at the bottom of the message or replying “STOP” to SMS messages.</w:t>
      </w:r>
    </w:p>
    <w:p w14:paraId="6DE2D880" w14:textId="77777777" w:rsidR="008715F0" w:rsidRPr="008715F0" w:rsidRDefault="008715F0" w:rsidP="008715F0">
      <w:p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sz w:val="28"/>
          <w:szCs w:val="28"/>
        </w:rPr>
        <w:t>We comply with the </w:t>
      </w: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CAN-SPAM Act</w:t>
      </w:r>
      <w:r w:rsidRPr="008715F0">
        <w:rPr>
          <w:rFonts w:ascii="Nirmala UI Semilight" w:hAnsi="Nirmala UI Semilight" w:cs="Nirmala UI Semilight"/>
          <w:sz w:val="28"/>
          <w:szCs w:val="28"/>
        </w:rPr>
        <w:t> and </w:t>
      </w: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TCPA</w:t>
      </w:r>
      <w:r w:rsidRPr="008715F0">
        <w:rPr>
          <w:rFonts w:ascii="Nirmala UI Semilight" w:hAnsi="Nirmala UI Semilight" w:cs="Nirmala UI Semilight"/>
          <w:sz w:val="28"/>
          <w:szCs w:val="28"/>
        </w:rPr>
        <w:t> regulations for marketing communications.</w:t>
      </w:r>
    </w:p>
    <w:p w14:paraId="32988BA8" w14:textId="77777777" w:rsidR="008715F0" w:rsidRPr="008715F0" w:rsidRDefault="00000000" w:rsidP="008715F0">
      <w:pPr>
        <w:rPr>
          <w:rFonts w:ascii="Nirmala UI Semilight" w:hAnsi="Nirmala UI Semilight" w:cs="Nirmala UI Semilight"/>
          <w:sz w:val="28"/>
          <w:szCs w:val="28"/>
        </w:rPr>
      </w:pPr>
      <w:r>
        <w:rPr>
          <w:rFonts w:ascii="Nirmala UI Semilight" w:hAnsi="Nirmala UI Semilight" w:cs="Nirmala UI Semilight"/>
          <w:sz w:val="28"/>
          <w:szCs w:val="28"/>
        </w:rPr>
        <w:pict w14:anchorId="02103A17">
          <v:rect id="_x0000_i1030" style="width:0;height:1.5pt" o:hralign="center" o:hrstd="t" o:hr="t" fillcolor="#a0a0a0" stroked="f"/>
        </w:pict>
      </w:r>
    </w:p>
    <w:p w14:paraId="213267E7" w14:textId="77777777" w:rsidR="008715F0" w:rsidRPr="008715F0" w:rsidRDefault="008715F0" w:rsidP="008715F0">
      <w:pPr>
        <w:rPr>
          <w:rFonts w:ascii="Nirmala UI Semilight" w:hAnsi="Nirmala UI Semilight" w:cs="Nirmala UI Semilight"/>
          <w:b/>
          <w:bCs/>
          <w:sz w:val="28"/>
          <w:szCs w:val="28"/>
        </w:rPr>
      </w:pP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6. Data Security</w:t>
      </w:r>
    </w:p>
    <w:p w14:paraId="25C8C16A" w14:textId="77777777" w:rsidR="008715F0" w:rsidRPr="008715F0" w:rsidRDefault="008715F0" w:rsidP="008715F0">
      <w:p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sz w:val="28"/>
          <w:szCs w:val="28"/>
        </w:rPr>
        <w:t>We maintain industry-standard security measures to protect your information from unauthorized access, disclosure, or misuse.</w:t>
      </w:r>
      <w:r w:rsidRPr="008715F0">
        <w:rPr>
          <w:rFonts w:ascii="Nirmala UI Semilight" w:hAnsi="Nirmala UI Semilight" w:cs="Nirmala UI Semilight"/>
          <w:sz w:val="28"/>
          <w:szCs w:val="28"/>
        </w:rPr>
        <w:br/>
        <w:t>Access to your personal data is restricted to authorized personnel who need it to perform their duties.</w:t>
      </w:r>
    </w:p>
    <w:p w14:paraId="21B0D7B3" w14:textId="77777777" w:rsidR="008715F0" w:rsidRPr="008715F0" w:rsidRDefault="00000000" w:rsidP="008715F0">
      <w:pPr>
        <w:rPr>
          <w:rFonts w:ascii="Nirmala UI Semilight" w:hAnsi="Nirmala UI Semilight" w:cs="Nirmala UI Semilight"/>
          <w:sz w:val="28"/>
          <w:szCs w:val="28"/>
        </w:rPr>
      </w:pPr>
      <w:r>
        <w:rPr>
          <w:rFonts w:ascii="Nirmala UI Semilight" w:hAnsi="Nirmala UI Semilight" w:cs="Nirmala UI Semilight"/>
          <w:sz w:val="28"/>
          <w:szCs w:val="28"/>
        </w:rPr>
        <w:pict w14:anchorId="4391459E">
          <v:rect id="_x0000_i1031" style="width:0;height:1.5pt" o:hralign="center" o:hrstd="t" o:hr="t" fillcolor="#a0a0a0" stroked="f"/>
        </w:pict>
      </w:r>
    </w:p>
    <w:p w14:paraId="184FBFDA" w14:textId="77777777" w:rsidR="008715F0" w:rsidRPr="008715F0" w:rsidRDefault="008715F0" w:rsidP="008715F0">
      <w:pPr>
        <w:rPr>
          <w:rFonts w:ascii="Nirmala UI Semilight" w:hAnsi="Nirmala UI Semilight" w:cs="Nirmala UI Semilight"/>
          <w:b/>
          <w:bCs/>
          <w:sz w:val="28"/>
          <w:szCs w:val="28"/>
        </w:rPr>
      </w:pP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7. Your Rights</w:t>
      </w:r>
    </w:p>
    <w:p w14:paraId="467FCF28" w14:textId="77777777" w:rsidR="008715F0" w:rsidRPr="008715F0" w:rsidRDefault="008715F0" w:rsidP="008715F0">
      <w:p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sz w:val="28"/>
          <w:szCs w:val="28"/>
        </w:rPr>
        <w:t>You have the right to:</w:t>
      </w:r>
    </w:p>
    <w:p w14:paraId="303B1DE1" w14:textId="77777777" w:rsidR="008715F0" w:rsidRPr="008715F0" w:rsidRDefault="008715F0" w:rsidP="008715F0">
      <w:pPr>
        <w:numPr>
          <w:ilvl w:val="0"/>
          <w:numId w:val="4"/>
        </w:num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sz w:val="28"/>
          <w:szCs w:val="28"/>
        </w:rPr>
        <w:lastRenderedPageBreak/>
        <w:t>Request access to the personal information we hold about you.</w:t>
      </w:r>
    </w:p>
    <w:p w14:paraId="66F60D3D" w14:textId="77777777" w:rsidR="008715F0" w:rsidRPr="008715F0" w:rsidRDefault="008715F0" w:rsidP="008715F0">
      <w:pPr>
        <w:numPr>
          <w:ilvl w:val="0"/>
          <w:numId w:val="4"/>
        </w:num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sz w:val="28"/>
          <w:szCs w:val="28"/>
        </w:rPr>
        <w:t>Request correction or deletion of your data.</w:t>
      </w:r>
    </w:p>
    <w:p w14:paraId="0866C876" w14:textId="77777777" w:rsidR="008715F0" w:rsidRPr="008715F0" w:rsidRDefault="008715F0" w:rsidP="008715F0">
      <w:pPr>
        <w:numPr>
          <w:ilvl w:val="0"/>
          <w:numId w:val="4"/>
        </w:num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sz w:val="28"/>
          <w:szCs w:val="28"/>
        </w:rPr>
        <w:t>Withdraw consent for marketing at any time.</w:t>
      </w:r>
    </w:p>
    <w:p w14:paraId="6A250E89" w14:textId="7FD78B36" w:rsidR="008715F0" w:rsidRPr="008715F0" w:rsidRDefault="008715F0" w:rsidP="008715F0">
      <w:p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sz w:val="28"/>
          <w:szCs w:val="28"/>
        </w:rPr>
        <w:t>To exercise these rights, contact us at </w:t>
      </w:r>
      <w:r w:rsidRPr="00C35719">
        <w:rPr>
          <w:rFonts w:ascii="Nirmala UI Semilight" w:hAnsi="Nirmala UI Semilight" w:cs="Nirmala UI Semilight"/>
          <w:sz w:val="28"/>
          <w:szCs w:val="28"/>
        </w:rPr>
        <w:t>Illumanation</w:t>
      </w:r>
      <w:r w:rsidRPr="008715F0">
        <w:rPr>
          <w:rFonts w:ascii="Nirmala UI Semilight" w:hAnsi="Nirmala UI Semilight" w:cs="Nirmala UI Semilight"/>
          <w:sz w:val="28"/>
          <w:szCs w:val="28"/>
        </w:rPr>
        <w:t>@gmail.com.</w:t>
      </w:r>
    </w:p>
    <w:p w14:paraId="2AAB9C66" w14:textId="77777777" w:rsidR="008715F0" w:rsidRPr="008715F0" w:rsidRDefault="00000000" w:rsidP="008715F0">
      <w:pPr>
        <w:rPr>
          <w:rFonts w:ascii="Nirmala UI Semilight" w:hAnsi="Nirmala UI Semilight" w:cs="Nirmala UI Semilight"/>
          <w:sz w:val="28"/>
          <w:szCs w:val="28"/>
        </w:rPr>
      </w:pPr>
      <w:r>
        <w:rPr>
          <w:rFonts w:ascii="Nirmala UI Semilight" w:hAnsi="Nirmala UI Semilight" w:cs="Nirmala UI Semilight"/>
          <w:sz w:val="28"/>
          <w:szCs w:val="28"/>
        </w:rPr>
        <w:pict w14:anchorId="3728A042">
          <v:rect id="_x0000_i1032" style="width:0;height:1.5pt" o:hralign="center" o:hrstd="t" o:hr="t" fillcolor="#a0a0a0" stroked="f"/>
        </w:pict>
      </w:r>
    </w:p>
    <w:p w14:paraId="149BCDD9" w14:textId="77777777" w:rsidR="008715F0" w:rsidRPr="008715F0" w:rsidRDefault="008715F0" w:rsidP="008715F0">
      <w:pPr>
        <w:rPr>
          <w:rFonts w:ascii="Nirmala UI Semilight" w:hAnsi="Nirmala UI Semilight" w:cs="Nirmala UI Semilight"/>
          <w:b/>
          <w:bCs/>
          <w:sz w:val="28"/>
          <w:szCs w:val="28"/>
        </w:rPr>
      </w:pP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8. Data Retention</w:t>
      </w:r>
    </w:p>
    <w:p w14:paraId="3834BAAD" w14:textId="77777777" w:rsidR="008715F0" w:rsidRPr="008715F0" w:rsidRDefault="008715F0" w:rsidP="008715F0">
      <w:p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sz w:val="28"/>
          <w:szCs w:val="28"/>
        </w:rPr>
        <w:t>We retain your information only as long as necessary to provide services, comply with legal obligations, or resolve disputes. When no longer needed, your data will be securely deleted.</w:t>
      </w:r>
    </w:p>
    <w:p w14:paraId="59EA4534" w14:textId="77777777" w:rsidR="008715F0" w:rsidRPr="008715F0" w:rsidRDefault="00000000" w:rsidP="008715F0">
      <w:pPr>
        <w:rPr>
          <w:rFonts w:ascii="Nirmala UI Semilight" w:hAnsi="Nirmala UI Semilight" w:cs="Nirmala UI Semilight"/>
          <w:sz w:val="28"/>
          <w:szCs w:val="28"/>
        </w:rPr>
      </w:pPr>
      <w:r>
        <w:rPr>
          <w:rFonts w:ascii="Nirmala UI Semilight" w:hAnsi="Nirmala UI Semilight" w:cs="Nirmala UI Semilight"/>
          <w:sz w:val="28"/>
          <w:szCs w:val="28"/>
        </w:rPr>
        <w:pict w14:anchorId="2C98D700">
          <v:rect id="_x0000_i1033" style="width:0;height:1.5pt" o:hralign="center" o:hrstd="t" o:hr="t" fillcolor="#a0a0a0" stroked="f"/>
        </w:pict>
      </w:r>
    </w:p>
    <w:p w14:paraId="0B6DCB3D" w14:textId="77777777" w:rsidR="008715F0" w:rsidRPr="008715F0" w:rsidRDefault="008715F0" w:rsidP="008715F0">
      <w:pPr>
        <w:rPr>
          <w:rFonts w:ascii="Nirmala UI Semilight" w:hAnsi="Nirmala UI Semilight" w:cs="Nirmala UI Semilight"/>
          <w:b/>
          <w:bCs/>
          <w:sz w:val="28"/>
          <w:szCs w:val="28"/>
        </w:rPr>
      </w:pP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9. Third-Party Links</w:t>
      </w:r>
    </w:p>
    <w:p w14:paraId="0E1A937E" w14:textId="77777777" w:rsidR="008715F0" w:rsidRPr="008715F0" w:rsidRDefault="008715F0" w:rsidP="008715F0">
      <w:p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sz w:val="28"/>
          <w:szCs w:val="28"/>
        </w:rPr>
        <w:t>Our website may link to third-party sites (e.g., social media pages or product suppliers).</w:t>
      </w:r>
      <w:r w:rsidRPr="008715F0">
        <w:rPr>
          <w:rFonts w:ascii="Nirmala UI Semilight" w:hAnsi="Nirmala UI Semilight" w:cs="Nirmala UI Semilight"/>
          <w:sz w:val="28"/>
          <w:szCs w:val="28"/>
        </w:rPr>
        <w:br/>
        <w:t>We are not responsible for the privacy practices or content of those websites. Please review their privacy policies when visiting them.</w:t>
      </w:r>
    </w:p>
    <w:p w14:paraId="2C990252" w14:textId="77777777" w:rsidR="008715F0" w:rsidRPr="008715F0" w:rsidRDefault="00000000" w:rsidP="008715F0">
      <w:pPr>
        <w:rPr>
          <w:rFonts w:ascii="Nirmala UI Semilight" w:hAnsi="Nirmala UI Semilight" w:cs="Nirmala UI Semilight"/>
          <w:sz w:val="28"/>
          <w:szCs w:val="28"/>
        </w:rPr>
      </w:pPr>
      <w:r>
        <w:rPr>
          <w:rFonts w:ascii="Nirmala UI Semilight" w:hAnsi="Nirmala UI Semilight" w:cs="Nirmala UI Semilight"/>
          <w:sz w:val="28"/>
          <w:szCs w:val="28"/>
        </w:rPr>
        <w:pict w14:anchorId="7E7CD85D">
          <v:rect id="_x0000_i1034" style="width:0;height:1.5pt" o:hralign="center" o:hrstd="t" o:hr="t" fillcolor="#a0a0a0" stroked="f"/>
        </w:pict>
      </w:r>
    </w:p>
    <w:p w14:paraId="04FACA73" w14:textId="77777777" w:rsidR="008715F0" w:rsidRPr="008715F0" w:rsidRDefault="008715F0" w:rsidP="008715F0">
      <w:pPr>
        <w:rPr>
          <w:rFonts w:ascii="Nirmala UI Semilight" w:hAnsi="Nirmala UI Semilight" w:cs="Nirmala UI Semilight"/>
          <w:b/>
          <w:bCs/>
          <w:sz w:val="28"/>
          <w:szCs w:val="28"/>
        </w:rPr>
      </w:pP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10. Children’s Privacy</w:t>
      </w:r>
    </w:p>
    <w:p w14:paraId="24355C45" w14:textId="77777777" w:rsidR="008715F0" w:rsidRPr="008715F0" w:rsidRDefault="008715F0" w:rsidP="008715F0">
      <w:p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sz w:val="28"/>
          <w:szCs w:val="28"/>
        </w:rPr>
        <w:t>Our services are intended for adults. We do not knowingly collect or store personal information from anyone under 13 years of age.</w:t>
      </w:r>
    </w:p>
    <w:p w14:paraId="2E218947" w14:textId="77777777" w:rsidR="008715F0" w:rsidRPr="008715F0" w:rsidRDefault="00000000" w:rsidP="008715F0">
      <w:pPr>
        <w:rPr>
          <w:rFonts w:ascii="Nirmala UI Semilight" w:hAnsi="Nirmala UI Semilight" w:cs="Nirmala UI Semilight"/>
          <w:sz w:val="28"/>
          <w:szCs w:val="28"/>
        </w:rPr>
      </w:pPr>
      <w:r>
        <w:rPr>
          <w:rFonts w:ascii="Nirmala UI Semilight" w:hAnsi="Nirmala UI Semilight" w:cs="Nirmala UI Semilight"/>
          <w:sz w:val="28"/>
          <w:szCs w:val="28"/>
        </w:rPr>
        <w:pict w14:anchorId="16855EED">
          <v:rect id="_x0000_i1035" style="width:0;height:1.5pt" o:hralign="center" o:hrstd="t" o:hr="t" fillcolor="#a0a0a0" stroked="f"/>
        </w:pict>
      </w:r>
    </w:p>
    <w:p w14:paraId="579C23D6" w14:textId="77777777" w:rsidR="008715F0" w:rsidRPr="008715F0" w:rsidRDefault="008715F0" w:rsidP="008715F0">
      <w:pPr>
        <w:rPr>
          <w:rFonts w:ascii="Nirmala UI Semilight" w:hAnsi="Nirmala UI Semilight" w:cs="Nirmala UI Semilight"/>
          <w:b/>
          <w:bCs/>
          <w:sz w:val="28"/>
          <w:szCs w:val="28"/>
        </w:rPr>
      </w:pP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11. Changes to This Policy</w:t>
      </w:r>
    </w:p>
    <w:p w14:paraId="1C17A7AE" w14:textId="77777777" w:rsidR="008715F0" w:rsidRPr="008715F0" w:rsidRDefault="008715F0" w:rsidP="008715F0">
      <w:p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sz w:val="28"/>
          <w:szCs w:val="28"/>
        </w:rPr>
        <w:t>We may update this Privacy Policy periodically. Any updates will be posted here with a new effective date.</w:t>
      </w:r>
      <w:r w:rsidRPr="008715F0">
        <w:rPr>
          <w:rFonts w:ascii="Nirmala UI Semilight" w:hAnsi="Nirmala UI Semilight" w:cs="Nirmala UI Semilight"/>
          <w:sz w:val="28"/>
          <w:szCs w:val="28"/>
        </w:rPr>
        <w:br/>
      </w:r>
      <w:r w:rsidRPr="008715F0">
        <w:rPr>
          <w:rFonts w:ascii="Nirmala UI Semilight" w:hAnsi="Nirmala UI Semilight" w:cs="Nirmala UI Semilight"/>
          <w:sz w:val="28"/>
          <w:szCs w:val="28"/>
        </w:rPr>
        <w:lastRenderedPageBreak/>
        <w:t>Your continued use of our website after updates constitutes your acceptance of the revised policy.</w:t>
      </w:r>
    </w:p>
    <w:p w14:paraId="52887701" w14:textId="77777777" w:rsidR="008715F0" w:rsidRPr="008715F0" w:rsidRDefault="00000000" w:rsidP="008715F0">
      <w:pPr>
        <w:rPr>
          <w:rFonts w:ascii="Nirmala UI Semilight" w:hAnsi="Nirmala UI Semilight" w:cs="Nirmala UI Semilight"/>
          <w:sz w:val="28"/>
          <w:szCs w:val="28"/>
        </w:rPr>
      </w:pPr>
      <w:r>
        <w:rPr>
          <w:rFonts w:ascii="Nirmala UI Semilight" w:hAnsi="Nirmala UI Semilight" w:cs="Nirmala UI Semilight"/>
          <w:sz w:val="28"/>
          <w:szCs w:val="28"/>
        </w:rPr>
        <w:pict w14:anchorId="15975662">
          <v:rect id="_x0000_i1036" style="width:0;height:1.5pt" o:hralign="center" o:hrstd="t" o:hr="t" fillcolor="#a0a0a0" stroked="f"/>
        </w:pict>
      </w:r>
    </w:p>
    <w:p w14:paraId="584A556D" w14:textId="77777777" w:rsidR="008715F0" w:rsidRPr="008715F0" w:rsidRDefault="008715F0" w:rsidP="008715F0">
      <w:pPr>
        <w:rPr>
          <w:rFonts w:ascii="Nirmala UI Semilight" w:hAnsi="Nirmala UI Semilight" w:cs="Nirmala UI Semilight"/>
          <w:b/>
          <w:bCs/>
          <w:sz w:val="28"/>
          <w:szCs w:val="28"/>
        </w:rPr>
      </w:pP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Terms of Use</w:t>
      </w:r>
    </w:p>
    <w:p w14:paraId="36BC1E4D" w14:textId="77777777" w:rsidR="008715F0" w:rsidRPr="008715F0" w:rsidRDefault="008715F0" w:rsidP="008715F0">
      <w:pPr>
        <w:rPr>
          <w:rFonts w:ascii="Nirmala UI Semilight" w:hAnsi="Nirmala UI Semilight" w:cs="Nirmala UI Semilight"/>
          <w:b/>
          <w:bCs/>
          <w:sz w:val="28"/>
          <w:szCs w:val="28"/>
        </w:rPr>
      </w:pP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1. Acceptance of Terms</w:t>
      </w:r>
    </w:p>
    <w:p w14:paraId="69E3326F" w14:textId="77777777" w:rsidR="008715F0" w:rsidRPr="008715F0" w:rsidRDefault="008715F0" w:rsidP="008715F0">
      <w:p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sz w:val="28"/>
          <w:szCs w:val="28"/>
        </w:rPr>
        <w:t>By accessing or using our website, you agree to these Terms of Use. If you do not agree, please discontinue use of the site.</w:t>
      </w:r>
    </w:p>
    <w:p w14:paraId="4C12AA95" w14:textId="77777777" w:rsidR="008715F0" w:rsidRPr="008715F0" w:rsidRDefault="00000000" w:rsidP="008715F0">
      <w:pPr>
        <w:rPr>
          <w:rFonts w:ascii="Nirmala UI Semilight" w:hAnsi="Nirmala UI Semilight" w:cs="Nirmala UI Semilight"/>
          <w:sz w:val="28"/>
          <w:szCs w:val="28"/>
        </w:rPr>
      </w:pPr>
      <w:r>
        <w:rPr>
          <w:rFonts w:ascii="Nirmala UI Semilight" w:hAnsi="Nirmala UI Semilight" w:cs="Nirmala UI Semilight"/>
          <w:sz w:val="28"/>
          <w:szCs w:val="28"/>
        </w:rPr>
        <w:pict w14:anchorId="69D9AE7D">
          <v:rect id="_x0000_i1037" style="width:0;height:1.5pt" o:hralign="center" o:hrstd="t" o:hr="t" fillcolor="#a0a0a0" stroked="f"/>
        </w:pict>
      </w:r>
    </w:p>
    <w:p w14:paraId="0327034E" w14:textId="77777777" w:rsidR="008715F0" w:rsidRPr="008715F0" w:rsidRDefault="008715F0" w:rsidP="008715F0">
      <w:pPr>
        <w:rPr>
          <w:rFonts w:ascii="Nirmala UI Semilight" w:hAnsi="Nirmala UI Semilight" w:cs="Nirmala UI Semilight"/>
          <w:b/>
          <w:bCs/>
          <w:sz w:val="28"/>
          <w:szCs w:val="28"/>
        </w:rPr>
      </w:pP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2. Services and Content</w:t>
      </w:r>
    </w:p>
    <w:p w14:paraId="0AB66D67" w14:textId="25A7CE20" w:rsidR="008715F0" w:rsidRPr="008715F0" w:rsidRDefault="008715F0" w:rsidP="008715F0">
      <w:p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sz w:val="28"/>
          <w:szCs w:val="28"/>
        </w:rPr>
        <w:t>The content on this website is for informational and promotional purposes.</w:t>
      </w:r>
      <w:r w:rsidRPr="008715F0">
        <w:rPr>
          <w:rFonts w:ascii="Nirmala UI Semilight" w:hAnsi="Nirmala UI Semilight" w:cs="Nirmala UI Semilight"/>
          <w:sz w:val="28"/>
          <w:szCs w:val="28"/>
        </w:rPr>
        <w:br/>
        <w:t xml:space="preserve">All images, text, and designs are property of </w:t>
      </w:r>
      <w:proofErr w:type="spellStart"/>
      <w:r w:rsidRPr="00C35719">
        <w:rPr>
          <w:rFonts w:ascii="Nirmala UI Semilight" w:hAnsi="Nirmala UI Semilight" w:cs="Nirmala UI Semilight"/>
          <w:sz w:val="28"/>
          <w:szCs w:val="28"/>
        </w:rPr>
        <w:t>IllumANation</w:t>
      </w:r>
      <w:proofErr w:type="spellEnd"/>
      <w:r w:rsidRPr="00C35719">
        <w:rPr>
          <w:rFonts w:ascii="Nirmala UI Semilight" w:hAnsi="Nirmala UI Semilight" w:cs="Nirmala UI Semilight"/>
          <w:sz w:val="28"/>
          <w:szCs w:val="28"/>
        </w:rPr>
        <w:t xml:space="preserve"> </w:t>
      </w:r>
      <w:r w:rsidRPr="008715F0">
        <w:rPr>
          <w:rFonts w:ascii="Nirmala UI Semilight" w:hAnsi="Nirmala UI Semilight" w:cs="Nirmala UI Semilight"/>
          <w:sz w:val="28"/>
          <w:szCs w:val="28"/>
        </w:rPr>
        <w:t>and may not be copied, redistributed, or used without permission.</w:t>
      </w:r>
    </w:p>
    <w:p w14:paraId="138FC664" w14:textId="77777777" w:rsidR="008715F0" w:rsidRPr="008715F0" w:rsidRDefault="008715F0" w:rsidP="008715F0">
      <w:p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sz w:val="28"/>
          <w:szCs w:val="28"/>
        </w:rPr>
        <w:t>We reserve the right to modify or discontinue any part of the website or offered services at any time.</w:t>
      </w:r>
    </w:p>
    <w:p w14:paraId="0DBA96C1" w14:textId="77777777" w:rsidR="008715F0" w:rsidRPr="008715F0" w:rsidRDefault="00000000" w:rsidP="008715F0">
      <w:pPr>
        <w:rPr>
          <w:rFonts w:ascii="Nirmala UI Semilight" w:hAnsi="Nirmala UI Semilight" w:cs="Nirmala UI Semilight"/>
          <w:sz w:val="28"/>
          <w:szCs w:val="28"/>
        </w:rPr>
      </w:pPr>
      <w:r>
        <w:rPr>
          <w:rFonts w:ascii="Nirmala UI Semilight" w:hAnsi="Nirmala UI Semilight" w:cs="Nirmala UI Semilight"/>
          <w:sz w:val="28"/>
          <w:szCs w:val="28"/>
        </w:rPr>
        <w:pict w14:anchorId="5F07D6C9">
          <v:rect id="_x0000_i1038" style="width:0;height:1.5pt" o:hralign="center" o:hrstd="t" o:hr="t" fillcolor="#a0a0a0" stroked="f"/>
        </w:pict>
      </w:r>
    </w:p>
    <w:p w14:paraId="4A3629B1" w14:textId="77777777" w:rsidR="008715F0" w:rsidRPr="008715F0" w:rsidRDefault="008715F0" w:rsidP="008715F0">
      <w:pPr>
        <w:rPr>
          <w:rFonts w:ascii="Nirmala UI Semilight" w:hAnsi="Nirmala UI Semilight" w:cs="Nirmala UI Semilight"/>
          <w:b/>
          <w:bCs/>
          <w:sz w:val="28"/>
          <w:szCs w:val="28"/>
        </w:rPr>
      </w:pP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3. Accuracy of Information</w:t>
      </w:r>
    </w:p>
    <w:p w14:paraId="1AEA36A5" w14:textId="77777777" w:rsidR="008715F0" w:rsidRPr="008715F0" w:rsidRDefault="008715F0" w:rsidP="008715F0">
      <w:p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sz w:val="28"/>
          <w:szCs w:val="28"/>
        </w:rPr>
        <w:t>While we strive for accuracy, occasional errors or omissions may occur.</w:t>
      </w:r>
      <w:r w:rsidRPr="008715F0">
        <w:rPr>
          <w:rFonts w:ascii="Nirmala UI Semilight" w:hAnsi="Nirmala UI Semilight" w:cs="Nirmala UI Semilight"/>
          <w:sz w:val="28"/>
          <w:szCs w:val="28"/>
        </w:rPr>
        <w:br/>
        <w:t>We do not guarantee that all pricing, availability, or descriptions are current or error-free.</w:t>
      </w:r>
    </w:p>
    <w:p w14:paraId="263F10BD" w14:textId="77777777" w:rsidR="008715F0" w:rsidRPr="008715F0" w:rsidRDefault="00000000" w:rsidP="008715F0">
      <w:pPr>
        <w:rPr>
          <w:rFonts w:ascii="Nirmala UI Semilight" w:hAnsi="Nirmala UI Semilight" w:cs="Nirmala UI Semilight"/>
          <w:sz w:val="28"/>
          <w:szCs w:val="28"/>
        </w:rPr>
      </w:pPr>
      <w:r>
        <w:rPr>
          <w:rFonts w:ascii="Nirmala UI Semilight" w:hAnsi="Nirmala UI Semilight" w:cs="Nirmala UI Semilight"/>
          <w:sz w:val="28"/>
          <w:szCs w:val="28"/>
        </w:rPr>
        <w:pict w14:anchorId="4AC7D401">
          <v:rect id="_x0000_i1039" style="width:0;height:1.5pt" o:hralign="center" o:hrstd="t" o:hr="t" fillcolor="#a0a0a0" stroked="f"/>
        </w:pict>
      </w:r>
    </w:p>
    <w:p w14:paraId="5C71F05C" w14:textId="77777777" w:rsidR="008715F0" w:rsidRPr="008715F0" w:rsidRDefault="008715F0" w:rsidP="008715F0">
      <w:pPr>
        <w:rPr>
          <w:rFonts w:ascii="Nirmala UI Semilight" w:hAnsi="Nirmala UI Semilight" w:cs="Nirmala UI Semilight"/>
          <w:b/>
          <w:bCs/>
          <w:sz w:val="28"/>
          <w:szCs w:val="28"/>
        </w:rPr>
      </w:pP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4. Limitation of Liability</w:t>
      </w:r>
    </w:p>
    <w:p w14:paraId="1A1EE120" w14:textId="43CA28F6" w:rsidR="008715F0" w:rsidRPr="008715F0" w:rsidRDefault="008715F0" w:rsidP="008715F0">
      <w:pPr>
        <w:rPr>
          <w:rFonts w:ascii="Nirmala UI Semilight" w:hAnsi="Nirmala UI Semilight" w:cs="Nirmala UI Semilight"/>
          <w:sz w:val="28"/>
          <w:szCs w:val="28"/>
        </w:rPr>
      </w:pPr>
      <w:proofErr w:type="spellStart"/>
      <w:r w:rsidRPr="00C35719">
        <w:rPr>
          <w:rFonts w:ascii="Nirmala UI Semilight" w:hAnsi="Nirmala UI Semilight" w:cs="Nirmala UI Semilight"/>
          <w:sz w:val="28"/>
          <w:szCs w:val="28"/>
        </w:rPr>
        <w:t>IllumANation</w:t>
      </w:r>
      <w:proofErr w:type="spellEnd"/>
      <w:r w:rsidRPr="00C35719">
        <w:rPr>
          <w:rFonts w:ascii="Nirmala UI Semilight" w:hAnsi="Nirmala UI Semilight" w:cs="Nirmala UI Semilight"/>
          <w:sz w:val="28"/>
          <w:szCs w:val="28"/>
        </w:rPr>
        <w:t xml:space="preserve"> </w:t>
      </w:r>
      <w:r w:rsidRPr="008715F0">
        <w:rPr>
          <w:rFonts w:ascii="Nirmala UI Semilight" w:hAnsi="Nirmala UI Semilight" w:cs="Nirmala UI Semilight"/>
          <w:sz w:val="28"/>
          <w:szCs w:val="28"/>
        </w:rPr>
        <w:t>and its affiliates shall not be liable for any indirect, incidental, or consequential damages arising from the use of this website or services.</w:t>
      </w:r>
    </w:p>
    <w:p w14:paraId="2DAF4B16" w14:textId="77777777" w:rsidR="008715F0" w:rsidRPr="008715F0" w:rsidRDefault="00000000" w:rsidP="008715F0">
      <w:pPr>
        <w:rPr>
          <w:rFonts w:ascii="Nirmala UI Semilight" w:hAnsi="Nirmala UI Semilight" w:cs="Nirmala UI Semilight"/>
          <w:sz w:val="28"/>
          <w:szCs w:val="28"/>
        </w:rPr>
      </w:pPr>
      <w:r>
        <w:rPr>
          <w:rFonts w:ascii="Nirmala UI Semilight" w:hAnsi="Nirmala UI Semilight" w:cs="Nirmala UI Semilight"/>
          <w:sz w:val="28"/>
          <w:szCs w:val="28"/>
        </w:rPr>
        <w:pict w14:anchorId="6F1D1549">
          <v:rect id="_x0000_i1040" style="width:0;height:1.5pt" o:hralign="center" o:hrstd="t" o:hr="t" fillcolor="#a0a0a0" stroked="f"/>
        </w:pict>
      </w:r>
    </w:p>
    <w:p w14:paraId="38E06941" w14:textId="77777777" w:rsidR="008715F0" w:rsidRPr="008715F0" w:rsidRDefault="008715F0" w:rsidP="008715F0">
      <w:pPr>
        <w:rPr>
          <w:rFonts w:ascii="Nirmala UI Semilight" w:hAnsi="Nirmala UI Semilight" w:cs="Nirmala UI Semilight"/>
          <w:b/>
          <w:bCs/>
          <w:sz w:val="28"/>
          <w:szCs w:val="28"/>
        </w:rPr>
      </w:pP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lastRenderedPageBreak/>
        <w:t>5. Governing Law</w:t>
      </w:r>
    </w:p>
    <w:p w14:paraId="1432A96C" w14:textId="77777777" w:rsidR="008715F0" w:rsidRPr="008715F0" w:rsidRDefault="008715F0" w:rsidP="008715F0">
      <w:p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sz w:val="28"/>
          <w:szCs w:val="28"/>
        </w:rPr>
        <w:t>This policy and your use of our site are governed by the laws of the </w:t>
      </w: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State of Texas</w:t>
      </w:r>
      <w:r w:rsidRPr="008715F0">
        <w:rPr>
          <w:rFonts w:ascii="Nirmala UI Semilight" w:hAnsi="Nirmala UI Semilight" w:cs="Nirmala UI Semilight"/>
          <w:sz w:val="28"/>
          <w:szCs w:val="28"/>
        </w:rPr>
        <w:t> and applicable federal laws of the </w:t>
      </w: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United States</w:t>
      </w:r>
      <w:r w:rsidRPr="008715F0">
        <w:rPr>
          <w:rFonts w:ascii="Nirmala UI Semilight" w:hAnsi="Nirmala UI Semilight" w:cs="Nirmala UI Semilight"/>
          <w:sz w:val="28"/>
          <w:szCs w:val="28"/>
        </w:rPr>
        <w:t>.</w:t>
      </w:r>
    </w:p>
    <w:p w14:paraId="769A60A9" w14:textId="77777777" w:rsidR="008715F0" w:rsidRPr="008715F0" w:rsidRDefault="00000000" w:rsidP="008715F0">
      <w:pPr>
        <w:rPr>
          <w:rFonts w:ascii="Nirmala UI Semilight" w:hAnsi="Nirmala UI Semilight" w:cs="Nirmala UI Semilight"/>
          <w:sz w:val="28"/>
          <w:szCs w:val="28"/>
        </w:rPr>
      </w:pPr>
      <w:r>
        <w:rPr>
          <w:rFonts w:ascii="Nirmala UI Semilight" w:hAnsi="Nirmala UI Semilight" w:cs="Nirmala UI Semilight"/>
          <w:sz w:val="28"/>
          <w:szCs w:val="28"/>
        </w:rPr>
        <w:pict w14:anchorId="49C67313">
          <v:rect id="_x0000_i1041" style="width:0;height:1.5pt" o:hralign="center" o:hrstd="t" o:hr="t" fillcolor="#a0a0a0" stroked="f"/>
        </w:pict>
      </w:r>
    </w:p>
    <w:p w14:paraId="1B7B17BA" w14:textId="77777777" w:rsidR="008715F0" w:rsidRPr="008715F0" w:rsidRDefault="008715F0" w:rsidP="008715F0">
      <w:pPr>
        <w:rPr>
          <w:rFonts w:ascii="Nirmala UI Semilight" w:hAnsi="Nirmala UI Semilight" w:cs="Nirmala UI Semilight"/>
          <w:b/>
          <w:bCs/>
          <w:sz w:val="28"/>
          <w:szCs w:val="28"/>
        </w:rPr>
      </w:pPr>
      <w:r w:rsidRPr="008715F0">
        <w:rPr>
          <w:rFonts w:ascii="Nirmala UI Semilight" w:hAnsi="Nirmala UI Semilight" w:cs="Nirmala UI Semilight"/>
          <w:b/>
          <w:bCs/>
          <w:sz w:val="28"/>
          <w:szCs w:val="28"/>
        </w:rPr>
        <w:t>6. Contact Information</w:t>
      </w:r>
    </w:p>
    <w:p w14:paraId="5C49F670" w14:textId="557B6FEF" w:rsidR="008715F0" w:rsidRPr="008715F0" w:rsidRDefault="008715F0" w:rsidP="008715F0">
      <w:pPr>
        <w:rPr>
          <w:rFonts w:ascii="Nirmala UI Semilight" w:hAnsi="Nirmala UI Semilight" w:cs="Nirmala UI Semilight"/>
          <w:sz w:val="28"/>
          <w:szCs w:val="28"/>
        </w:rPr>
      </w:pPr>
      <w:r w:rsidRPr="008715F0">
        <w:rPr>
          <w:rFonts w:ascii="Nirmala UI Semilight" w:hAnsi="Nirmala UI Semilight" w:cs="Nirmala UI Semilight"/>
          <w:sz w:val="28"/>
          <w:szCs w:val="28"/>
        </w:rPr>
        <w:t>If you have any questions about this Privacy Policy or Terms of Use, please contact:</w:t>
      </w:r>
      <w:r w:rsidRPr="008715F0">
        <w:rPr>
          <w:rFonts w:ascii="Nirmala UI Semilight" w:hAnsi="Nirmala UI Semilight" w:cs="Nirmala UI Semilight"/>
          <w:sz w:val="28"/>
          <w:szCs w:val="28"/>
        </w:rPr>
        <w:br/>
      </w:r>
      <w:r w:rsidRPr="00C35719">
        <w:rPr>
          <w:rFonts w:ascii="Nirmala UI Semilight" w:hAnsi="Nirmala UI Semilight" w:cs="Nirmala UI Semilight"/>
          <w:noProof/>
          <w:sz w:val="28"/>
          <w:szCs w:val="28"/>
        </w:rPr>
        <w:drawing>
          <wp:inline distT="0" distB="0" distL="0" distR="0" wp14:anchorId="5D398CEC" wp14:editId="62895A21">
            <wp:extent cx="304800" cy="304800"/>
            <wp:effectExtent l="0" t="0" r="0" b="0"/>
            <wp:docPr id="2104053242" name="Picture 4" descr="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📧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15F0">
        <w:rPr>
          <w:rFonts w:ascii="Nirmala UI Semilight" w:hAnsi="Nirmala UI Semilight" w:cs="Nirmala UI Semilight"/>
          <w:sz w:val="28"/>
          <w:szCs w:val="28"/>
        </w:rPr>
        <w:t> </w:t>
      </w:r>
      <w:r w:rsidRPr="00C35719">
        <w:rPr>
          <w:rFonts w:ascii="Nirmala UI Semilight" w:hAnsi="Nirmala UI Semilight" w:cs="Nirmala UI Semilight"/>
          <w:sz w:val="28"/>
          <w:szCs w:val="28"/>
        </w:rPr>
        <w:t>Illumanation</w:t>
      </w:r>
      <w:r w:rsidRPr="008715F0">
        <w:rPr>
          <w:rFonts w:ascii="Nirmala UI Semilight" w:hAnsi="Nirmala UI Semilight" w:cs="Nirmala UI Semilight"/>
          <w:sz w:val="28"/>
          <w:szCs w:val="28"/>
        </w:rPr>
        <w:t>@gmail.com</w:t>
      </w:r>
      <w:r w:rsidRPr="008715F0">
        <w:rPr>
          <w:rFonts w:ascii="Nirmala UI Semilight" w:hAnsi="Nirmala UI Semilight" w:cs="Nirmala UI Semilight"/>
          <w:sz w:val="28"/>
          <w:szCs w:val="28"/>
        </w:rPr>
        <w:br/>
      </w:r>
      <w:r w:rsidRPr="00C35719">
        <w:rPr>
          <w:rFonts w:ascii="Nirmala UI Semilight" w:hAnsi="Nirmala UI Semilight" w:cs="Nirmala UI Semilight"/>
          <w:noProof/>
          <w:sz w:val="28"/>
          <w:szCs w:val="28"/>
        </w:rPr>
        <w:drawing>
          <wp:inline distT="0" distB="0" distL="0" distR="0" wp14:anchorId="03E01E98" wp14:editId="435553FB">
            <wp:extent cx="304800" cy="304800"/>
            <wp:effectExtent l="0" t="0" r="0" b="0"/>
            <wp:docPr id="887975488" name="Picture 3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📞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15F0">
        <w:rPr>
          <w:rFonts w:ascii="Nirmala UI Semilight" w:hAnsi="Nirmala UI Semilight" w:cs="Nirmala UI Semilight"/>
          <w:sz w:val="28"/>
          <w:szCs w:val="28"/>
        </w:rPr>
        <w:t xml:space="preserve"> (512) </w:t>
      </w:r>
      <w:r w:rsidR="00134569">
        <w:rPr>
          <w:rFonts w:ascii="Nirmala UI Semilight" w:hAnsi="Nirmala UI Semilight" w:cs="Nirmala UI Semilight"/>
          <w:sz w:val="28"/>
          <w:szCs w:val="28"/>
        </w:rPr>
        <w:t>222-9756</w:t>
      </w:r>
    </w:p>
    <w:p w14:paraId="16F847B8" w14:textId="77777777" w:rsidR="00184DB4" w:rsidRPr="00C35719" w:rsidRDefault="00184DB4">
      <w:pPr>
        <w:rPr>
          <w:rFonts w:ascii="Nirmala UI Semilight" w:hAnsi="Nirmala UI Semilight" w:cs="Nirmala UI Semilight"/>
          <w:sz w:val="28"/>
          <w:szCs w:val="28"/>
        </w:rPr>
      </w:pPr>
    </w:p>
    <w:sectPr w:rsidR="00184DB4" w:rsidRPr="00C35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3253D"/>
    <w:multiLevelType w:val="multilevel"/>
    <w:tmpl w:val="A9BA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03ECC"/>
    <w:multiLevelType w:val="multilevel"/>
    <w:tmpl w:val="C672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D009E0"/>
    <w:multiLevelType w:val="multilevel"/>
    <w:tmpl w:val="F4E0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983363"/>
    <w:multiLevelType w:val="multilevel"/>
    <w:tmpl w:val="2C06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3709095">
    <w:abstractNumId w:val="0"/>
  </w:num>
  <w:num w:numId="2" w16cid:durableId="1574311623">
    <w:abstractNumId w:val="3"/>
  </w:num>
  <w:num w:numId="3" w16cid:durableId="1204638390">
    <w:abstractNumId w:val="1"/>
  </w:num>
  <w:num w:numId="4" w16cid:durableId="719860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F0"/>
    <w:rsid w:val="00106CFF"/>
    <w:rsid w:val="00134569"/>
    <w:rsid w:val="00184DB4"/>
    <w:rsid w:val="005F7124"/>
    <w:rsid w:val="007063F4"/>
    <w:rsid w:val="008715F0"/>
    <w:rsid w:val="008C4C99"/>
    <w:rsid w:val="00A75054"/>
    <w:rsid w:val="00A85B1C"/>
    <w:rsid w:val="00A95BE9"/>
    <w:rsid w:val="00B205A3"/>
    <w:rsid w:val="00C3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53E88"/>
  <w15:chartTrackingRefBased/>
  <w15:docId w15:val="{03D9D165-ED07-4990-8732-B2EBB951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5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5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5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5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5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5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5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5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5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5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5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5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5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5F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15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grandscapestx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grandscapestx@gmail.com</dc:creator>
  <cp:keywords/>
  <dc:description/>
  <cp:lastModifiedBy>grandscapestx@gmail.com</cp:lastModifiedBy>
  <cp:revision>2</cp:revision>
  <dcterms:created xsi:type="dcterms:W3CDTF">2025-11-11T18:50:00Z</dcterms:created>
  <dcterms:modified xsi:type="dcterms:W3CDTF">2025-11-11T18:50:00Z</dcterms:modified>
</cp:coreProperties>
</file>