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FF" w:rsidRPr="004656F2" w:rsidRDefault="008D2EFF" w:rsidP="008D2EFF">
      <w:pPr>
        <w:pStyle w:val="Ttulo1"/>
        <w:rPr>
          <w:sz w:val="28"/>
          <w:szCs w:val="28"/>
        </w:rPr>
      </w:pPr>
      <w:r w:rsidRPr="004656F2">
        <w:rPr>
          <w:sz w:val="28"/>
          <w:szCs w:val="28"/>
        </w:rPr>
        <w:t>Transtorno de Impulsividade Sexual: compreensão clínica, impactos e possibilidades de cuidado</w:t>
      </w:r>
    </w:p>
    <w:p w:rsidR="008D2EFF" w:rsidRPr="004656F2" w:rsidRDefault="008D2EFF" w:rsidP="008D2EFF">
      <w:pPr>
        <w:pStyle w:val="NormalWeb"/>
        <w:rPr>
          <w:sz w:val="28"/>
          <w:szCs w:val="28"/>
        </w:rPr>
      </w:pPr>
      <w:r w:rsidRPr="004656F2">
        <w:rPr>
          <w:sz w:val="28"/>
          <w:szCs w:val="28"/>
        </w:rPr>
        <w:t xml:space="preserve">O comportamento sexual faz parte da experiência humana e se manifesta de maneiras diversas ao longo da vida. No entanto, quando os impulsos sexuais tornam-se intensos, repetitivos e difíceis de controlar, causando sofrimento psíquico, prejuízos emocionais, sociais ou profissionais, pode-se estar diante do </w:t>
      </w:r>
      <w:r w:rsidRPr="004656F2">
        <w:rPr>
          <w:rStyle w:val="Forte"/>
          <w:sz w:val="28"/>
          <w:szCs w:val="28"/>
        </w:rPr>
        <w:t>Transtorno de Impulsividade Sexual</w:t>
      </w:r>
      <w:r w:rsidRPr="004656F2">
        <w:rPr>
          <w:sz w:val="28"/>
          <w:szCs w:val="28"/>
        </w:rPr>
        <w:t>.</w:t>
      </w:r>
    </w:p>
    <w:p w:rsidR="008D2EFF" w:rsidRPr="004656F2" w:rsidRDefault="008D2EFF" w:rsidP="008D2EFF">
      <w:pPr>
        <w:pStyle w:val="NormalWeb"/>
        <w:rPr>
          <w:sz w:val="28"/>
          <w:szCs w:val="28"/>
        </w:rPr>
      </w:pPr>
      <w:r w:rsidRPr="004656F2">
        <w:rPr>
          <w:sz w:val="28"/>
          <w:szCs w:val="28"/>
        </w:rPr>
        <w:t xml:space="preserve">Esse transtorno não se define pela frequência do desejo ou pela moralidade do comportamento, mas pela </w:t>
      </w:r>
      <w:r w:rsidRPr="004656F2">
        <w:rPr>
          <w:rStyle w:val="Forte"/>
          <w:sz w:val="28"/>
          <w:szCs w:val="28"/>
        </w:rPr>
        <w:t>perda de controle</w:t>
      </w:r>
      <w:r w:rsidRPr="004656F2">
        <w:rPr>
          <w:sz w:val="28"/>
          <w:szCs w:val="28"/>
        </w:rPr>
        <w:t>, pela repetição compulsiva e pelas consequências negativas que acompanham esses atos.</w:t>
      </w:r>
    </w:p>
    <w:p w:rsidR="008D2EFF" w:rsidRPr="004656F2" w:rsidRDefault="008D2EFF" w:rsidP="008D2EFF">
      <w:pPr>
        <w:pStyle w:val="Ttulo2"/>
        <w:rPr>
          <w:sz w:val="28"/>
          <w:szCs w:val="28"/>
        </w:rPr>
      </w:pPr>
      <w:r w:rsidRPr="004656F2">
        <w:rPr>
          <w:sz w:val="28"/>
          <w:szCs w:val="28"/>
        </w:rPr>
        <w:t>O que é o Transtorno de Impulsividade Sexual?</w:t>
      </w:r>
    </w:p>
    <w:p w:rsidR="008D2EFF" w:rsidRPr="004656F2" w:rsidRDefault="008D2EFF" w:rsidP="008D2EFF">
      <w:pPr>
        <w:pStyle w:val="NormalWeb"/>
        <w:rPr>
          <w:sz w:val="28"/>
          <w:szCs w:val="28"/>
        </w:rPr>
      </w:pPr>
      <w:r w:rsidRPr="004656F2">
        <w:rPr>
          <w:sz w:val="28"/>
          <w:szCs w:val="28"/>
        </w:rPr>
        <w:t>O Transtorno de Impulsividade Sexual é caracterizado por uma dificuldade persistente em resistir a impulsos sexuais, mesmo quando a pessoa reconhece os riscos, os prejuízos ou o sofrimento associados a esses comportamentos. O indivíduo pode vivenciar um ciclo marcado por tensão interna crescente, alívio momentâneo após o comportamento e, em seguida, sentimentos de culpa, vergonha ou arrependimento.</w:t>
      </w:r>
    </w:p>
    <w:p w:rsidR="008D2EFF" w:rsidRPr="004656F2" w:rsidRDefault="008D2EFF" w:rsidP="008D2EFF">
      <w:pPr>
        <w:pStyle w:val="NormalWeb"/>
        <w:rPr>
          <w:sz w:val="28"/>
          <w:szCs w:val="28"/>
        </w:rPr>
      </w:pPr>
      <w:r w:rsidRPr="004656F2">
        <w:rPr>
          <w:sz w:val="28"/>
          <w:szCs w:val="28"/>
        </w:rPr>
        <w:t xml:space="preserve">É importante destacar que </w:t>
      </w:r>
      <w:r w:rsidRPr="004656F2">
        <w:rPr>
          <w:rStyle w:val="Forte"/>
          <w:sz w:val="28"/>
          <w:szCs w:val="28"/>
        </w:rPr>
        <w:t xml:space="preserve">impulsividade sexual não é </w:t>
      </w:r>
      <w:proofErr w:type="gramStart"/>
      <w:r w:rsidRPr="004656F2">
        <w:rPr>
          <w:rStyle w:val="Forte"/>
          <w:sz w:val="28"/>
          <w:szCs w:val="28"/>
        </w:rPr>
        <w:t>sinônimo de desejo sexual elevado</w:t>
      </w:r>
      <w:proofErr w:type="gramEnd"/>
      <w:r w:rsidRPr="004656F2">
        <w:rPr>
          <w:sz w:val="28"/>
          <w:szCs w:val="28"/>
        </w:rPr>
        <w:t>, nem deve ser confundida com escolhas pessoais ou variações saudáveis da sexualidade.</w:t>
      </w:r>
    </w:p>
    <w:p w:rsidR="008D2EFF" w:rsidRPr="004656F2" w:rsidRDefault="008D2EFF" w:rsidP="008D2EFF">
      <w:pPr>
        <w:pStyle w:val="Ttulo2"/>
        <w:rPr>
          <w:sz w:val="28"/>
          <w:szCs w:val="28"/>
        </w:rPr>
      </w:pPr>
      <w:r w:rsidRPr="004656F2">
        <w:rPr>
          <w:sz w:val="28"/>
          <w:szCs w:val="28"/>
        </w:rPr>
        <w:t>Principais sinais e manifestações</w:t>
      </w:r>
    </w:p>
    <w:p w:rsidR="008D2EFF" w:rsidRPr="004656F2" w:rsidRDefault="008D2EFF" w:rsidP="008D2EFF">
      <w:pPr>
        <w:pStyle w:val="NormalWeb"/>
        <w:rPr>
          <w:sz w:val="28"/>
          <w:szCs w:val="28"/>
        </w:rPr>
      </w:pPr>
      <w:r w:rsidRPr="004656F2">
        <w:rPr>
          <w:sz w:val="28"/>
          <w:szCs w:val="28"/>
        </w:rPr>
        <w:t>Os sinais podem variar conforme a história e a estrutura psíquica de cada pessoa, mas geralmente incluem:</w:t>
      </w:r>
    </w:p>
    <w:p w:rsidR="008D2EFF" w:rsidRPr="004656F2" w:rsidRDefault="008D2EFF" w:rsidP="008D2EFF">
      <w:pPr>
        <w:pStyle w:val="NormalWeb"/>
        <w:numPr>
          <w:ilvl w:val="0"/>
          <w:numId w:val="6"/>
        </w:numPr>
        <w:rPr>
          <w:sz w:val="28"/>
          <w:szCs w:val="28"/>
        </w:rPr>
      </w:pPr>
      <w:r w:rsidRPr="004656F2">
        <w:rPr>
          <w:sz w:val="28"/>
          <w:szCs w:val="28"/>
        </w:rPr>
        <w:t>Dificuldade recorrente em controlar impulsos sexuais</w:t>
      </w:r>
    </w:p>
    <w:p w:rsidR="008D2EFF" w:rsidRPr="004656F2" w:rsidRDefault="008D2EFF" w:rsidP="008D2EFF">
      <w:pPr>
        <w:pStyle w:val="NormalWeb"/>
        <w:numPr>
          <w:ilvl w:val="0"/>
          <w:numId w:val="6"/>
        </w:numPr>
        <w:rPr>
          <w:sz w:val="28"/>
          <w:szCs w:val="28"/>
        </w:rPr>
      </w:pPr>
      <w:r w:rsidRPr="004656F2">
        <w:rPr>
          <w:sz w:val="28"/>
          <w:szCs w:val="28"/>
        </w:rPr>
        <w:t>Pensamentos persistentes que invadem a rotina diária</w:t>
      </w:r>
    </w:p>
    <w:p w:rsidR="008D2EFF" w:rsidRPr="004656F2" w:rsidRDefault="008D2EFF" w:rsidP="008D2EFF">
      <w:pPr>
        <w:pStyle w:val="NormalWeb"/>
        <w:numPr>
          <w:ilvl w:val="0"/>
          <w:numId w:val="6"/>
        </w:numPr>
        <w:rPr>
          <w:sz w:val="28"/>
          <w:szCs w:val="28"/>
        </w:rPr>
      </w:pPr>
      <w:r w:rsidRPr="004656F2">
        <w:rPr>
          <w:sz w:val="28"/>
          <w:szCs w:val="28"/>
        </w:rPr>
        <w:t>Comportamentos repetitivos apesar das consequências negativas</w:t>
      </w:r>
    </w:p>
    <w:p w:rsidR="008D2EFF" w:rsidRPr="004656F2" w:rsidRDefault="008D2EFF" w:rsidP="008D2EFF">
      <w:pPr>
        <w:pStyle w:val="NormalWeb"/>
        <w:numPr>
          <w:ilvl w:val="0"/>
          <w:numId w:val="6"/>
        </w:numPr>
        <w:rPr>
          <w:sz w:val="28"/>
          <w:szCs w:val="28"/>
        </w:rPr>
      </w:pPr>
      <w:r w:rsidRPr="004656F2">
        <w:rPr>
          <w:sz w:val="28"/>
          <w:szCs w:val="28"/>
        </w:rPr>
        <w:t>Sensação de perda de controle</w:t>
      </w:r>
    </w:p>
    <w:p w:rsidR="008D2EFF" w:rsidRPr="004656F2" w:rsidRDefault="008D2EFF" w:rsidP="008D2EFF">
      <w:pPr>
        <w:pStyle w:val="NormalWeb"/>
        <w:numPr>
          <w:ilvl w:val="0"/>
          <w:numId w:val="6"/>
        </w:numPr>
        <w:rPr>
          <w:sz w:val="28"/>
          <w:szCs w:val="28"/>
        </w:rPr>
      </w:pPr>
      <w:proofErr w:type="gramStart"/>
      <w:r w:rsidRPr="004656F2">
        <w:rPr>
          <w:sz w:val="28"/>
          <w:szCs w:val="28"/>
        </w:rPr>
        <w:t>Culpa,</w:t>
      </w:r>
      <w:proofErr w:type="gramEnd"/>
      <w:r w:rsidRPr="004656F2">
        <w:rPr>
          <w:sz w:val="28"/>
          <w:szCs w:val="28"/>
        </w:rPr>
        <w:t xml:space="preserve"> vergonha ou sofrimento emocional após os episódios</w:t>
      </w:r>
    </w:p>
    <w:p w:rsidR="008D2EFF" w:rsidRPr="004656F2" w:rsidRDefault="008D2EFF" w:rsidP="008D2EFF">
      <w:pPr>
        <w:pStyle w:val="NormalWeb"/>
        <w:numPr>
          <w:ilvl w:val="0"/>
          <w:numId w:val="6"/>
        </w:numPr>
        <w:rPr>
          <w:sz w:val="28"/>
          <w:szCs w:val="28"/>
        </w:rPr>
      </w:pPr>
      <w:r w:rsidRPr="004656F2">
        <w:rPr>
          <w:sz w:val="28"/>
          <w:szCs w:val="28"/>
        </w:rPr>
        <w:t>Impactos em relacionamentos afetivos, familiares ou profissionais</w:t>
      </w:r>
    </w:p>
    <w:p w:rsidR="008D2EFF" w:rsidRPr="004656F2" w:rsidRDefault="008D2EFF" w:rsidP="008D2EFF">
      <w:pPr>
        <w:pStyle w:val="NormalWeb"/>
        <w:rPr>
          <w:sz w:val="28"/>
          <w:szCs w:val="28"/>
        </w:rPr>
      </w:pPr>
      <w:r w:rsidRPr="004656F2">
        <w:rPr>
          <w:sz w:val="28"/>
          <w:szCs w:val="28"/>
        </w:rPr>
        <w:t xml:space="preserve">Esses comportamentos costumam ocorrer como uma tentativa de aliviar tensões emocionais, angústias </w:t>
      </w:r>
      <w:proofErr w:type="gramStart"/>
      <w:r w:rsidRPr="004656F2">
        <w:rPr>
          <w:sz w:val="28"/>
          <w:szCs w:val="28"/>
        </w:rPr>
        <w:t>internas ou estados de vazio psíquico</w:t>
      </w:r>
      <w:proofErr w:type="gramEnd"/>
      <w:r w:rsidRPr="004656F2">
        <w:rPr>
          <w:sz w:val="28"/>
          <w:szCs w:val="28"/>
        </w:rPr>
        <w:t>.</w:t>
      </w:r>
    </w:p>
    <w:p w:rsidR="008D2EFF" w:rsidRPr="004656F2" w:rsidRDefault="008D2EFF" w:rsidP="008D2EFF">
      <w:pPr>
        <w:pStyle w:val="Ttulo2"/>
        <w:rPr>
          <w:sz w:val="28"/>
          <w:szCs w:val="28"/>
        </w:rPr>
      </w:pPr>
      <w:r w:rsidRPr="004656F2">
        <w:rPr>
          <w:sz w:val="28"/>
          <w:szCs w:val="28"/>
        </w:rPr>
        <w:t>Aspectos psicológicos envolvidos</w:t>
      </w:r>
    </w:p>
    <w:p w:rsidR="008D2EFF" w:rsidRPr="004656F2" w:rsidRDefault="008D2EFF" w:rsidP="008D2EFF">
      <w:pPr>
        <w:pStyle w:val="NormalWeb"/>
        <w:rPr>
          <w:sz w:val="28"/>
          <w:szCs w:val="28"/>
        </w:rPr>
      </w:pPr>
      <w:r w:rsidRPr="004656F2">
        <w:rPr>
          <w:sz w:val="28"/>
          <w:szCs w:val="28"/>
        </w:rPr>
        <w:lastRenderedPageBreak/>
        <w:t>Do ponto de vista psicológico, a impulsividade sexual pode estar associada a dificuldades na regulação emocional, falhas na elaboração de frustrações e conflitos internos não simbolizados. Muitas vezes, o ato impulsivo funciona como uma forma de descarga de tensão psíquica, substituindo a elaboração emocional pela ação imediata.</w:t>
      </w:r>
    </w:p>
    <w:p w:rsidR="008D2EFF" w:rsidRPr="004656F2" w:rsidRDefault="008D2EFF" w:rsidP="008D2EFF">
      <w:pPr>
        <w:pStyle w:val="NormalWeb"/>
        <w:rPr>
          <w:sz w:val="28"/>
          <w:szCs w:val="28"/>
        </w:rPr>
      </w:pPr>
      <w:r w:rsidRPr="004656F2">
        <w:rPr>
          <w:sz w:val="28"/>
          <w:szCs w:val="28"/>
        </w:rPr>
        <w:t xml:space="preserve">Em uma perspectiva clínica, o comportamento não é visto isoladamente, mas como um </w:t>
      </w:r>
      <w:r w:rsidRPr="004656F2">
        <w:rPr>
          <w:rStyle w:val="Forte"/>
          <w:sz w:val="28"/>
          <w:szCs w:val="28"/>
        </w:rPr>
        <w:t>sintoma</w:t>
      </w:r>
      <w:r w:rsidRPr="004656F2">
        <w:rPr>
          <w:sz w:val="28"/>
          <w:szCs w:val="28"/>
        </w:rPr>
        <w:t>, que expressa algo da história subjetiva do indivíduo, de suas experiências precoces, vínculos afetivos e modos de lidar com o sofrimento.</w:t>
      </w:r>
    </w:p>
    <w:p w:rsidR="008D2EFF" w:rsidRPr="004656F2" w:rsidRDefault="008D2EFF" w:rsidP="008D2EFF">
      <w:pPr>
        <w:pStyle w:val="Ttulo2"/>
        <w:rPr>
          <w:sz w:val="28"/>
          <w:szCs w:val="28"/>
        </w:rPr>
      </w:pPr>
      <w:r w:rsidRPr="004656F2">
        <w:rPr>
          <w:sz w:val="28"/>
          <w:szCs w:val="28"/>
        </w:rPr>
        <w:t>Possíveis fatores associados</w:t>
      </w:r>
    </w:p>
    <w:p w:rsidR="008D2EFF" w:rsidRPr="004656F2" w:rsidRDefault="008D2EFF" w:rsidP="008D2EFF">
      <w:pPr>
        <w:pStyle w:val="NormalWeb"/>
        <w:rPr>
          <w:sz w:val="28"/>
          <w:szCs w:val="28"/>
        </w:rPr>
      </w:pPr>
      <w:r w:rsidRPr="004656F2">
        <w:rPr>
          <w:sz w:val="28"/>
          <w:szCs w:val="28"/>
        </w:rPr>
        <w:t>O transtorno pode estar relacionado a múltiplos fatores, como:</w:t>
      </w:r>
    </w:p>
    <w:p w:rsidR="008D2EFF" w:rsidRPr="004656F2" w:rsidRDefault="008D2EFF" w:rsidP="008D2EFF">
      <w:pPr>
        <w:pStyle w:val="NormalWeb"/>
        <w:numPr>
          <w:ilvl w:val="0"/>
          <w:numId w:val="7"/>
        </w:numPr>
        <w:rPr>
          <w:sz w:val="28"/>
          <w:szCs w:val="28"/>
        </w:rPr>
      </w:pPr>
      <w:r w:rsidRPr="004656F2">
        <w:rPr>
          <w:sz w:val="28"/>
          <w:szCs w:val="28"/>
        </w:rPr>
        <w:t>Dificuldades emocionais precoces</w:t>
      </w:r>
    </w:p>
    <w:p w:rsidR="008D2EFF" w:rsidRPr="004656F2" w:rsidRDefault="008D2EFF" w:rsidP="008D2EFF">
      <w:pPr>
        <w:pStyle w:val="NormalWeb"/>
        <w:numPr>
          <w:ilvl w:val="0"/>
          <w:numId w:val="7"/>
        </w:numPr>
        <w:rPr>
          <w:sz w:val="28"/>
          <w:szCs w:val="28"/>
        </w:rPr>
      </w:pPr>
      <w:r w:rsidRPr="004656F2">
        <w:rPr>
          <w:sz w:val="28"/>
          <w:szCs w:val="28"/>
        </w:rPr>
        <w:t>Vivências de abandono, rejeição ou insegurança afetiva</w:t>
      </w:r>
    </w:p>
    <w:p w:rsidR="008D2EFF" w:rsidRPr="004656F2" w:rsidRDefault="008D2EFF" w:rsidP="008D2EFF">
      <w:pPr>
        <w:pStyle w:val="NormalWeb"/>
        <w:numPr>
          <w:ilvl w:val="0"/>
          <w:numId w:val="7"/>
        </w:numPr>
        <w:rPr>
          <w:sz w:val="28"/>
          <w:szCs w:val="28"/>
        </w:rPr>
      </w:pPr>
      <w:r w:rsidRPr="004656F2">
        <w:rPr>
          <w:sz w:val="28"/>
          <w:szCs w:val="28"/>
        </w:rPr>
        <w:t>Histórico de traumas ou experiências desorganizadoras</w:t>
      </w:r>
    </w:p>
    <w:p w:rsidR="008D2EFF" w:rsidRPr="004656F2" w:rsidRDefault="008D2EFF" w:rsidP="008D2EFF">
      <w:pPr>
        <w:pStyle w:val="NormalWeb"/>
        <w:numPr>
          <w:ilvl w:val="0"/>
          <w:numId w:val="7"/>
        </w:numPr>
        <w:rPr>
          <w:sz w:val="28"/>
          <w:szCs w:val="28"/>
        </w:rPr>
      </w:pPr>
      <w:r w:rsidRPr="004656F2">
        <w:rPr>
          <w:sz w:val="28"/>
          <w:szCs w:val="28"/>
        </w:rPr>
        <w:t>Baixa tolerância à frustração</w:t>
      </w:r>
    </w:p>
    <w:p w:rsidR="008D2EFF" w:rsidRPr="004656F2" w:rsidRDefault="008D2EFF" w:rsidP="008D2EFF">
      <w:pPr>
        <w:pStyle w:val="NormalWeb"/>
        <w:numPr>
          <w:ilvl w:val="0"/>
          <w:numId w:val="7"/>
        </w:numPr>
        <w:rPr>
          <w:sz w:val="28"/>
          <w:szCs w:val="28"/>
        </w:rPr>
      </w:pPr>
      <w:r w:rsidRPr="004656F2">
        <w:rPr>
          <w:sz w:val="28"/>
          <w:szCs w:val="28"/>
        </w:rPr>
        <w:t>Estados de ansiedade intensa ou vazio emocional</w:t>
      </w:r>
    </w:p>
    <w:p w:rsidR="008D2EFF" w:rsidRPr="004656F2" w:rsidRDefault="008D2EFF" w:rsidP="008D2EFF">
      <w:pPr>
        <w:pStyle w:val="NormalWeb"/>
        <w:rPr>
          <w:sz w:val="28"/>
          <w:szCs w:val="28"/>
        </w:rPr>
      </w:pPr>
      <w:r w:rsidRPr="004656F2">
        <w:rPr>
          <w:sz w:val="28"/>
          <w:szCs w:val="28"/>
        </w:rPr>
        <w:t>Cada caso deve ser compreendido de forma singular, sem generalizações ou julgamentos.</w:t>
      </w:r>
    </w:p>
    <w:p w:rsidR="008D2EFF" w:rsidRPr="004656F2" w:rsidRDefault="008D2EFF" w:rsidP="008D2EFF">
      <w:pPr>
        <w:pStyle w:val="Ttulo2"/>
        <w:rPr>
          <w:sz w:val="28"/>
          <w:szCs w:val="28"/>
        </w:rPr>
      </w:pPr>
      <w:r w:rsidRPr="004656F2">
        <w:rPr>
          <w:sz w:val="28"/>
          <w:szCs w:val="28"/>
        </w:rPr>
        <w:t>Impactos na vida do indivíduo</w:t>
      </w:r>
    </w:p>
    <w:p w:rsidR="008D2EFF" w:rsidRPr="004656F2" w:rsidRDefault="008D2EFF" w:rsidP="008D2EFF">
      <w:pPr>
        <w:pStyle w:val="NormalWeb"/>
        <w:rPr>
          <w:sz w:val="28"/>
          <w:szCs w:val="28"/>
        </w:rPr>
      </w:pPr>
      <w:r w:rsidRPr="004656F2">
        <w:rPr>
          <w:sz w:val="28"/>
          <w:szCs w:val="28"/>
        </w:rPr>
        <w:t xml:space="preserve">Quando não tratado, o Transtorno de Impulsividade Sexual pode gerar consequências importantes, como sofrimento psíquico intenso, prejuízos nos vínculos afetivos, conflitos conjugais, isolamento social e queda da autoestima. Muitas pessoas vivem </w:t>
      </w:r>
      <w:proofErr w:type="gramStart"/>
      <w:r w:rsidRPr="004656F2">
        <w:rPr>
          <w:sz w:val="28"/>
          <w:szCs w:val="28"/>
        </w:rPr>
        <w:t>esse quadro em silêncio, movidas</w:t>
      </w:r>
      <w:proofErr w:type="gramEnd"/>
      <w:r w:rsidRPr="004656F2">
        <w:rPr>
          <w:sz w:val="28"/>
          <w:szCs w:val="28"/>
        </w:rPr>
        <w:t xml:space="preserve"> pelo medo do julgamento e pela vergonha, o que dificulta a busca por ajuda.</w:t>
      </w:r>
    </w:p>
    <w:p w:rsidR="008D2EFF" w:rsidRPr="004656F2" w:rsidRDefault="008D2EFF" w:rsidP="008D2EFF">
      <w:pPr>
        <w:pStyle w:val="Ttulo2"/>
        <w:rPr>
          <w:sz w:val="28"/>
          <w:szCs w:val="28"/>
        </w:rPr>
      </w:pPr>
      <w:r w:rsidRPr="004656F2">
        <w:rPr>
          <w:sz w:val="28"/>
          <w:szCs w:val="28"/>
        </w:rPr>
        <w:t>Diagnóstico e importância da escuta clínica</w:t>
      </w:r>
    </w:p>
    <w:p w:rsidR="008D2EFF" w:rsidRPr="004656F2" w:rsidRDefault="008D2EFF" w:rsidP="008D2EFF">
      <w:pPr>
        <w:pStyle w:val="NormalWeb"/>
        <w:rPr>
          <w:sz w:val="28"/>
          <w:szCs w:val="28"/>
        </w:rPr>
      </w:pPr>
      <w:r w:rsidRPr="004656F2">
        <w:rPr>
          <w:sz w:val="28"/>
          <w:szCs w:val="28"/>
        </w:rPr>
        <w:t>O diagnóstico não se baseia apenas no comportamento, mas na escuta cuidadosa da história do sujeito, na compreensão de seus conflitos e na avaliação do impacto desses impulsos em sua vida. O acompanhamento por um profissional de saúde mental é fundamental para diferenciar impulsividade sexual de outras condições e para evitar rotulações inadequadas.</w:t>
      </w:r>
    </w:p>
    <w:p w:rsidR="008D2EFF" w:rsidRPr="004656F2" w:rsidRDefault="008D2EFF" w:rsidP="008D2EFF">
      <w:pPr>
        <w:pStyle w:val="Ttulo2"/>
        <w:rPr>
          <w:sz w:val="28"/>
          <w:szCs w:val="28"/>
        </w:rPr>
      </w:pPr>
      <w:r w:rsidRPr="004656F2">
        <w:rPr>
          <w:sz w:val="28"/>
          <w:szCs w:val="28"/>
        </w:rPr>
        <w:t>Tratamento e possibilidades terapêuticas</w:t>
      </w:r>
    </w:p>
    <w:p w:rsidR="008D2EFF" w:rsidRPr="004656F2" w:rsidRDefault="008D2EFF" w:rsidP="008D2EFF">
      <w:pPr>
        <w:pStyle w:val="NormalWeb"/>
        <w:rPr>
          <w:sz w:val="28"/>
          <w:szCs w:val="28"/>
        </w:rPr>
      </w:pPr>
      <w:r w:rsidRPr="004656F2">
        <w:rPr>
          <w:sz w:val="28"/>
          <w:szCs w:val="28"/>
        </w:rPr>
        <w:lastRenderedPageBreak/>
        <w:t xml:space="preserve">A psicoterapia é um recurso central no tratamento do Transtorno de Impulsividade Sexual. O processo terapêutico possibilita ao paciente compreender os sentidos inconscientes de seus comportamentos, </w:t>
      </w:r>
      <w:proofErr w:type="gramStart"/>
      <w:r w:rsidRPr="004656F2">
        <w:rPr>
          <w:sz w:val="28"/>
          <w:szCs w:val="28"/>
        </w:rPr>
        <w:t>desenvolver</w:t>
      </w:r>
      <w:proofErr w:type="gramEnd"/>
      <w:r w:rsidRPr="004656F2">
        <w:rPr>
          <w:sz w:val="28"/>
          <w:szCs w:val="28"/>
        </w:rPr>
        <w:t xml:space="preserve"> maior consciência emocional e construir formas mais saudáveis de lidar com suas angústias.</w:t>
      </w:r>
    </w:p>
    <w:p w:rsidR="008D2EFF" w:rsidRPr="004656F2" w:rsidRDefault="008D2EFF" w:rsidP="008D2EFF">
      <w:pPr>
        <w:pStyle w:val="NormalWeb"/>
        <w:rPr>
          <w:sz w:val="28"/>
          <w:szCs w:val="28"/>
        </w:rPr>
      </w:pPr>
      <w:r w:rsidRPr="004656F2">
        <w:rPr>
          <w:sz w:val="28"/>
          <w:szCs w:val="28"/>
        </w:rPr>
        <w:t xml:space="preserve">O objetivo do tratamento não é a repressão da sexualidade, mas a </w:t>
      </w:r>
      <w:r w:rsidRPr="004656F2">
        <w:rPr>
          <w:rStyle w:val="Forte"/>
          <w:sz w:val="28"/>
          <w:szCs w:val="28"/>
        </w:rPr>
        <w:t>integração psíquica</w:t>
      </w:r>
      <w:r w:rsidRPr="004656F2">
        <w:rPr>
          <w:sz w:val="28"/>
          <w:szCs w:val="28"/>
        </w:rPr>
        <w:t>, o fortalecimento do autocontrole emocional e a ampliação da capacidade de escolha consciente.</w:t>
      </w:r>
    </w:p>
    <w:p w:rsidR="008D2EFF" w:rsidRPr="004656F2" w:rsidRDefault="008D2EFF" w:rsidP="008D2EFF">
      <w:pPr>
        <w:pStyle w:val="NormalWeb"/>
        <w:rPr>
          <w:sz w:val="28"/>
          <w:szCs w:val="28"/>
        </w:rPr>
      </w:pPr>
      <w:r w:rsidRPr="004656F2">
        <w:rPr>
          <w:sz w:val="28"/>
          <w:szCs w:val="28"/>
        </w:rPr>
        <w:t>Em alguns casos, o acompanhamento médico pode ser indicado de forma complementar, sempre respeitando a individualidade do paciente.</w:t>
      </w:r>
    </w:p>
    <w:p w:rsidR="008D2EFF" w:rsidRPr="004656F2" w:rsidRDefault="008D2EFF" w:rsidP="008D2EFF">
      <w:pPr>
        <w:pStyle w:val="Ttulo2"/>
        <w:rPr>
          <w:sz w:val="28"/>
          <w:szCs w:val="28"/>
        </w:rPr>
      </w:pPr>
      <w:r w:rsidRPr="004656F2">
        <w:rPr>
          <w:sz w:val="28"/>
          <w:szCs w:val="28"/>
        </w:rPr>
        <w:t>Considerações finais</w:t>
      </w:r>
    </w:p>
    <w:p w:rsidR="008D2EFF" w:rsidRPr="004656F2" w:rsidRDefault="008D2EFF" w:rsidP="008D2EFF">
      <w:pPr>
        <w:pStyle w:val="NormalWeb"/>
        <w:rPr>
          <w:sz w:val="28"/>
          <w:szCs w:val="28"/>
        </w:rPr>
      </w:pPr>
      <w:r w:rsidRPr="004656F2">
        <w:rPr>
          <w:sz w:val="28"/>
          <w:szCs w:val="28"/>
        </w:rPr>
        <w:t>O Transtorno de Impulsividade Sexual é uma condição que exige acolhimento, ética e compreensão clínica. Não se trata de falha de caráter, falta de força de vontade ou desvio moral, mas de um sofrimento psíquico que se expressa por meio do comportamento.</w:t>
      </w:r>
    </w:p>
    <w:p w:rsidR="008D2EFF" w:rsidRPr="004656F2" w:rsidRDefault="008D2EFF" w:rsidP="008D2EFF">
      <w:pPr>
        <w:pStyle w:val="NormalWeb"/>
        <w:rPr>
          <w:sz w:val="28"/>
          <w:szCs w:val="28"/>
        </w:rPr>
      </w:pPr>
      <w:r w:rsidRPr="004656F2">
        <w:rPr>
          <w:sz w:val="28"/>
          <w:szCs w:val="28"/>
        </w:rPr>
        <w:t>Buscar ajuda profissional é um passo essencial para romper ciclos de culpa e sofrimento, permitindo ao indivíduo construir uma relação mais saudável consigo mesmo, com seus desejos e com seus vínculos afetivos.</w:t>
      </w:r>
    </w:p>
    <w:p w:rsidR="008D2EFF" w:rsidRPr="004656F2" w:rsidRDefault="008D2EFF" w:rsidP="008D2EFF">
      <w:pPr>
        <w:pStyle w:val="NormalWeb"/>
        <w:rPr>
          <w:sz w:val="28"/>
          <w:szCs w:val="28"/>
        </w:rPr>
      </w:pPr>
      <w:r w:rsidRPr="004656F2">
        <w:rPr>
          <w:sz w:val="28"/>
          <w:szCs w:val="28"/>
        </w:rPr>
        <w:t>A clínica oferece um espaço seguro para que esses conteúdos possam ser elaborados com responsabilidade, respeito e cuidado.</w:t>
      </w:r>
    </w:p>
    <w:p w:rsidR="008D2EFF" w:rsidRPr="004656F2" w:rsidRDefault="008D2EFF" w:rsidP="008D2EFF">
      <w:pPr>
        <w:pStyle w:val="NormalWeb"/>
        <w:rPr>
          <w:sz w:val="28"/>
          <w:szCs w:val="28"/>
        </w:rPr>
      </w:pPr>
      <w:r w:rsidRPr="004656F2">
        <w:rPr>
          <w:rStyle w:val="nfase"/>
          <w:sz w:val="28"/>
          <w:szCs w:val="28"/>
        </w:rPr>
        <w:t>Texto autoral – Luciano Melo</w:t>
      </w:r>
      <w:r w:rsidRPr="004656F2">
        <w:rPr>
          <w:i/>
          <w:iCs/>
          <w:sz w:val="28"/>
          <w:szCs w:val="28"/>
        </w:rPr>
        <w:br/>
      </w:r>
      <w:r w:rsidRPr="004656F2">
        <w:rPr>
          <w:rStyle w:val="nfase"/>
          <w:sz w:val="28"/>
          <w:szCs w:val="28"/>
        </w:rPr>
        <w:t>Psicanalista Clínico</w:t>
      </w:r>
    </w:p>
    <w:sectPr w:rsidR="008D2EFF" w:rsidRPr="004656F2" w:rsidSect="00E51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D27CF"/>
    <w:multiLevelType w:val="multilevel"/>
    <w:tmpl w:val="D622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85D39"/>
    <w:multiLevelType w:val="multilevel"/>
    <w:tmpl w:val="BE00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F6D3D"/>
    <w:multiLevelType w:val="multilevel"/>
    <w:tmpl w:val="F5A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5402A"/>
    <w:multiLevelType w:val="multilevel"/>
    <w:tmpl w:val="9B22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C2825"/>
    <w:multiLevelType w:val="multilevel"/>
    <w:tmpl w:val="8D66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CC775A"/>
    <w:multiLevelType w:val="multilevel"/>
    <w:tmpl w:val="03BC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BA027B"/>
    <w:multiLevelType w:val="multilevel"/>
    <w:tmpl w:val="A598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770C0"/>
    <w:rsid w:val="004656F2"/>
    <w:rsid w:val="008D2EFF"/>
    <w:rsid w:val="00E519AB"/>
    <w:rsid w:val="00E7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AB"/>
  </w:style>
  <w:style w:type="paragraph" w:styleId="Ttulo1">
    <w:name w:val="heading 1"/>
    <w:basedOn w:val="Normal"/>
    <w:link w:val="Ttulo1Char"/>
    <w:uiPriority w:val="9"/>
    <w:qFormat/>
    <w:rsid w:val="00E770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770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770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70C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770C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770C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7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70C0"/>
    <w:rPr>
      <w:b/>
      <w:bCs/>
    </w:rPr>
  </w:style>
  <w:style w:type="character" w:styleId="nfase">
    <w:name w:val="Emphasis"/>
    <w:basedOn w:val="Fontepargpadro"/>
    <w:uiPriority w:val="20"/>
    <w:qFormat/>
    <w:rsid w:val="008D2E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Luciano</cp:lastModifiedBy>
  <cp:revision>2</cp:revision>
  <dcterms:created xsi:type="dcterms:W3CDTF">2026-01-03T21:28:00Z</dcterms:created>
  <dcterms:modified xsi:type="dcterms:W3CDTF">2026-01-03T21:28:00Z</dcterms:modified>
</cp:coreProperties>
</file>