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4A7504" w:rsidRPr="00A450D1" w:rsidTr="004D6FC6">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4A7504" w:rsidRPr="00A450D1" w:rsidRDefault="004A7504" w:rsidP="004D6FC6">
            <w:pPr>
              <w:suppressAutoHyphens w:val="0"/>
              <w:spacing w:line="254" w:lineRule="auto"/>
              <w:jc w:val="center"/>
              <w:rPr>
                <w:lang w:eastAsia="en-US"/>
              </w:rPr>
            </w:pPr>
            <w:r w:rsidRPr="00A450D1">
              <w:rPr>
                <w:rFonts w:ascii="Arial" w:eastAsia="MS Mincho" w:hAnsi="Arial"/>
                <w:sz w:val="28"/>
                <w:lang w:eastAsia="en-US"/>
              </w:rPr>
              <w:t>SIMULADO DE PORTUGUÊS</w:t>
            </w:r>
          </w:p>
        </w:tc>
      </w:tr>
      <w:tr w:rsidR="004A7504" w:rsidRPr="00A450D1" w:rsidTr="004D6FC6">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4A7504" w:rsidRPr="00A450D1" w:rsidRDefault="004A7504" w:rsidP="004D6FC6">
            <w:pPr>
              <w:suppressAutoHyphens w:val="0"/>
              <w:spacing w:line="254" w:lineRule="auto"/>
              <w:rPr>
                <w:rFonts w:ascii="Arial" w:hAnsi="Arial"/>
                <w:lang w:eastAsia="en-US"/>
              </w:rPr>
            </w:pPr>
            <w:r w:rsidRPr="00A450D1">
              <w:rPr>
                <w:rFonts w:ascii="Arial" w:eastAsia="MS Mincho" w:hAnsi="Arial"/>
                <w:sz w:val="28"/>
                <w:lang w:eastAsia="en-US"/>
              </w:rPr>
              <w:t>Escola:</w:t>
            </w:r>
          </w:p>
        </w:tc>
      </w:tr>
      <w:tr w:rsidR="004A7504" w:rsidRPr="00A450D1" w:rsidTr="004D6FC6">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4A7504" w:rsidRPr="00A450D1" w:rsidRDefault="004A7504" w:rsidP="004D6FC6">
            <w:pPr>
              <w:suppressAutoHyphens w:val="0"/>
              <w:spacing w:line="254" w:lineRule="auto"/>
              <w:rPr>
                <w:rFonts w:ascii="Arial" w:hAnsi="Arial"/>
                <w:lang w:eastAsia="en-US"/>
              </w:rPr>
            </w:pPr>
            <w:r w:rsidRPr="00A450D1">
              <w:rPr>
                <w:rFonts w:ascii="Arial" w:eastAsia="MS Mincho" w:hAnsi="Arial"/>
                <w:sz w:val="28"/>
                <w:lang w:eastAsia="en-US"/>
              </w:rPr>
              <w:t>Professor (a):</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4A7504" w:rsidRPr="00A450D1" w:rsidRDefault="004A7504" w:rsidP="004D6FC6">
            <w:pPr>
              <w:suppressAutoHyphens w:val="0"/>
              <w:spacing w:line="254" w:lineRule="auto"/>
              <w:rPr>
                <w:rFonts w:ascii="Arial" w:hAnsi="Arial"/>
                <w:lang w:eastAsia="en-US"/>
              </w:rPr>
            </w:pPr>
            <w:proofErr w:type="gramStart"/>
            <w:r w:rsidRPr="00A450D1">
              <w:rPr>
                <w:rFonts w:ascii="Arial" w:eastAsia="MS Mincho" w:hAnsi="Arial"/>
                <w:sz w:val="28"/>
                <w:lang w:eastAsia="en-US"/>
              </w:rPr>
              <w:t>Data:_</w:t>
            </w:r>
            <w:proofErr w:type="gramEnd"/>
            <w:r w:rsidRPr="00A450D1">
              <w:rPr>
                <w:rFonts w:ascii="Arial" w:eastAsia="MS Mincho" w:hAnsi="Arial"/>
                <w:sz w:val="28"/>
                <w:lang w:eastAsia="en-US"/>
              </w:rPr>
              <w:t>___/_____/______</w:t>
            </w:r>
            <w:r w:rsidRPr="00A450D1">
              <w:rPr>
                <w:rFonts w:ascii="Arial" w:eastAsia="MS Mincho" w:hAnsi="Arial"/>
                <w:lang w:eastAsia="en-US"/>
              </w:rPr>
              <w:t xml:space="preserve"> </w:t>
            </w:r>
          </w:p>
        </w:tc>
      </w:tr>
      <w:tr w:rsidR="004A7504" w:rsidRPr="00A450D1" w:rsidTr="004D6FC6">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4A7504" w:rsidRPr="00A450D1" w:rsidRDefault="004A7504"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Estudante</w:t>
            </w:r>
            <w:proofErr w:type="spellEnd"/>
            <w:r w:rsidRPr="00A450D1">
              <w:rPr>
                <w:rFonts w:ascii="Arial" w:eastAsia="MS Mincho" w:hAnsi="Arial"/>
                <w:sz w:val="28"/>
                <w:lang w:eastAsia="en-US"/>
              </w:rPr>
              <w:t>:</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4A7504" w:rsidRPr="00A450D1" w:rsidRDefault="004A7504"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Turma</w:t>
            </w:r>
            <w:proofErr w:type="spellEnd"/>
            <w:r w:rsidRPr="00A450D1">
              <w:rPr>
                <w:rFonts w:ascii="Arial" w:eastAsia="MS Mincho" w:hAnsi="Arial"/>
                <w:sz w:val="28"/>
                <w:lang w:eastAsia="en-US"/>
              </w:rPr>
              <w:t>:</w:t>
            </w:r>
          </w:p>
        </w:tc>
      </w:tr>
    </w:tbl>
    <w:p w:rsidR="00B21071" w:rsidRPr="00D57400" w:rsidRDefault="004A7504" w:rsidP="004A7504">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19117C4E" wp14:editId="4EDA7475">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D57400" w:rsidRDefault="00B21071" w:rsidP="00B21071">
      <w:pPr>
        <w:jc w:val="center"/>
        <w:rPr>
          <w:rFonts w:ascii="Arial" w:hAnsi="Arial" w:cs="Arial"/>
          <w:sz w:val="22"/>
          <w:szCs w:val="22"/>
        </w:rPr>
      </w:pPr>
    </w:p>
    <w:p w:rsidR="00DB16EF" w:rsidRPr="00D57400" w:rsidRDefault="00DB16EF" w:rsidP="00DB16EF">
      <w:pPr>
        <w:jc w:val="both"/>
        <w:rPr>
          <w:rFonts w:asciiTheme="minorHAnsi" w:hAnsiTheme="minorHAnsi" w:cstheme="minorHAnsi"/>
          <w:b/>
        </w:rPr>
      </w:pPr>
      <w:r w:rsidRPr="00D57400">
        <w:rPr>
          <w:rFonts w:asciiTheme="minorHAnsi" w:hAnsiTheme="minorHAnsi" w:cstheme="minorHAnsi"/>
          <w:b/>
        </w:rPr>
        <w:t>Leia o texto abaixo</w:t>
      </w:r>
      <w:r w:rsidR="008A60F8" w:rsidRPr="00D57400">
        <w:rPr>
          <w:rFonts w:asciiTheme="minorHAnsi" w:hAnsiTheme="minorHAnsi" w:cstheme="minorHAnsi"/>
          <w:b/>
        </w:rPr>
        <w:t xml:space="preserve"> e responda as questões 01 e 02.</w:t>
      </w:r>
      <w:r w:rsidRPr="00D57400">
        <w:rPr>
          <w:rFonts w:asciiTheme="minorHAnsi" w:hAnsiTheme="minorHAnsi" w:cstheme="minorHAnsi"/>
          <w:b/>
        </w:rPr>
        <w:t xml:space="preserve"> </w:t>
      </w:r>
    </w:p>
    <w:p w:rsidR="00DB16EF" w:rsidRPr="00D57400" w:rsidRDefault="00DB16EF" w:rsidP="00DB16EF">
      <w:pPr>
        <w:jc w:val="both"/>
        <w:rPr>
          <w:rFonts w:asciiTheme="minorHAnsi" w:hAnsiTheme="minorHAnsi" w:cstheme="minorHAnsi"/>
          <w:sz w:val="16"/>
          <w:szCs w:val="16"/>
        </w:rPr>
      </w:pPr>
    </w:p>
    <w:p w:rsidR="00DB16EF" w:rsidRPr="00D57400" w:rsidRDefault="00DB16EF" w:rsidP="00DB16EF">
      <w:pPr>
        <w:jc w:val="center"/>
        <w:rPr>
          <w:rFonts w:asciiTheme="minorHAnsi" w:hAnsiTheme="minorHAnsi" w:cstheme="minorHAnsi"/>
          <w:b/>
        </w:rPr>
      </w:pPr>
      <w:r w:rsidRPr="00D57400">
        <w:rPr>
          <w:rFonts w:asciiTheme="minorHAnsi" w:hAnsiTheme="minorHAnsi" w:cstheme="minorHAnsi"/>
          <w:b/>
        </w:rPr>
        <w:t xml:space="preserve">Heroínas – Laura Conrado, </w:t>
      </w:r>
      <w:proofErr w:type="spellStart"/>
      <w:r w:rsidRPr="00D57400">
        <w:rPr>
          <w:rFonts w:asciiTheme="minorHAnsi" w:hAnsiTheme="minorHAnsi" w:cstheme="minorHAnsi"/>
          <w:b/>
        </w:rPr>
        <w:t>Pam</w:t>
      </w:r>
      <w:proofErr w:type="spellEnd"/>
      <w:r w:rsidRPr="00D57400">
        <w:rPr>
          <w:rFonts w:asciiTheme="minorHAnsi" w:hAnsiTheme="minorHAnsi" w:cstheme="minorHAnsi"/>
          <w:b/>
        </w:rPr>
        <w:t xml:space="preserve"> Gonçalves &amp; Ray </w:t>
      </w:r>
      <w:proofErr w:type="spellStart"/>
      <w:r w:rsidRPr="00D57400">
        <w:rPr>
          <w:rFonts w:asciiTheme="minorHAnsi" w:hAnsiTheme="minorHAnsi" w:cstheme="minorHAnsi"/>
          <w:b/>
        </w:rPr>
        <w:t>Tavar</w:t>
      </w:r>
      <w:proofErr w:type="spellEnd"/>
    </w:p>
    <w:p w:rsidR="00DB16EF" w:rsidRPr="00D57400" w:rsidRDefault="00DB16EF" w:rsidP="00DB16EF">
      <w:pPr>
        <w:jc w:val="both"/>
        <w:rPr>
          <w:rFonts w:asciiTheme="minorHAnsi" w:hAnsiTheme="minorHAnsi" w:cstheme="minorHAnsi"/>
          <w:sz w:val="16"/>
          <w:szCs w:val="16"/>
        </w:rPr>
      </w:pPr>
    </w:p>
    <w:p w:rsidR="00DB16EF" w:rsidRPr="00D57400" w:rsidRDefault="00DB16EF" w:rsidP="00DB16EF">
      <w:pPr>
        <w:ind w:firstLine="567"/>
        <w:jc w:val="both"/>
        <w:rPr>
          <w:rFonts w:asciiTheme="minorHAnsi" w:hAnsiTheme="minorHAnsi" w:cstheme="minorHAnsi"/>
          <w:sz w:val="22"/>
          <w:szCs w:val="22"/>
        </w:rPr>
      </w:pPr>
      <w:r w:rsidRPr="00D57400">
        <w:rPr>
          <w:rFonts w:asciiTheme="minorHAnsi" w:hAnsiTheme="minorHAnsi" w:cstheme="minorHAnsi"/>
          <w:sz w:val="22"/>
          <w:szCs w:val="22"/>
        </w:rPr>
        <w:t xml:space="preserve">Baseado em Os Três Mosqueteiros, Rei Arthur e Robin Hood, Heroínas nos conta uma versão atual dessas histórias, substituindo nossos tão conhecidos heróis por mulheres. Em Uma por todas e todas por uma, de Laura Conrado, conhecemos Daniela. Uma jovem no último ano do ensino médio que tem como espelho de carreira sua mãe, uma veterinária de muito prestígio. Daniela cresceu rodeada de bichos e por amor a eles, sonha em trabalhar como voluntária na ONG das Mosqueteiras. [...] </w:t>
      </w:r>
    </w:p>
    <w:p w:rsidR="00DB16EF" w:rsidRPr="00D57400" w:rsidRDefault="00DB16EF" w:rsidP="00DB16EF">
      <w:pPr>
        <w:ind w:firstLine="567"/>
        <w:jc w:val="both"/>
        <w:rPr>
          <w:rFonts w:asciiTheme="minorHAnsi" w:hAnsiTheme="minorHAnsi" w:cstheme="minorHAnsi"/>
          <w:sz w:val="22"/>
          <w:szCs w:val="22"/>
        </w:rPr>
      </w:pPr>
      <w:r w:rsidRPr="00D57400">
        <w:rPr>
          <w:rFonts w:asciiTheme="minorHAnsi" w:hAnsiTheme="minorHAnsi" w:cstheme="minorHAnsi"/>
          <w:sz w:val="22"/>
          <w:szCs w:val="22"/>
        </w:rPr>
        <w:t xml:space="preserve">Os contos são de uma escrita fluida e, quando se percebe o momento em que eles têm relação com os heróis, se tornam bastante divertidos de acompanhar. Por mais que tenham escritoras diferentes, todos eles têm em comum uma mulher, ou várias, que salva uma ONG, uma formatura ou a nossa população. Muita determinação, protagonistas fortes e uma pitada de romance. </w:t>
      </w:r>
    </w:p>
    <w:p w:rsidR="00DB16EF" w:rsidRPr="00D57400" w:rsidRDefault="00DB16EF" w:rsidP="00DB16EF">
      <w:pPr>
        <w:ind w:firstLine="567"/>
        <w:jc w:val="both"/>
        <w:rPr>
          <w:rFonts w:asciiTheme="minorHAnsi" w:hAnsiTheme="minorHAnsi" w:cstheme="minorHAnsi"/>
          <w:sz w:val="22"/>
          <w:szCs w:val="22"/>
        </w:rPr>
      </w:pPr>
      <w:r w:rsidRPr="00D57400">
        <w:rPr>
          <w:rFonts w:asciiTheme="minorHAnsi" w:hAnsiTheme="minorHAnsi" w:cstheme="minorHAnsi"/>
          <w:sz w:val="22"/>
          <w:szCs w:val="22"/>
        </w:rPr>
        <w:t xml:space="preserve">É complicado escolher um favorito. [...] </w:t>
      </w:r>
    </w:p>
    <w:p w:rsidR="00DB16EF" w:rsidRPr="00D57400" w:rsidRDefault="00DB16EF" w:rsidP="00DB16EF">
      <w:pPr>
        <w:ind w:firstLine="567"/>
        <w:jc w:val="both"/>
        <w:rPr>
          <w:rFonts w:asciiTheme="minorHAnsi" w:hAnsiTheme="minorHAnsi" w:cstheme="minorHAnsi"/>
          <w:sz w:val="22"/>
          <w:szCs w:val="22"/>
        </w:rPr>
      </w:pPr>
      <w:r w:rsidRPr="00D57400">
        <w:rPr>
          <w:rFonts w:asciiTheme="minorHAnsi" w:hAnsiTheme="minorHAnsi" w:cstheme="minorHAnsi"/>
          <w:sz w:val="22"/>
          <w:szCs w:val="22"/>
        </w:rPr>
        <w:t xml:space="preserve">Heroínas vai falar sobre mulheres [...]. Algo que eu infelizmente não tenho visto muito nas histórias que leio. Foi com certeza, o ponto forte do livro. Em todos os contos, é possível perceber a união das mulheres, sendo elas já amigas ou acabando de se conhecer. </w:t>
      </w:r>
    </w:p>
    <w:p w:rsidR="0098412C" w:rsidRPr="00D57400" w:rsidRDefault="00DB16EF" w:rsidP="00DB16EF">
      <w:pPr>
        <w:ind w:firstLine="567"/>
        <w:jc w:val="both"/>
        <w:rPr>
          <w:rFonts w:asciiTheme="minorHAnsi" w:hAnsiTheme="minorHAnsi" w:cstheme="minorHAnsi"/>
        </w:rPr>
      </w:pPr>
      <w:r w:rsidRPr="00D57400">
        <w:rPr>
          <w:rFonts w:asciiTheme="minorHAnsi" w:hAnsiTheme="minorHAnsi" w:cstheme="minorHAnsi"/>
          <w:sz w:val="22"/>
          <w:szCs w:val="22"/>
        </w:rPr>
        <w:t xml:space="preserve">Se você gosta de histórias com personagens femininas fortes, [...] não pode deixar de ler estes contos tão incríveis. </w:t>
      </w:r>
    </w:p>
    <w:p w:rsidR="0098412C" w:rsidRPr="00D57400" w:rsidRDefault="00DB16EF" w:rsidP="0098412C">
      <w:pPr>
        <w:jc w:val="right"/>
        <w:rPr>
          <w:rFonts w:asciiTheme="minorHAnsi" w:hAnsiTheme="minorHAnsi" w:cstheme="minorHAnsi"/>
          <w:sz w:val="16"/>
          <w:szCs w:val="16"/>
        </w:rPr>
      </w:pPr>
      <w:r w:rsidRPr="00D57400">
        <w:rPr>
          <w:rFonts w:asciiTheme="minorHAnsi" w:hAnsiTheme="minorHAnsi" w:cstheme="minorHAnsi"/>
          <w:sz w:val="16"/>
          <w:szCs w:val="16"/>
        </w:rPr>
        <w:t xml:space="preserve">Disponível em: </w:t>
      </w:r>
      <w:r w:rsidR="0098412C" w:rsidRPr="00D57400">
        <w:rPr>
          <w:rFonts w:asciiTheme="minorHAnsi" w:hAnsiTheme="minorHAnsi" w:cstheme="minorHAnsi"/>
          <w:sz w:val="16"/>
          <w:szCs w:val="16"/>
        </w:rPr>
        <w:t>https://resenhandosonhos.com/heroinas-laura-conrado-pam-goncalves-ray-tavares/</w:t>
      </w:r>
      <w:r w:rsidRPr="00D57400">
        <w:rPr>
          <w:rFonts w:asciiTheme="minorHAnsi" w:hAnsiTheme="minorHAnsi" w:cstheme="minorHAnsi"/>
          <w:sz w:val="16"/>
          <w:szCs w:val="16"/>
        </w:rPr>
        <w:t>. Acesso em 18 abr. 2023. Adaptado para fins didáticos. Fragmento.</w:t>
      </w:r>
    </w:p>
    <w:p w:rsidR="0098412C" w:rsidRPr="00D57400" w:rsidRDefault="00DB16EF" w:rsidP="0098412C">
      <w:pPr>
        <w:jc w:val="right"/>
        <w:rPr>
          <w:rFonts w:asciiTheme="minorHAnsi" w:hAnsiTheme="minorHAnsi" w:cstheme="minorHAnsi"/>
        </w:rPr>
      </w:pPr>
      <w:r w:rsidRPr="00D57400">
        <w:rPr>
          <w:rFonts w:asciiTheme="minorHAnsi" w:hAnsiTheme="minorHAnsi" w:cstheme="minorHAnsi"/>
        </w:rPr>
        <w:t xml:space="preserve"> </w:t>
      </w:r>
    </w:p>
    <w:p w:rsidR="0098412C" w:rsidRPr="00D57400" w:rsidRDefault="0098412C" w:rsidP="0098412C">
      <w:pPr>
        <w:pStyle w:val="NormalWeb"/>
        <w:shd w:val="clear" w:color="auto" w:fill="FFFFFF"/>
        <w:spacing w:before="0" w:after="0"/>
        <w:jc w:val="center"/>
        <w:rPr>
          <w:rStyle w:val="Forte"/>
          <w:rFonts w:ascii="Arial Black" w:hAnsi="Arial Black" w:cs="Arial"/>
          <w:sz w:val="20"/>
          <w:szCs w:val="20"/>
        </w:rPr>
      </w:pPr>
      <w:r w:rsidRPr="00D57400">
        <w:rPr>
          <w:rFonts w:ascii="Comic Sans MS" w:hAnsi="Comic Sans MS" w:cs="Courier New"/>
          <w:b/>
          <w:sz w:val="20"/>
          <w:szCs w:val="20"/>
        </w:rPr>
        <w:t>D</w:t>
      </w:r>
      <w:r w:rsidR="00D45D2D" w:rsidRPr="00D57400">
        <w:rPr>
          <w:rFonts w:ascii="Comic Sans MS" w:hAnsi="Comic Sans MS" w:cs="Courier New"/>
          <w:b/>
          <w:sz w:val="20"/>
          <w:szCs w:val="20"/>
        </w:rPr>
        <w:t>14</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01</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98412C" w:rsidRPr="00D57400" w:rsidRDefault="00DB16EF" w:rsidP="0098412C">
      <w:pPr>
        <w:jc w:val="both"/>
        <w:rPr>
          <w:rFonts w:asciiTheme="minorHAnsi" w:hAnsiTheme="minorHAnsi" w:cstheme="minorHAnsi"/>
        </w:rPr>
      </w:pPr>
      <w:r w:rsidRPr="00D57400">
        <w:rPr>
          <w:rFonts w:asciiTheme="minorHAnsi" w:hAnsiTheme="minorHAnsi" w:cstheme="minorHAnsi"/>
        </w:rPr>
        <w:t xml:space="preserve">Nesse texto, há uma opinião no trecho: </w:t>
      </w:r>
    </w:p>
    <w:p w:rsidR="0098412C" w:rsidRPr="00D57400" w:rsidRDefault="00DB16EF" w:rsidP="0098412C">
      <w:pPr>
        <w:ind w:left="567" w:hanging="425"/>
        <w:jc w:val="both"/>
        <w:rPr>
          <w:rFonts w:asciiTheme="minorHAnsi" w:hAnsiTheme="minorHAnsi" w:cstheme="minorHAnsi"/>
        </w:rPr>
      </w:pPr>
      <w:r w:rsidRPr="00D57400">
        <w:rPr>
          <w:rFonts w:asciiTheme="minorHAnsi" w:hAnsiTheme="minorHAnsi" w:cstheme="minorHAnsi"/>
        </w:rPr>
        <w:t xml:space="preserve">A) “Baseado em Os Três </w:t>
      </w:r>
      <w:proofErr w:type="gramStart"/>
      <w:r w:rsidRPr="00D57400">
        <w:rPr>
          <w:rFonts w:asciiTheme="minorHAnsi" w:hAnsiTheme="minorHAnsi" w:cstheme="minorHAnsi"/>
        </w:rPr>
        <w:t>Mosqueteiros,...</w:t>
      </w:r>
      <w:proofErr w:type="gramEnd"/>
      <w:r w:rsidRPr="00D57400">
        <w:rPr>
          <w:rFonts w:asciiTheme="minorHAnsi" w:hAnsiTheme="minorHAnsi" w:cstheme="minorHAnsi"/>
        </w:rPr>
        <w:t xml:space="preserve">”. (1º parágrafo) </w:t>
      </w:r>
    </w:p>
    <w:p w:rsidR="0098412C" w:rsidRPr="00D57400" w:rsidRDefault="00DB16EF" w:rsidP="0098412C">
      <w:pPr>
        <w:ind w:left="567" w:hanging="425"/>
        <w:jc w:val="both"/>
        <w:rPr>
          <w:rFonts w:asciiTheme="minorHAnsi" w:hAnsiTheme="minorHAnsi" w:cstheme="minorHAnsi"/>
        </w:rPr>
      </w:pPr>
      <w:r w:rsidRPr="00D57400">
        <w:rPr>
          <w:rFonts w:asciiTheme="minorHAnsi" w:hAnsiTheme="minorHAnsi" w:cstheme="minorHAnsi"/>
        </w:rPr>
        <w:t xml:space="preserve">B) “Uma jovem no último ano do ensino médio...”. (1º parágrafo) </w:t>
      </w:r>
    </w:p>
    <w:p w:rsidR="0098412C" w:rsidRPr="00D57400" w:rsidRDefault="00DB16EF" w:rsidP="0098412C">
      <w:pPr>
        <w:ind w:left="567" w:hanging="425"/>
        <w:jc w:val="both"/>
        <w:rPr>
          <w:rFonts w:asciiTheme="minorHAnsi" w:hAnsiTheme="minorHAnsi" w:cstheme="minorHAnsi"/>
        </w:rPr>
      </w:pPr>
      <w:r w:rsidRPr="00D57400">
        <w:rPr>
          <w:rFonts w:asciiTheme="minorHAnsi" w:hAnsiTheme="minorHAnsi" w:cstheme="minorHAnsi"/>
        </w:rPr>
        <w:t xml:space="preserve">C) “... sonha em trabalhar como voluntária na ONG...”. (1º parágrafo) </w:t>
      </w:r>
    </w:p>
    <w:p w:rsidR="0098412C" w:rsidRPr="00D57400" w:rsidRDefault="00DB16EF" w:rsidP="0098412C">
      <w:pPr>
        <w:ind w:left="567" w:hanging="425"/>
        <w:jc w:val="both"/>
        <w:rPr>
          <w:rFonts w:asciiTheme="minorHAnsi" w:hAnsiTheme="minorHAnsi" w:cstheme="minorHAnsi"/>
        </w:rPr>
      </w:pPr>
      <w:r w:rsidRPr="00D57400">
        <w:rPr>
          <w:rFonts w:asciiTheme="minorHAnsi" w:hAnsiTheme="minorHAnsi" w:cstheme="minorHAnsi"/>
        </w:rPr>
        <w:t xml:space="preserve">D) “... eu infelizmente não tenho visto muito...”. (4º parágrafo) </w:t>
      </w:r>
    </w:p>
    <w:p w:rsidR="0098412C" w:rsidRPr="00D57400" w:rsidRDefault="0098412C" w:rsidP="0098412C">
      <w:pPr>
        <w:jc w:val="both"/>
        <w:rPr>
          <w:rFonts w:asciiTheme="minorHAnsi" w:hAnsiTheme="minorHAnsi" w:cstheme="minorHAnsi"/>
        </w:rPr>
      </w:pPr>
    </w:p>
    <w:p w:rsidR="00B21071" w:rsidRPr="00D57400" w:rsidRDefault="00B21071" w:rsidP="00B21071">
      <w:pPr>
        <w:pStyle w:val="NormalWeb"/>
        <w:shd w:val="clear" w:color="auto" w:fill="FFFFFF"/>
        <w:spacing w:before="0" w:after="0"/>
        <w:jc w:val="center"/>
        <w:rPr>
          <w:rStyle w:val="Forte"/>
          <w:rFonts w:ascii="Arial Black" w:hAnsi="Arial Black" w:cs="Arial"/>
          <w:sz w:val="20"/>
          <w:szCs w:val="20"/>
        </w:rPr>
      </w:pPr>
      <w:r w:rsidRPr="00D57400">
        <w:rPr>
          <w:rFonts w:ascii="Comic Sans MS" w:hAnsi="Comic Sans MS" w:cs="Courier New"/>
          <w:b/>
          <w:sz w:val="20"/>
          <w:szCs w:val="20"/>
        </w:rPr>
        <w:t>D</w:t>
      </w:r>
      <w:r w:rsidR="00D45D2D" w:rsidRPr="00D57400">
        <w:rPr>
          <w:rFonts w:ascii="Comic Sans MS" w:hAnsi="Comic Sans MS" w:cs="Courier New"/>
          <w:b/>
          <w:sz w:val="20"/>
          <w:szCs w:val="20"/>
        </w:rPr>
        <w:t>3</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w:t>
      </w:r>
      <w:r w:rsidR="00FC6421" w:rsidRPr="00D57400">
        <w:rPr>
          <w:rFonts w:ascii="Comic Sans MS" w:hAnsi="Comic Sans MS" w:cs="Courier New"/>
          <w:b/>
          <w:sz w:val="20"/>
          <w:szCs w:val="20"/>
          <w:shd w:val="clear" w:color="auto" w:fill="000000"/>
        </w:rPr>
        <w:t>0</w:t>
      </w:r>
      <w:r w:rsidRPr="00D57400">
        <w:rPr>
          <w:rFonts w:ascii="Comic Sans MS" w:hAnsi="Comic Sans MS" w:cs="Courier New"/>
          <w:b/>
          <w:sz w:val="20"/>
          <w:szCs w:val="20"/>
          <w:shd w:val="clear" w:color="auto" w:fill="000000"/>
        </w:rPr>
        <w:t>2</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98412C" w:rsidRPr="00D57400" w:rsidRDefault="0098412C" w:rsidP="0098412C">
      <w:pPr>
        <w:jc w:val="both"/>
        <w:rPr>
          <w:rFonts w:asciiTheme="minorHAnsi" w:hAnsiTheme="minorHAnsi" w:cstheme="minorHAnsi"/>
        </w:rPr>
      </w:pPr>
      <w:r w:rsidRPr="00D57400">
        <w:rPr>
          <w:rFonts w:asciiTheme="minorHAnsi" w:hAnsiTheme="minorHAnsi" w:cstheme="minorHAnsi"/>
        </w:rPr>
        <w:t xml:space="preserve">Nesse texto, no trecho “... </w:t>
      </w:r>
      <w:r w:rsidRPr="00D57400">
        <w:rPr>
          <w:rFonts w:asciiTheme="minorHAnsi" w:hAnsiTheme="minorHAnsi" w:cstheme="minorHAnsi"/>
          <w:b/>
          <w:u w:val="single"/>
        </w:rPr>
        <w:t>tem como espelho</w:t>
      </w:r>
      <w:r w:rsidRPr="00D57400">
        <w:rPr>
          <w:rFonts w:asciiTheme="minorHAnsi" w:hAnsiTheme="minorHAnsi" w:cstheme="minorHAnsi"/>
        </w:rPr>
        <w:t xml:space="preserve"> de carreira sua </w:t>
      </w:r>
      <w:proofErr w:type="gramStart"/>
      <w:r w:rsidRPr="00D57400">
        <w:rPr>
          <w:rFonts w:asciiTheme="minorHAnsi" w:hAnsiTheme="minorHAnsi" w:cstheme="minorHAnsi"/>
        </w:rPr>
        <w:t>mãe,...</w:t>
      </w:r>
      <w:proofErr w:type="gramEnd"/>
      <w:r w:rsidRPr="00D57400">
        <w:rPr>
          <w:rFonts w:asciiTheme="minorHAnsi" w:hAnsiTheme="minorHAnsi" w:cstheme="minorHAnsi"/>
        </w:rPr>
        <w:t xml:space="preserve">” (1º parágrafo), a expressão destacada foi utilizada para </w:t>
      </w:r>
    </w:p>
    <w:p w:rsidR="0098412C" w:rsidRPr="00D57400" w:rsidRDefault="0098412C" w:rsidP="0098412C">
      <w:pPr>
        <w:ind w:left="567" w:hanging="425"/>
        <w:jc w:val="both"/>
        <w:rPr>
          <w:rFonts w:asciiTheme="minorHAnsi" w:hAnsiTheme="minorHAnsi" w:cstheme="minorHAnsi"/>
        </w:rPr>
      </w:pPr>
      <w:r w:rsidRPr="00D57400">
        <w:rPr>
          <w:rFonts w:asciiTheme="minorHAnsi" w:hAnsiTheme="minorHAnsi" w:cstheme="minorHAnsi"/>
        </w:rPr>
        <w:t xml:space="preserve">A) apontar que a personagem principal quer comprar um espelho para sua mãe. </w:t>
      </w:r>
    </w:p>
    <w:p w:rsidR="0098412C" w:rsidRPr="00D57400" w:rsidRDefault="0098412C" w:rsidP="0098412C">
      <w:pPr>
        <w:ind w:left="567" w:hanging="425"/>
        <w:jc w:val="both"/>
        <w:rPr>
          <w:rFonts w:asciiTheme="minorHAnsi" w:hAnsiTheme="minorHAnsi" w:cstheme="minorHAnsi"/>
        </w:rPr>
      </w:pPr>
      <w:r w:rsidRPr="00D57400">
        <w:rPr>
          <w:rFonts w:asciiTheme="minorHAnsi" w:hAnsiTheme="minorHAnsi" w:cstheme="minorHAnsi"/>
        </w:rPr>
        <w:t xml:space="preserve">B) demonstrar que a personagem principal </w:t>
      </w:r>
      <w:proofErr w:type="gramStart"/>
      <w:r w:rsidRPr="00D57400">
        <w:rPr>
          <w:rFonts w:asciiTheme="minorHAnsi" w:hAnsiTheme="minorHAnsi" w:cstheme="minorHAnsi"/>
        </w:rPr>
        <w:t>preocupa-se</w:t>
      </w:r>
      <w:proofErr w:type="gramEnd"/>
      <w:r w:rsidRPr="00D57400">
        <w:rPr>
          <w:rFonts w:asciiTheme="minorHAnsi" w:hAnsiTheme="minorHAnsi" w:cstheme="minorHAnsi"/>
        </w:rPr>
        <w:t xml:space="preserve"> com a beleza. </w:t>
      </w:r>
    </w:p>
    <w:p w:rsidR="0098412C" w:rsidRPr="00D57400" w:rsidRDefault="0098412C" w:rsidP="0098412C">
      <w:pPr>
        <w:ind w:left="567" w:hanging="425"/>
        <w:jc w:val="both"/>
        <w:rPr>
          <w:rFonts w:asciiTheme="minorHAnsi" w:hAnsiTheme="minorHAnsi" w:cstheme="minorHAnsi"/>
        </w:rPr>
      </w:pPr>
      <w:r w:rsidRPr="00D57400">
        <w:rPr>
          <w:rFonts w:asciiTheme="minorHAnsi" w:hAnsiTheme="minorHAnsi" w:cstheme="minorHAnsi"/>
        </w:rPr>
        <w:t xml:space="preserve">C) indicar que a personagem principal imagina ser frágil para tornar-se veterinária. </w:t>
      </w:r>
    </w:p>
    <w:p w:rsidR="0098412C" w:rsidRPr="00D57400" w:rsidRDefault="0098412C" w:rsidP="0098412C">
      <w:pPr>
        <w:ind w:left="567" w:hanging="425"/>
        <w:jc w:val="both"/>
        <w:rPr>
          <w:rFonts w:asciiTheme="minorHAnsi" w:hAnsiTheme="minorHAnsi" w:cstheme="minorHAnsi"/>
        </w:rPr>
      </w:pPr>
      <w:r w:rsidRPr="00D57400">
        <w:rPr>
          <w:rFonts w:asciiTheme="minorHAnsi" w:hAnsiTheme="minorHAnsi" w:cstheme="minorHAnsi"/>
        </w:rPr>
        <w:t>D) mostrar que a personagem principal deseja ter a mesma profissão de sua mãe.</w:t>
      </w:r>
    </w:p>
    <w:p w:rsidR="007937EE" w:rsidRPr="00D57400" w:rsidRDefault="007937EE" w:rsidP="00B21071">
      <w:pPr>
        <w:pStyle w:val="NormalWeb"/>
        <w:shd w:val="clear" w:color="auto" w:fill="FFFFFF"/>
        <w:spacing w:before="0" w:after="0"/>
        <w:jc w:val="center"/>
        <w:rPr>
          <w:rFonts w:asciiTheme="minorHAnsi" w:hAnsiTheme="minorHAnsi" w:cstheme="minorHAnsi"/>
        </w:rPr>
      </w:pPr>
    </w:p>
    <w:p w:rsidR="00C3753F" w:rsidRPr="00D57400" w:rsidRDefault="00C3753F" w:rsidP="00C3753F">
      <w:pPr>
        <w:pStyle w:val="NormalWeb"/>
        <w:shd w:val="clear" w:color="auto" w:fill="FFFFFF"/>
        <w:spacing w:before="0" w:after="0"/>
        <w:jc w:val="center"/>
        <w:rPr>
          <w:rStyle w:val="Forte"/>
          <w:rFonts w:ascii="Arial Black" w:hAnsi="Arial Black" w:cs="Arial"/>
          <w:sz w:val="20"/>
          <w:szCs w:val="20"/>
        </w:rPr>
      </w:pPr>
      <w:r w:rsidRPr="00D57400">
        <w:rPr>
          <w:rFonts w:ascii="Comic Sans MS" w:hAnsi="Comic Sans MS" w:cs="Courier New"/>
          <w:b/>
          <w:sz w:val="20"/>
          <w:szCs w:val="20"/>
        </w:rPr>
        <w:t>D</w:t>
      </w:r>
      <w:r w:rsidR="00D45D2D" w:rsidRPr="00D57400">
        <w:rPr>
          <w:rFonts w:ascii="Comic Sans MS" w:hAnsi="Comic Sans MS" w:cs="Courier New"/>
          <w:b/>
          <w:sz w:val="20"/>
          <w:szCs w:val="20"/>
        </w:rPr>
        <w:t>5</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03</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C3753F" w:rsidRPr="00D57400" w:rsidRDefault="00C3753F" w:rsidP="00C3753F">
      <w:pPr>
        <w:pStyle w:val="NormalWeb"/>
        <w:shd w:val="clear" w:color="auto" w:fill="FFFFFF"/>
        <w:spacing w:before="0" w:after="0"/>
        <w:rPr>
          <w:rFonts w:asciiTheme="minorHAnsi" w:hAnsiTheme="minorHAnsi" w:cstheme="minorHAnsi"/>
        </w:rPr>
      </w:pPr>
      <w:r w:rsidRPr="00D57400">
        <w:rPr>
          <w:rFonts w:asciiTheme="minorHAnsi" w:hAnsiTheme="minorHAnsi" w:cstheme="minorHAnsi"/>
        </w:rPr>
        <w:t xml:space="preserve">Leia o texto abaixo. </w:t>
      </w:r>
    </w:p>
    <w:p w:rsidR="00C3753F" w:rsidRPr="00D57400" w:rsidRDefault="00C3753F" w:rsidP="00C3753F">
      <w:pPr>
        <w:pStyle w:val="NormalWeb"/>
        <w:shd w:val="clear" w:color="auto" w:fill="FFFFFF"/>
        <w:spacing w:before="0" w:after="0"/>
        <w:jc w:val="center"/>
        <w:rPr>
          <w:rFonts w:asciiTheme="minorHAnsi" w:hAnsiTheme="minorHAnsi" w:cstheme="minorHAnsi"/>
        </w:rPr>
      </w:pPr>
      <w:r w:rsidRPr="00D57400">
        <w:rPr>
          <w:noProof/>
          <w:lang w:eastAsia="pt-BR"/>
        </w:rPr>
        <w:drawing>
          <wp:inline distT="0" distB="0" distL="0" distR="0">
            <wp:extent cx="2164581" cy="2598420"/>
            <wp:effectExtent l="19050" t="0" r="7119" b="0"/>
            <wp:docPr id="3" name="Imagem 2" descr="https://media-cdn.tripadvisor.com/media/photo-s/0f/a4/1f/42/pet-friend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cdn.tripadvisor.com/media/photo-s/0f/a4/1f/42/pet-friendly.jpg"/>
                    <pic:cNvPicPr>
                      <a:picLocks noChangeAspect="1" noChangeArrowheads="1"/>
                    </pic:cNvPicPr>
                  </pic:nvPicPr>
                  <pic:blipFill>
                    <a:blip r:embed="rId8"/>
                    <a:srcRect/>
                    <a:stretch>
                      <a:fillRect/>
                    </a:stretch>
                  </pic:blipFill>
                  <pic:spPr bwMode="auto">
                    <a:xfrm>
                      <a:off x="0" y="0"/>
                      <a:ext cx="2164931" cy="2598840"/>
                    </a:xfrm>
                    <a:prstGeom prst="rect">
                      <a:avLst/>
                    </a:prstGeom>
                    <a:noFill/>
                    <a:ln w="9525">
                      <a:noFill/>
                      <a:miter lim="800000"/>
                      <a:headEnd/>
                      <a:tailEnd/>
                    </a:ln>
                  </pic:spPr>
                </pic:pic>
              </a:graphicData>
            </a:graphic>
          </wp:inline>
        </w:drawing>
      </w:r>
    </w:p>
    <w:p w:rsidR="00C3753F" w:rsidRPr="00D57400" w:rsidRDefault="00C3753F" w:rsidP="00C3753F">
      <w:pPr>
        <w:pStyle w:val="NormalWeb"/>
        <w:shd w:val="clear" w:color="auto" w:fill="FFFFFF"/>
        <w:spacing w:before="0" w:after="0"/>
        <w:jc w:val="right"/>
        <w:rPr>
          <w:rFonts w:asciiTheme="minorHAnsi" w:hAnsiTheme="minorHAnsi" w:cstheme="minorHAnsi"/>
          <w:sz w:val="16"/>
          <w:szCs w:val="16"/>
        </w:rPr>
      </w:pPr>
      <w:r w:rsidRPr="00D57400">
        <w:rPr>
          <w:rFonts w:asciiTheme="minorHAnsi" w:hAnsiTheme="minorHAnsi" w:cstheme="minorHAnsi"/>
          <w:sz w:val="16"/>
          <w:szCs w:val="16"/>
        </w:rPr>
        <w:t xml:space="preserve">Disponível em: https://media-cdn.tripadvisor.com/media/photo-s/0f/a4/1f/42/pet-friendly.jpg. Acesso em: 17 abr. 2023. </w:t>
      </w:r>
    </w:p>
    <w:p w:rsidR="00C3753F" w:rsidRPr="00D57400" w:rsidRDefault="00C3753F" w:rsidP="00C3753F">
      <w:pPr>
        <w:pStyle w:val="NormalWeb"/>
        <w:shd w:val="clear" w:color="auto" w:fill="FFFFFF"/>
        <w:spacing w:before="0" w:after="0"/>
        <w:rPr>
          <w:rFonts w:asciiTheme="minorHAnsi" w:hAnsiTheme="minorHAnsi" w:cstheme="minorHAnsi"/>
          <w:sz w:val="16"/>
          <w:szCs w:val="16"/>
        </w:rPr>
      </w:pPr>
    </w:p>
    <w:p w:rsidR="00C3753F" w:rsidRPr="00D57400" w:rsidRDefault="00C3753F" w:rsidP="00C3753F">
      <w:pPr>
        <w:pStyle w:val="NormalWeb"/>
        <w:shd w:val="clear" w:color="auto" w:fill="FFFFFF"/>
        <w:spacing w:before="0" w:after="0"/>
        <w:rPr>
          <w:rFonts w:asciiTheme="minorHAnsi" w:hAnsiTheme="minorHAnsi" w:cstheme="minorHAnsi"/>
        </w:rPr>
      </w:pPr>
      <w:r w:rsidRPr="00D57400">
        <w:rPr>
          <w:rFonts w:asciiTheme="minorHAnsi" w:hAnsiTheme="minorHAnsi" w:cstheme="minorHAnsi"/>
        </w:rPr>
        <w:t xml:space="preserve">Entende-se desse texto que </w:t>
      </w:r>
    </w:p>
    <w:p w:rsidR="00C3753F" w:rsidRPr="00D57400" w:rsidRDefault="00C3753F" w:rsidP="00C3753F">
      <w:pPr>
        <w:pStyle w:val="NormalWeb"/>
        <w:shd w:val="clear" w:color="auto" w:fill="FFFFFF"/>
        <w:spacing w:before="0" w:after="0"/>
        <w:ind w:left="567" w:hanging="425"/>
        <w:jc w:val="both"/>
        <w:rPr>
          <w:rFonts w:asciiTheme="minorHAnsi" w:hAnsiTheme="minorHAnsi" w:cstheme="minorHAnsi"/>
        </w:rPr>
      </w:pPr>
      <w:r w:rsidRPr="00D57400">
        <w:rPr>
          <w:rFonts w:asciiTheme="minorHAnsi" w:hAnsiTheme="minorHAnsi" w:cstheme="minorHAnsi"/>
        </w:rPr>
        <w:t xml:space="preserve">A) os animais devem participar das propagandas de hotel. </w:t>
      </w:r>
    </w:p>
    <w:p w:rsidR="00C3753F" w:rsidRPr="00D57400" w:rsidRDefault="00C3753F" w:rsidP="00C3753F">
      <w:pPr>
        <w:pStyle w:val="NormalWeb"/>
        <w:shd w:val="clear" w:color="auto" w:fill="FFFFFF"/>
        <w:spacing w:before="0" w:after="0"/>
        <w:ind w:left="567" w:hanging="425"/>
        <w:jc w:val="both"/>
        <w:rPr>
          <w:rFonts w:asciiTheme="minorHAnsi" w:hAnsiTheme="minorHAnsi" w:cstheme="minorHAnsi"/>
        </w:rPr>
      </w:pPr>
      <w:r w:rsidRPr="00D57400">
        <w:rPr>
          <w:rFonts w:asciiTheme="minorHAnsi" w:hAnsiTheme="minorHAnsi" w:cstheme="minorHAnsi"/>
        </w:rPr>
        <w:t xml:space="preserve">B) os animais podem passear sem o tutor no hotel. </w:t>
      </w:r>
    </w:p>
    <w:p w:rsidR="00C3753F" w:rsidRPr="00D57400" w:rsidRDefault="00C3753F" w:rsidP="00C3753F">
      <w:pPr>
        <w:pStyle w:val="NormalWeb"/>
        <w:shd w:val="clear" w:color="auto" w:fill="FFFFFF"/>
        <w:spacing w:before="0" w:after="0"/>
        <w:ind w:left="567" w:hanging="425"/>
        <w:jc w:val="both"/>
        <w:rPr>
          <w:rFonts w:asciiTheme="minorHAnsi" w:hAnsiTheme="minorHAnsi" w:cstheme="minorHAnsi"/>
        </w:rPr>
      </w:pPr>
      <w:r w:rsidRPr="00D57400">
        <w:rPr>
          <w:rFonts w:asciiTheme="minorHAnsi" w:hAnsiTheme="minorHAnsi" w:cstheme="minorHAnsi"/>
        </w:rPr>
        <w:t xml:space="preserve">C) os animais protegem os hóspedes no hotel. </w:t>
      </w:r>
    </w:p>
    <w:p w:rsidR="00C3753F" w:rsidRPr="00D57400" w:rsidRDefault="00C3753F" w:rsidP="00C3753F">
      <w:pPr>
        <w:pStyle w:val="NormalWeb"/>
        <w:shd w:val="clear" w:color="auto" w:fill="FFFFFF"/>
        <w:spacing w:before="0" w:after="0"/>
        <w:ind w:left="567" w:hanging="425"/>
        <w:jc w:val="both"/>
        <w:rPr>
          <w:rFonts w:asciiTheme="minorHAnsi" w:hAnsiTheme="minorHAnsi" w:cstheme="minorHAnsi"/>
        </w:rPr>
      </w:pPr>
      <w:r w:rsidRPr="00D57400">
        <w:rPr>
          <w:rFonts w:asciiTheme="minorHAnsi" w:hAnsiTheme="minorHAnsi" w:cstheme="minorHAnsi"/>
        </w:rPr>
        <w:t>D) os animais são permitidos dentro do hotel.</w:t>
      </w:r>
    </w:p>
    <w:p w:rsidR="008A60F8" w:rsidRPr="00D57400" w:rsidRDefault="008A60F8" w:rsidP="008A60F8">
      <w:pPr>
        <w:jc w:val="both"/>
        <w:rPr>
          <w:rFonts w:asciiTheme="minorHAnsi" w:hAnsiTheme="minorHAnsi" w:cstheme="minorHAnsi"/>
          <w:b/>
        </w:rPr>
      </w:pPr>
      <w:r w:rsidRPr="00D57400">
        <w:rPr>
          <w:rFonts w:asciiTheme="minorHAnsi" w:hAnsiTheme="minorHAnsi" w:cstheme="minorHAnsi"/>
          <w:b/>
        </w:rPr>
        <w:lastRenderedPageBreak/>
        <w:t>Leia o texto abaixo e responda as questões 0</w:t>
      </w:r>
      <w:r w:rsidR="00C3753F" w:rsidRPr="00D57400">
        <w:rPr>
          <w:rFonts w:asciiTheme="minorHAnsi" w:hAnsiTheme="minorHAnsi" w:cstheme="minorHAnsi"/>
          <w:b/>
        </w:rPr>
        <w:t>4</w:t>
      </w:r>
      <w:r w:rsidRPr="00D57400">
        <w:rPr>
          <w:rFonts w:asciiTheme="minorHAnsi" w:hAnsiTheme="minorHAnsi" w:cstheme="minorHAnsi"/>
          <w:b/>
        </w:rPr>
        <w:t xml:space="preserve"> e 0</w:t>
      </w:r>
      <w:r w:rsidR="00C3753F" w:rsidRPr="00D57400">
        <w:rPr>
          <w:rFonts w:asciiTheme="minorHAnsi" w:hAnsiTheme="minorHAnsi" w:cstheme="minorHAnsi"/>
          <w:b/>
        </w:rPr>
        <w:t>5</w:t>
      </w:r>
      <w:r w:rsidRPr="00D57400">
        <w:rPr>
          <w:rFonts w:asciiTheme="minorHAnsi" w:hAnsiTheme="minorHAnsi" w:cstheme="minorHAnsi"/>
          <w:b/>
        </w:rPr>
        <w:t xml:space="preserve">. </w:t>
      </w:r>
    </w:p>
    <w:p w:rsidR="008A60F8" w:rsidRPr="00D57400" w:rsidRDefault="008A60F8" w:rsidP="00B21071">
      <w:pPr>
        <w:pStyle w:val="NormalWeb"/>
        <w:shd w:val="clear" w:color="auto" w:fill="FFFFFF"/>
        <w:spacing w:before="0" w:after="0"/>
        <w:jc w:val="center"/>
        <w:rPr>
          <w:rFonts w:asciiTheme="minorHAnsi" w:hAnsiTheme="minorHAnsi" w:cstheme="minorHAnsi"/>
          <w:sz w:val="16"/>
          <w:szCs w:val="16"/>
        </w:rPr>
      </w:pPr>
    </w:p>
    <w:p w:rsidR="008A60F8" w:rsidRPr="00D57400" w:rsidRDefault="008A60F8" w:rsidP="008A60F8">
      <w:pPr>
        <w:pStyle w:val="NormalWeb"/>
        <w:shd w:val="clear" w:color="auto" w:fill="FFFFFF"/>
        <w:spacing w:before="0" w:after="0"/>
        <w:jc w:val="center"/>
        <w:rPr>
          <w:rFonts w:asciiTheme="minorHAnsi" w:hAnsiTheme="minorHAnsi" w:cstheme="minorHAnsi"/>
          <w:b/>
        </w:rPr>
      </w:pPr>
      <w:r w:rsidRPr="00D57400">
        <w:rPr>
          <w:rFonts w:asciiTheme="minorHAnsi" w:hAnsiTheme="minorHAnsi" w:cstheme="minorHAnsi"/>
          <w:b/>
        </w:rPr>
        <w:t>Aulas a distância e videoaulas ganham espaço como futuro da educação com ensino híbrido</w:t>
      </w:r>
    </w:p>
    <w:p w:rsidR="008A60F8" w:rsidRPr="00D57400" w:rsidRDefault="008A60F8" w:rsidP="008A60F8">
      <w:pPr>
        <w:pStyle w:val="NormalWeb"/>
        <w:shd w:val="clear" w:color="auto" w:fill="FFFFFF"/>
        <w:spacing w:before="0" w:after="0"/>
        <w:jc w:val="both"/>
        <w:rPr>
          <w:rFonts w:asciiTheme="minorHAnsi" w:hAnsiTheme="minorHAnsi" w:cstheme="minorHAnsi"/>
          <w:sz w:val="16"/>
          <w:szCs w:val="16"/>
        </w:rPr>
      </w:pPr>
    </w:p>
    <w:p w:rsidR="008A60F8" w:rsidRPr="00D57400" w:rsidRDefault="008A60F8" w:rsidP="008A60F8">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 xml:space="preserve">O ensino a distância já estava ganhando espaço [...] associado à necessidade de se estudar em casa pela internet. [...] O processo se tornou ainda mais popular, conquistando milhões de adeptos no Brasil e no mundo, comprovando o quanto o meio digital é promissor como futuro da educação [...]. </w:t>
      </w:r>
    </w:p>
    <w:p w:rsidR="008A60F8" w:rsidRPr="00D57400" w:rsidRDefault="008A60F8" w:rsidP="008A60F8">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 xml:space="preserve">Para se ter uma ideia, as videoaulas já eram conhecidas por muitos estudantes. [...] Os conteúdos são encontrados com maior facilidade na rede mundial de computação [...]. Nos últimos anos, o mercado ganhou cada vez mais </w:t>
      </w:r>
      <w:proofErr w:type="spellStart"/>
      <w:r w:rsidRPr="00D57400">
        <w:rPr>
          <w:rFonts w:asciiTheme="minorHAnsi" w:hAnsiTheme="minorHAnsi" w:cstheme="minorHAnsi"/>
        </w:rPr>
        <w:t>infoprodutos</w:t>
      </w:r>
      <w:proofErr w:type="spellEnd"/>
      <w:r w:rsidRPr="00D57400">
        <w:rPr>
          <w:rFonts w:asciiTheme="minorHAnsi" w:hAnsiTheme="minorHAnsi" w:cstheme="minorHAnsi"/>
        </w:rPr>
        <w:t xml:space="preserve">, como a crescente produção de cursos online, envolvendo artesanato, ensino de idiomas e educação financeira, entre vários outros temas com grande demanda por conhecimento popular. </w:t>
      </w:r>
    </w:p>
    <w:p w:rsidR="008A60F8" w:rsidRPr="00D57400" w:rsidRDefault="008A60F8" w:rsidP="008A60F8">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 xml:space="preserve">A internet possibilita esse acesso a um estudo de qualidade, no conforto do lar. Afinal, se antes era preciso se deslocar de carro ou de ônibus para encontrar o conhecimento, atualmente com apenas um clique podemos nos conectar com grandes mestres da educação e que dão aulas em universidades renomadas, como Harvard e USP, entre outras. [...] </w:t>
      </w:r>
    </w:p>
    <w:p w:rsidR="008A60F8" w:rsidRPr="00D57400" w:rsidRDefault="008A60F8" w:rsidP="008A60F8">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 xml:space="preserve">A inscrição em cursos online de diversos tipos e áreas, por exemplo, cresceu mais de 200%, quando comparada ao ano anterior, conforme dados do Sebrae. [...] </w:t>
      </w:r>
    </w:p>
    <w:p w:rsidR="008A60F8" w:rsidRPr="00D57400" w:rsidRDefault="008A60F8" w:rsidP="008A60F8">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 xml:space="preserve">O processo ganha melhor qualidade de imagem e áudio com equipamentos e infraestrutura para aulas assertivas e conteúdo diversificado, proporcionando maior dinamismo e praticidade. </w:t>
      </w:r>
    </w:p>
    <w:p w:rsidR="008A60F8" w:rsidRPr="00D57400" w:rsidRDefault="008A60F8" w:rsidP="008A60F8">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 xml:space="preserve">É preciso entender que esse crescimento não se deu apenas em razão da necessidade de se criar novos canais de estudo digital, já que, de forma geral, todo tipo de produção audiovisual obteve um crescimento significativo [...]. Os empreendedores acreditam que podem atrair cada vez mais pessoas e atenderem as demandas com um conteúdo diversificado, de alta qualidade e acessível ao público e, mais importante, disponível a qualquer momento. </w:t>
      </w:r>
    </w:p>
    <w:p w:rsidR="008A60F8" w:rsidRPr="00D57400" w:rsidRDefault="008A60F8" w:rsidP="008A60F8">
      <w:pPr>
        <w:pStyle w:val="NormalWeb"/>
        <w:shd w:val="clear" w:color="auto" w:fill="FFFFFF"/>
        <w:spacing w:before="0" w:after="0"/>
        <w:jc w:val="right"/>
        <w:rPr>
          <w:rFonts w:asciiTheme="minorHAnsi" w:hAnsiTheme="minorHAnsi" w:cstheme="minorHAnsi"/>
          <w:sz w:val="16"/>
          <w:szCs w:val="16"/>
        </w:rPr>
      </w:pPr>
      <w:r w:rsidRPr="00D57400">
        <w:rPr>
          <w:rFonts w:asciiTheme="minorHAnsi" w:hAnsiTheme="minorHAnsi" w:cstheme="minorHAnsi"/>
          <w:sz w:val="16"/>
          <w:szCs w:val="16"/>
        </w:rPr>
        <w:t>FILHO, Lúcio Flávio Aleixo. In: Hoje em dia. 2023. Disponível em: https://www.hojeemdia.com.br/opiniao/opiniao/aulas-a-distancia-e-videoaulas-ganham-espaco-como-futuro-da-educac-o-com-ensino-hibrido-1.956955. Acesso em: 14 abr. 2023. Fragmento.</w:t>
      </w:r>
    </w:p>
    <w:p w:rsidR="008A60F8" w:rsidRPr="00D57400" w:rsidRDefault="008A60F8" w:rsidP="008A60F8">
      <w:pPr>
        <w:pStyle w:val="NormalWeb"/>
        <w:shd w:val="clear" w:color="auto" w:fill="FFFFFF"/>
        <w:spacing w:before="0" w:after="0"/>
        <w:jc w:val="right"/>
        <w:rPr>
          <w:rFonts w:asciiTheme="minorHAnsi" w:hAnsiTheme="minorHAnsi" w:cstheme="minorHAnsi"/>
          <w:sz w:val="16"/>
          <w:szCs w:val="16"/>
        </w:rPr>
      </w:pPr>
    </w:p>
    <w:p w:rsidR="00CF42C2" w:rsidRPr="00D57400" w:rsidRDefault="00CF42C2" w:rsidP="008A60F8">
      <w:pPr>
        <w:pStyle w:val="NormalWeb"/>
        <w:shd w:val="clear" w:color="auto" w:fill="FFFFFF"/>
        <w:spacing w:before="0" w:after="0"/>
        <w:jc w:val="right"/>
        <w:rPr>
          <w:rFonts w:asciiTheme="minorHAnsi" w:hAnsiTheme="minorHAnsi" w:cstheme="minorHAnsi"/>
          <w:sz w:val="16"/>
          <w:szCs w:val="16"/>
        </w:rPr>
      </w:pPr>
    </w:p>
    <w:p w:rsidR="00CF42C2" w:rsidRPr="00D57400" w:rsidRDefault="00CF42C2" w:rsidP="008A60F8">
      <w:pPr>
        <w:pStyle w:val="NormalWeb"/>
        <w:shd w:val="clear" w:color="auto" w:fill="FFFFFF"/>
        <w:spacing w:before="0" w:after="0"/>
        <w:jc w:val="right"/>
        <w:rPr>
          <w:rFonts w:asciiTheme="minorHAnsi" w:hAnsiTheme="minorHAnsi" w:cstheme="minorHAnsi"/>
          <w:sz w:val="16"/>
          <w:szCs w:val="16"/>
        </w:rPr>
      </w:pPr>
    </w:p>
    <w:p w:rsidR="00CF42C2" w:rsidRPr="00D57400" w:rsidRDefault="00CF42C2" w:rsidP="008A60F8">
      <w:pPr>
        <w:pStyle w:val="NormalWeb"/>
        <w:shd w:val="clear" w:color="auto" w:fill="FFFFFF"/>
        <w:spacing w:before="0" w:after="0"/>
        <w:jc w:val="right"/>
        <w:rPr>
          <w:rFonts w:asciiTheme="minorHAnsi" w:hAnsiTheme="minorHAnsi" w:cstheme="minorHAnsi"/>
          <w:sz w:val="16"/>
          <w:szCs w:val="16"/>
        </w:rPr>
      </w:pPr>
    </w:p>
    <w:p w:rsidR="008A60F8" w:rsidRPr="00D57400" w:rsidRDefault="008A60F8" w:rsidP="008A60F8">
      <w:pPr>
        <w:pStyle w:val="NormalWeb"/>
        <w:shd w:val="clear" w:color="auto" w:fill="FFFFFF"/>
        <w:spacing w:before="0" w:after="0"/>
        <w:jc w:val="center"/>
        <w:rPr>
          <w:rStyle w:val="Forte"/>
          <w:rFonts w:ascii="Arial Black" w:hAnsi="Arial Black" w:cs="Arial"/>
        </w:rPr>
      </w:pPr>
      <w:r w:rsidRPr="00D57400">
        <w:rPr>
          <w:rFonts w:ascii="Comic Sans MS" w:hAnsi="Comic Sans MS" w:cs="Courier New"/>
          <w:b/>
          <w:sz w:val="20"/>
          <w:szCs w:val="20"/>
        </w:rPr>
        <w:t>D</w:t>
      </w:r>
      <w:r w:rsidR="00D45D2D" w:rsidRPr="00D57400">
        <w:rPr>
          <w:rFonts w:ascii="Comic Sans MS" w:hAnsi="Comic Sans MS" w:cs="Courier New"/>
          <w:b/>
          <w:sz w:val="20"/>
          <w:szCs w:val="20"/>
        </w:rPr>
        <w:t>8</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0</w:t>
      </w:r>
      <w:r w:rsidR="00CF42C2" w:rsidRPr="00D57400">
        <w:rPr>
          <w:rFonts w:ascii="Comic Sans MS" w:hAnsi="Comic Sans MS" w:cs="Courier New"/>
          <w:b/>
          <w:sz w:val="20"/>
          <w:szCs w:val="20"/>
          <w:shd w:val="clear" w:color="auto" w:fill="000000"/>
        </w:rPr>
        <w:t>4</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8A60F8" w:rsidRPr="00D57400" w:rsidRDefault="008A60F8" w:rsidP="008A60F8">
      <w:pPr>
        <w:pStyle w:val="NormalWeb"/>
        <w:shd w:val="clear" w:color="auto" w:fill="FFFFFF"/>
        <w:spacing w:before="0" w:after="0"/>
        <w:jc w:val="both"/>
        <w:rPr>
          <w:rFonts w:asciiTheme="minorHAnsi" w:hAnsiTheme="minorHAnsi" w:cstheme="minorHAnsi"/>
          <w:sz w:val="23"/>
          <w:szCs w:val="23"/>
        </w:rPr>
      </w:pPr>
      <w:r w:rsidRPr="00D57400">
        <w:rPr>
          <w:rFonts w:asciiTheme="minorHAnsi" w:hAnsiTheme="minorHAnsi" w:cstheme="minorHAnsi"/>
          <w:sz w:val="23"/>
          <w:szCs w:val="23"/>
        </w:rPr>
        <w:t xml:space="preserve">Nesse texto, para defender a tese de que aulas a distância ganham espaço como futuro da educação, o autor utiliza como argumento o trecho: </w:t>
      </w:r>
    </w:p>
    <w:p w:rsidR="008A60F8" w:rsidRPr="00D57400" w:rsidRDefault="008A60F8" w:rsidP="008A60F8">
      <w:pPr>
        <w:pStyle w:val="NormalWeb"/>
        <w:shd w:val="clear" w:color="auto" w:fill="FFFFFF"/>
        <w:spacing w:before="0" w:after="0"/>
        <w:ind w:left="567" w:hanging="425"/>
        <w:jc w:val="both"/>
        <w:rPr>
          <w:rFonts w:asciiTheme="minorHAnsi" w:hAnsiTheme="minorHAnsi" w:cstheme="minorHAnsi"/>
          <w:sz w:val="23"/>
          <w:szCs w:val="23"/>
        </w:rPr>
      </w:pPr>
      <w:r w:rsidRPr="00D57400">
        <w:rPr>
          <w:rFonts w:asciiTheme="minorHAnsi" w:hAnsiTheme="minorHAnsi" w:cstheme="minorHAnsi"/>
          <w:sz w:val="23"/>
          <w:szCs w:val="23"/>
        </w:rPr>
        <w:t xml:space="preserve">A) “Para se ter uma ideia, as videoaulas já eram conhecidas por muitos estudantes.”. (2º parágrafo) </w:t>
      </w:r>
    </w:p>
    <w:p w:rsidR="008A60F8" w:rsidRPr="00D57400" w:rsidRDefault="008A60F8" w:rsidP="008A60F8">
      <w:pPr>
        <w:pStyle w:val="NormalWeb"/>
        <w:shd w:val="clear" w:color="auto" w:fill="FFFFFF"/>
        <w:spacing w:before="0" w:after="0"/>
        <w:ind w:left="567" w:hanging="425"/>
        <w:jc w:val="both"/>
        <w:rPr>
          <w:rFonts w:asciiTheme="minorHAnsi" w:hAnsiTheme="minorHAnsi" w:cstheme="minorHAnsi"/>
          <w:sz w:val="23"/>
          <w:szCs w:val="23"/>
        </w:rPr>
      </w:pPr>
      <w:r w:rsidRPr="00D57400">
        <w:rPr>
          <w:rFonts w:asciiTheme="minorHAnsi" w:hAnsiTheme="minorHAnsi" w:cstheme="minorHAnsi"/>
          <w:sz w:val="23"/>
          <w:szCs w:val="23"/>
        </w:rPr>
        <w:t xml:space="preserve">B) “A inscrição em cursos online de diversos tipos e áreas, por exemplo, cresceu mais de 200%, quando comparada ao ano anterior, conforme dados do Sebrae.”. (4º parágrafo) </w:t>
      </w:r>
    </w:p>
    <w:p w:rsidR="008A60F8" w:rsidRPr="00D57400" w:rsidRDefault="008A60F8" w:rsidP="008A60F8">
      <w:pPr>
        <w:pStyle w:val="NormalWeb"/>
        <w:shd w:val="clear" w:color="auto" w:fill="FFFFFF"/>
        <w:spacing w:before="0" w:after="0"/>
        <w:ind w:left="567" w:hanging="425"/>
        <w:jc w:val="both"/>
        <w:rPr>
          <w:rFonts w:asciiTheme="minorHAnsi" w:hAnsiTheme="minorHAnsi" w:cstheme="minorHAnsi"/>
          <w:sz w:val="23"/>
          <w:szCs w:val="23"/>
        </w:rPr>
      </w:pPr>
      <w:r w:rsidRPr="00D57400">
        <w:rPr>
          <w:rFonts w:asciiTheme="minorHAnsi" w:hAnsiTheme="minorHAnsi" w:cstheme="minorHAnsi"/>
          <w:sz w:val="23"/>
          <w:szCs w:val="23"/>
        </w:rPr>
        <w:t xml:space="preserve">C) “O processo ganha melhor qualidade de imagem e áudio com equipamentos...”. (5º parágrafo) </w:t>
      </w:r>
    </w:p>
    <w:p w:rsidR="008A60F8" w:rsidRPr="00D57400" w:rsidRDefault="008A60F8" w:rsidP="008A60F8">
      <w:pPr>
        <w:pStyle w:val="NormalWeb"/>
        <w:shd w:val="clear" w:color="auto" w:fill="FFFFFF"/>
        <w:spacing w:before="0" w:after="0"/>
        <w:ind w:left="567" w:hanging="425"/>
        <w:jc w:val="both"/>
        <w:rPr>
          <w:rFonts w:asciiTheme="minorHAnsi" w:hAnsiTheme="minorHAnsi" w:cstheme="minorHAnsi"/>
          <w:sz w:val="23"/>
          <w:szCs w:val="23"/>
        </w:rPr>
      </w:pPr>
      <w:r w:rsidRPr="00D57400">
        <w:rPr>
          <w:rFonts w:asciiTheme="minorHAnsi" w:hAnsiTheme="minorHAnsi" w:cstheme="minorHAnsi"/>
          <w:sz w:val="23"/>
          <w:szCs w:val="23"/>
        </w:rPr>
        <w:t xml:space="preserve">D) “Os empreendedores acreditam que podem atrair cada vez mais pessoas e atenderem as demandas com um conteúdo </w:t>
      </w:r>
      <w:proofErr w:type="gramStart"/>
      <w:r w:rsidRPr="00D57400">
        <w:rPr>
          <w:rFonts w:asciiTheme="minorHAnsi" w:hAnsiTheme="minorHAnsi" w:cstheme="minorHAnsi"/>
          <w:sz w:val="23"/>
          <w:szCs w:val="23"/>
        </w:rPr>
        <w:t>diversificado,...</w:t>
      </w:r>
      <w:proofErr w:type="gramEnd"/>
      <w:r w:rsidRPr="00D57400">
        <w:rPr>
          <w:rFonts w:asciiTheme="minorHAnsi" w:hAnsiTheme="minorHAnsi" w:cstheme="minorHAnsi"/>
          <w:sz w:val="23"/>
          <w:szCs w:val="23"/>
        </w:rPr>
        <w:t xml:space="preserve">”. (6º parágrafo) </w:t>
      </w:r>
    </w:p>
    <w:p w:rsidR="008A60F8" w:rsidRPr="00D57400" w:rsidRDefault="008A60F8" w:rsidP="008A60F8">
      <w:pPr>
        <w:pStyle w:val="NormalWeb"/>
        <w:shd w:val="clear" w:color="auto" w:fill="FFFFFF"/>
        <w:spacing w:before="0" w:after="0"/>
        <w:jc w:val="both"/>
        <w:rPr>
          <w:rFonts w:asciiTheme="minorHAnsi" w:hAnsiTheme="minorHAnsi" w:cstheme="minorHAnsi"/>
        </w:rPr>
      </w:pPr>
    </w:p>
    <w:p w:rsidR="00B21071" w:rsidRPr="00D57400" w:rsidRDefault="00B21071" w:rsidP="00B21071">
      <w:pPr>
        <w:pStyle w:val="NormalWeb"/>
        <w:shd w:val="clear" w:color="auto" w:fill="FFFFFF"/>
        <w:spacing w:before="0" w:after="0"/>
        <w:jc w:val="center"/>
        <w:rPr>
          <w:rStyle w:val="Forte"/>
          <w:rFonts w:ascii="Arial Black" w:hAnsi="Arial Black" w:cs="Arial"/>
          <w:sz w:val="20"/>
          <w:szCs w:val="20"/>
        </w:rPr>
      </w:pPr>
      <w:r w:rsidRPr="00D57400">
        <w:rPr>
          <w:rFonts w:ascii="Comic Sans MS" w:hAnsi="Comic Sans MS" w:cs="Courier New"/>
          <w:b/>
          <w:sz w:val="20"/>
          <w:szCs w:val="20"/>
        </w:rPr>
        <w:t>D</w:t>
      </w:r>
      <w:r w:rsidR="00D45D2D" w:rsidRPr="00D57400">
        <w:rPr>
          <w:rFonts w:ascii="Comic Sans MS" w:hAnsi="Comic Sans MS" w:cs="Courier New"/>
          <w:b/>
          <w:sz w:val="20"/>
          <w:szCs w:val="20"/>
        </w:rPr>
        <w:t>15</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w:t>
      </w:r>
      <w:r w:rsidR="00FC6421" w:rsidRPr="00D57400">
        <w:rPr>
          <w:rFonts w:ascii="Comic Sans MS" w:hAnsi="Comic Sans MS" w:cs="Courier New"/>
          <w:b/>
          <w:sz w:val="20"/>
          <w:szCs w:val="20"/>
          <w:shd w:val="clear" w:color="auto" w:fill="000000"/>
        </w:rPr>
        <w:t>0</w:t>
      </w:r>
      <w:r w:rsidR="00CF42C2" w:rsidRPr="00D57400">
        <w:rPr>
          <w:rFonts w:ascii="Comic Sans MS" w:hAnsi="Comic Sans MS" w:cs="Courier New"/>
          <w:b/>
          <w:sz w:val="20"/>
          <w:szCs w:val="20"/>
          <w:shd w:val="clear" w:color="auto" w:fill="000000"/>
        </w:rPr>
        <w:t>5</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8A60F8" w:rsidRPr="00D57400" w:rsidRDefault="008A60F8" w:rsidP="008A60F8">
      <w:pPr>
        <w:pStyle w:val="NormalWeb"/>
        <w:shd w:val="clear" w:color="auto" w:fill="FFFFFF"/>
        <w:spacing w:before="0" w:after="0"/>
        <w:jc w:val="both"/>
        <w:rPr>
          <w:rFonts w:asciiTheme="minorHAnsi" w:hAnsiTheme="minorHAnsi" w:cstheme="minorHAnsi"/>
          <w:sz w:val="23"/>
          <w:szCs w:val="23"/>
        </w:rPr>
      </w:pPr>
      <w:r w:rsidRPr="00D57400">
        <w:rPr>
          <w:rFonts w:asciiTheme="minorHAnsi" w:hAnsiTheme="minorHAnsi" w:cstheme="minorHAnsi"/>
          <w:sz w:val="23"/>
          <w:szCs w:val="23"/>
        </w:rPr>
        <w:t>Nesse texto, no trecho “</w:t>
      </w:r>
      <w:r w:rsidRPr="00D57400">
        <w:rPr>
          <w:rFonts w:asciiTheme="minorHAnsi" w:hAnsiTheme="minorHAnsi" w:cstheme="minorHAnsi"/>
          <w:b/>
          <w:sz w:val="23"/>
          <w:szCs w:val="23"/>
          <w:u w:val="single"/>
        </w:rPr>
        <w:t>Afinal</w:t>
      </w:r>
      <w:r w:rsidRPr="00D57400">
        <w:rPr>
          <w:rFonts w:asciiTheme="minorHAnsi" w:hAnsiTheme="minorHAnsi" w:cstheme="minorHAnsi"/>
          <w:sz w:val="23"/>
          <w:szCs w:val="23"/>
        </w:rPr>
        <w:t xml:space="preserve">, se antes era preciso se deslocar...” (3º parágrafo), a expressão destacada foi usada para </w:t>
      </w:r>
    </w:p>
    <w:p w:rsidR="008A60F8" w:rsidRPr="00D57400" w:rsidRDefault="008A60F8" w:rsidP="008A60F8">
      <w:pPr>
        <w:pStyle w:val="NormalWeb"/>
        <w:shd w:val="clear" w:color="auto" w:fill="FFFFFF"/>
        <w:spacing w:before="0" w:after="0"/>
        <w:ind w:left="142"/>
        <w:jc w:val="both"/>
        <w:rPr>
          <w:rFonts w:asciiTheme="minorHAnsi" w:hAnsiTheme="minorHAnsi" w:cstheme="minorHAnsi"/>
          <w:sz w:val="23"/>
          <w:szCs w:val="23"/>
        </w:rPr>
      </w:pPr>
      <w:r w:rsidRPr="00D57400">
        <w:rPr>
          <w:rFonts w:asciiTheme="minorHAnsi" w:hAnsiTheme="minorHAnsi" w:cstheme="minorHAnsi"/>
          <w:sz w:val="23"/>
          <w:szCs w:val="23"/>
        </w:rPr>
        <w:t xml:space="preserve">A) apontar conclusão. </w:t>
      </w:r>
    </w:p>
    <w:p w:rsidR="008A60F8" w:rsidRPr="00D57400" w:rsidRDefault="008A60F8" w:rsidP="008A60F8">
      <w:pPr>
        <w:pStyle w:val="NormalWeb"/>
        <w:shd w:val="clear" w:color="auto" w:fill="FFFFFF"/>
        <w:spacing w:before="0" w:after="0"/>
        <w:ind w:left="142"/>
        <w:jc w:val="both"/>
        <w:rPr>
          <w:rFonts w:asciiTheme="minorHAnsi" w:hAnsiTheme="minorHAnsi" w:cstheme="minorHAnsi"/>
          <w:sz w:val="23"/>
          <w:szCs w:val="23"/>
        </w:rPr>
      </w:pPr>
      <w:r w:rsidRPr="00D57400">
        <w:rPr>
          <w:rFonts w:asciiTheme="minorHAnsi" w:hAnsiTheme="minorHAnsi" w:cstheme="minorHAnsi"/>
          <w:sz w:val="23"/>
          <w:szCs w:val="23"/>
        </w:rPr>
        <w:t xml:space="preserve">B) estabelecer oposição. </w:t>
      </w:r>
    </w:p>
    <w:p w:rsidR="008A60F8" w:rsidRPr="00D57400" w:rsidRDefault="008A60F8" w:rsidP="008A60F8">
      <w:pPr>
        <w:pStyle w:val="NormalWeb"/>
        <w:shd w:val="clear" w:color="auto" w:fill="FFFFFF"/>
        <w:spacing w:before="0" w:after="0"/>
        <w:ind w:left="142"/>
        <w:jc w:val="both"/>
        <w:rPr>
          <w:rFonts w:asciiTheme="minorHAnsi" w:hAnsiTheme="minorHAnsi" w:cstheme="minorHAnsi"/>
          <w:sz w:val="23"/>
          <w:szCs w:val="23"/>
        </w:rPr>
      </w:pPr>
      <w:r w:rsidRPr="00D57400">
        <w:rPr>
          <w:rFonts w:asciiTheme="minorHAnsi" w:hAnsiTheme="minorHAnsi" w:cstheme="minorHAnsi"/>
          <w:sz w:val="23"/>
          <w:szCs w:val="23"/>
        </w:rPr>
        <w:t xml:space="preserve">C) indicar explicação. </w:t>
      </w:r>
    </w:p>
    <w:p w:rsidR="008A60F8" w:rsidRPr="00D57400" w:rsidRDefault="008A60F8" w:rsidP="008A60F8">
      <w:pPr>
        <w:pStyle w:val="NormalWeb"/>
        <w:shd w:val="clear" w:color="auto" w:fill="FFFFFF"/>
        <w:spacing w:before="0" w:after="0"/>
        <w:ind w:left="142"/>
        <w:jc w:val="both"/>
        <w:rPr>
          <w:rFonts w:asciiTheme="minorHAnsi" w:hAnsiTheme="minorHAnsi" w:cstheme="minorHAnsi"/>
          <w:sz w:val="23"/>
          <w:szCs w:val="23"/>
        </w:rPr>
      </w:pPr>
      <w:r w:rsidRPr="00D57400">
        <w:rPr>
          <w:rFonts w:asciiTheme="minorHAnsi" w:hAnsiTheme="minorHAnsi" w:cstheme="minorHAnsi"/>
          <w:sz w:val="23"/>
          <w:szCs w:val="23"/>
        </w:rPr>
        <w:t>D) mostrar tempo.</w:t>
      </w:r>
    </w:p>
    <w:p w:rsidR="007937EE" w:rsidRPr="00D57400" w:rsidRDefault="007937EE" w:rsidP="00B21071">
      <w:pPr>
        <w:jc w:val="both"/>
        <w:rPr>
          <w:rFonts w:asciiTheme="minorHAnsi" w:hAnsiTheme="minorHAnsi" w:cstheme="minorHAnsi"/>
        </w:rPr>
      </w:pPr>
    </w:p>
    <w:p w:rsidR="00CF42C2" w:rsidRPr="00D57400" w:rsidRDefault="00CF42C2" w:rsidP="00CF42C2">
      <w:pPr>
        <w:jc w:val="both"/>
        <w:rPr>
          <w:rFonts w:asciiTheme="minorHAnsi" w:hAnsiTheme="minorHAnsi" w:cstheme="minorHAnsi"/>
          <w:b/>
        </w:rPr>
      </w:pPr>
      <w:r w:rsidRPr="00D57400">
        <w:rPr>
          <w:rFonts w:asciiTheme="minorHAnsi" w:hAnsiTheme="minorHAnsi" w:cstheme="minorHAnsi"/>
          <w:b/>
        </w:rPr>
        <w:t xml:space="preserve">Leia o texto abaixo e responda as questões 06 e 07. </w:t>
      </w:r>
    </w:p>
    <w:p w:rsidR="00CF42C2" w:rsidRPr="00D57400" w:rsidRDefault="00CF42C2" w:rsidP="00CF42C2">
      <w:pPr>
        <w:pStyle w:val="NormalWeb"/>
        <w:shd w:val="clear" w:color="auto" w:fill="FFFFFF"/>
        <w:spacing w:before="0" w:after="0"/>
        <w:jc w:val="both"/>
        <w:rPr>
          <w:rFonts w:asciiTheme="minorHAnsi" w:hAnsiTheme="minorHAnsi" w:cstheme="minorHAnsi"/>
          <w:sz w:val="10"/>
          <w:szCs w:val="10"/>
        </w:rPr>
      </w:pPr>
    </w:p>
    <w:p w:rsidR="00CF42C2" w:rsidRPr="00D57400" w:rsidRDefault="00CF42C2" w:rsidP="00CF42C2">
      <w:pPr>
        <w:pStyle w:val="NormalWeb"/>
        <w:shd w:val="clear" w:color="auto" w:fill="FFFFFF"/>
        <w:spacing w:before="0" w:after="0"/>
        <w:jc w:val="center"/>
        <w:rPr>
          <w:rFonts w:asciiTheme="minorHAnsi" w:hAnsiTheme="minorHAnsi" w:cstheme="minorHAnsi"/>
        </w:rPr>
      </w:pPr>
      <w:r w:rsidRPr="00D57400">
        <w:rPr>
          <w:rFonts w:asciiTheme="minorHAnsi" w:hAnsiTheme="minorHAnsi" w:cstheme="minorHAnsi"/>
          <w:noProof/>
          <w:lang w:eastAsia="pt-BR"/>
        </w:rPr>
        <w:drawing>
          <wp:inline distT="0" distB="0" distL="0" distR="0">
            <wp:extent cx="2518410" cy="1704319"/>
            <wp:effectExtent l="19050" t="0" r="0" b="0"/>
            <wp:docPr id="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523704" cy="1707901"/>
                    </a:xfrm>
                    <a:prstGeom prst="rect">
                      <a:avLst/>
                    </a:prstGeom>
                    <a:noFill/>
                    <a:ln w="9525">
                      <a:noFill/>
                      <a:miter lim="800000"/>
                      <a:headEnd/>
                      <a:tailEnd/>
                    </a:ln>
                  </pic:spPr>
                </pic:pic>
              </a:graphicData>
            </a:graphic>
          </wp:inline>
        </w:drawing>
      </w:r>
    </w:p>
    <w:p w:rsidR="00CF42C2" w:rsidRPr="00D57400" w:rsidRDefault="00CF42C2" w:rsidP="00CF42C2">
      <w:pPr>
        <w:pStyle w:val="NormalWeb"/>
        <w:shd w:val="clear" w:color="auto" w:fill="FFFFFF"/>
        <w:spacing w:before="0" w:after="0"/>
        <w:jc w:val="right"/>
        <w:rPr>
          <w:rFonts w:asciiTheme="minorHAnsi" w:hAnsiTheme="minorHAnsi" w:cstheme="minorHAnsi"/>
          <w:sz w:val="16"/>
          <w:szCs w:val="16"/>
        </w:rPr>
      </w:pPr>
      <w:r w:rsidRPr="00D57400">
        <w:rPr>
          <w:rFonts w:asciiTheme="minorHAnsi" w:hAnsiTheme="minorHAnsi" w:cstheme="minorHAnsi"/>
          <w:sz w:val="16"/>
          <w:szCs w:val="16"/>
        </w:rPr>
        <w:t xml:space="preserve">Disponível em: https://curtlink.com/Ghvj07X. Acesso em: 25 abr. 2023. </w:t>
      </w:r>
    </w:p>
    <w:p w:rsidR="00CF42C2" w:rsidRPr="00D57400" w:rsidRDefault="00CF42C2" w:rsidP="00CF42C2">
      <w:pPr>
        <w:pStyle w:val="NormalWeb"/>
        <w:shd w:val="clear" w:color="auto" w:fill="FFFFFF"/>
        <w:spacing w:before="0" w:after="0"/>
        <w:ind w:left="142"/>
        <w:jc w:val="both"/>
        <w:rPr>
          <w:rFonts w:asciiTheme="minorHAnsi" w:hAnsiTheme="minorHAnsi" w:cstheme="minorHAnsi"/>
          <w:sz w:val="10"/>
          <w:szCs w:val="10"/>
        </w:rPr>
      </w:pPr>
    </w:p>
    <w:p w:rsidR="00CF42C2" w:rsidRPr="00D57400" w:rsidRDefault="00CF42C2" w:rsidP="00CF42C2">
      <w:pPr>
        <w:pStyle w:val="NormalWeb"/>
        <w:shd w:val="clear" w:color="auto" w:fill="FFFFFF"/>
        <w:spacing w:before="0" w:after="0"/>
        <w:jc w:val="center"/>
        <w:rPr>
          <w:rFonts w:ascii="Comic Sans MS" w:hAnsi="Comic Sans MS" w:cs="Courier New"/>
          <w:b/>
          <w:sz w:val="20"/>
          <w:szCs w:val="20"/>
        </w:rPr>
      </w:pPr>
      <w:r w:rsidRPr="00D57400">
        <w:rPr>
          <w:rFonts w:ascii="Comic Sans MS" w:hAnsi="Comic Sans MS" w:cs="Courier New"/>
          <w:b/>
          <w:sz w:val="20"/>
          <w:szCs w:val="20"/>
        </w:rPr>
        <w:t>D</w:t>
      </w:r>
      <w:r w:rsidR="00D45D2D" w:rsidRPr="00D57400">
        <w:rPr>
          <w:rFonts w:ascii="Comic Sans MS" w:hAnsi="Comic Sans MS" w:cs="Courier New"/>
          <w:b/>
          <w:sz w:val="20"/>
          <w:szCs w:val="20"/>
        </w:rPr>
        <w:t>13</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06</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CF42C2" w:rsidRPr="00D57400" w:rsidRDefault="00CF42C2" w:rsidP="00CF42C2">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 xml:space="preserve">De acordo com a linguagem utilizada, esse texto foi escrito por </w:t>
      </w:r>
    </w:p>
    <w:p w:rsidR="00CF42C2" w:rsidRPr="00D57400" w:rsidRDefault="00CF42C2" w:rsidP="00CF42C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A) idosos. </w:t>
      </w:r>
    </w:p>
    <w:p w:rsidR="00CF42C2" w:rsidRPr="00D57400" w:rsidRDefault="00CF42C2" w:rsidP="00CF42C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B) jovens. </w:t>
      </w:r>
    </w:p>
    <w:p w:rsidR="00CF42C2" w:rsidRPr="00D57400" w:rsidRDefault="00CF42C2" w:rsidP="00CF42C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C) meteorologistas. </w:t>
      </w:r>
    </w:p>
    <w:p w:rsidR="00CF42C2" w:rsidRPr="00D57400" w:rsidRDefault="00CF42C2" w:rsidP="00CF42C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D) motoristas. </w:t>
      </w:r>
    </w:p>
    <w:p w:rsidR="00CF42C2" w:rsidRPr="00D57400" w:rsidRDefault="00CF42C2" w:rsidP="00CF42C2">
      <w:pPr>
        <w:pStyle w:val="NormalWeb"/>
        <w:shd w:val="clear" w:color="auto" w:fill="FFFFFF"/>
        <w:spacing w:before="0" w:after="0"/>
        <w:jc w:val="both"/>
        <w:rPr>
          <w:rFonts w:asciiTheme="minorHAnsi" w:hAnsiTheme="minorHAnsi" w:cstheme="minorHAnsi"/>
        </w:rPr>
      </w:pPr>
    </w:p>
    <w:p w:rsidR="00CF42C2" w:rsidRPr="00D57400" w:rsidRDefault="00CF42C2" w:rsidP="00CF42C2">
      <w:pPr>
        <w:pStyle w:val="NormalWeb"/>
        <w:shd w:val="clear" w:color="auto" w:fill="FFFFFF"/>
        <w:spacing w:before="0" w:after="0"/>
        <w:jc w:val="center"/>
        <w:rPr>
          <w:rFonts w:ascii="Comic Sans MS" w:hAnsi="Comic Sans MS" w:cs="Courier New"/>
          <w:b/>
          <w:sz w:val="20"/>
          <w:szCs w:val="20"/>
        </w:rPr>
      </w:pPr>
      <w:r w:rsidRPr="00D57400">
        <w:rPr>
          <w:rFonts w:ascii="Comic Sans MS" w:hAnsi="Comic Sans MS" w:cs="Courier New"/>
          <w:b/>
          <w:sz w:val="20"/>
          <w:szCs w:val="20"/>
        </w:rPr>
        <w:t>D</w:t>
      </w:r>
      <w:r w:rsidR="00D45D2D" w:rsidRPr="00D57400">
        <w:rPr>
          <w:rFonts w:ascii="Comic Sans MS" w:hAnsi="Comic Sans MS" w:cs="Courier New"/>
          <w:b/>
          <w:sz w:val="20"/>
          <w:szCs w:val="20"/>
        </w:rPr>
        <w:t>12</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07</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CF42C2" w:rsidRPr="00D57400" w:rsidRDefault="00CF42C2" w:rsidP="00CF42C2">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 xml:space="preserve">Esse texto foi escrito para </w:t>
      </w:r>
    </w:p>
    <w:p w:rsidR="00CF42C2" w:rsidRPr="00D57400" w:rsidRDefault="00CF42C2" w:rsidP="00CF42C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A) anunciar um produto. </w:t>
      </w:r>
    </w:p>
    <w:p w:rsidR="00CF42C2" w:rsidRPr="00D57400" w:rsidRDefault="00CF42C2" w:rsidP="00CF42C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B) divulgar uma ação. </w:t>
      </w:r>
    </w:p>
    <w:p w:rsidR="00CF42C2" w:rsidRPr="00D57400" w:rsidRDefault="00CF42C2" w:rsidP="00CF42C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C) ensinar uma tarefa. </w:t>
      </w:r>
    </w:p>
    <w:p w:rsidR="00CF42C2" w:rsidRPr="00D57400" w:rsidRDefault="00CF42C2" w:rsidP="00CF42C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D) relatar um fato.</w:t>
      </w:r>
    </w:p>
    <w:p w:rsidR="00121C96" w:rsidRPr="00D57400" w:rsidRDefault="00121C96" w:rsidP="00121C96">
      <w:pPr>
        <w:jc w:val="both"/>
        <w:rPr>
          <w:rFonts w:asciiTheme="minorHAnsi" w:hAnsiTheme="minorHAnsi" w:cstheme="minorHAnsi"/>
          <w:b/>
        </w:rPr>
      </w:pPr>
      <w:r w:rsidRPr="00D57400">
        <w:rPr>
          <w:rFonts w:asciiTheme="minorHAnsi" w:hAnsiTheme="minorHAnsi" w:cstheme="minorHAnsi"/>
          <w:b/>
        </w:rPr>
        <w:lastRenderedPageBreak/>
        <w:t>Leia o texto abaixo e responda as questões 0</w:t>
      </w:r>
      <w:r w:rsidR="00CF42C2" w:rsidRPr="00D57400">
        <w:rPr>
          <w:rFonts w:asciiTheme="minorHAnsi" w:hAnsiTheme="minorHAnsi" w:cstheme="minorHAnsi"/>
          <w:b/>
        </w:rPr>
        <w:t>8</w:t>
      </w:r>
      <w:r w:rsidRPr="00D57400">
        <w:rPr>
          <w:rFonts w:asciiTheme="minorHAnsi" w:hAnsiTheme="minorHAnsi" w:cstheme="minorHAnsi"/>
          <w:b/>
        </w:rPr>
        <w:t xml:space="preserve"> e 0</w:t>
      </w:r>
      <w:r w:rsidR="00CF42C2" w:rsidRPr="00D57400">
        <w:rPr>
          <w:rFonts w:asciiTheme="minorHAnsi" w:hAnsiTheme="minorHAnsi" w:cstheme="minorHAnsi"/>
          <w:b/>
        </w:rPr>
        <w:t>9</w:t>
      </w:r>
      <w:r w:rsidRPr="00D57400">
        <w:rPr>
          <w:rFonts w:asciiTheme="minorHAnsi" w:hAnsiTheme="minorHAnsi" w:cstheme="minorHAnsi"/>
          <w:b/>
        </w:rPr>
        <w:t xml:space="preserve">. </w:t>
      </w:r>
    </w:p>
    <w:p w:rsidR="00121C96" w:rsidRPr="00D57400" w:rsidRDefault="00121C96" w:rsidP="00B21071">
      <w:pPr>
        <w:pStyle w:val="NormalWeb"/>
        <w:shd w:val="clear" w:color="auto" w:fill="FFFFFF"/>
        <w:spacing w:before="0" w:after="0"/>
        <w:jc w:val="both"/>
        <w:rPr>
          <w:rFonts w:asciiTheme="minorHAnsi" w:hAnsiTheme="minorHAnsi" w:cstheme="minorHAnsi"/>
          <w:sz w:val="8"/>
          <w:szCs w:val="8"/>
        </w:rPr>
      </w:pPr>
    </w:p>
    <w:p w:rsidR="00121C96" w:rsidRPr="00D57400" w:rsidRDefault="00121C96" w:rsidP="00121C96">
      <w:pPr>
        <w:pStyle w:val="NormalWeb"/>
        <w:shd w:val="clear" w:color="auto" w:fill="FFFFFF"/>
        <w:spacing w:before="0" w:after="0"/>
        <w:jc w:val="center"/>
        <w:rPr>
          <w:rFonts w:asciiTheme="minorHAnsi" w:hAnsiTheme="minorHAnsi" w:cstheme="minorHAnsi"/>
          <w:b/>
        </w:rPr>
      </w:pPr>
      <w:r w:rsidRPr="00D57400">
        <w:rPr>
          <w:rFonts w:asciiTheme="minorHAnsi" w:hAnsiTheme="minorHAnsi" w:cstheme="minorHAnsi"/>
          <w:b/>
        </w:rPr>
        <w:t>Pedro, João e José</w:t>
      </w:r>
    </w:p>
    <w:p w:rsidR="00121C96" w:rsidRPr="00D57400" w:rsidRDefault="00121C96" w:rsidP="00B21071">
      <w:pPr>
        <w:pStyle w:val="NormalWeb"/>
        <w:shd w:val="clear" w:color="auto" w:fill="FFFFFF"/>
        <w:spacing w:before="0" w:after="0"/>
        <w:jc w:val="both"/>
        <w:rPr>
          <w:rFonts w:asciiTheme="minorHAnsi" w:hAnsiTheme="minorHAnsi" w:cstheme="minorHAnsi"/>
          <w:sz w:val="10"/>
          <w:szCs w:val="10"/>
        </w:rPr>
      </w:pP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Aquele homem vivia com a mulher e os três filhos num castelo que ficava no alto de um morro. Era [...] feliz. Amava sua esposa e seus filhos mais do que tudo. Cada vez que sua companheira tinha um filho, o homem dava uma grande festa e convidava o povo da cidade.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Depois, fazia sempre a mesma coisa: ia para o jardim e plantava uma árvore.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Seus filhos foram crescendo.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No castelo, perto da fonte, no recanto mais belo do jardim, três árvores também cresciam. Uma para cada filho daquele homem. [...]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O tempo passou.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Os três meninos acabaram virando jovens fortes e valentes.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Cada um possuía um cavalo, um cachorro [...], presentes de sua [...] mãe.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O nome do filho mais velho era Pedro.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Um dia, Pedro procurou o pai. Disse que já estava moço. Agora pretendia correr mundo.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Sonhava conhecer outras estradas, outros lugares e outras gentes. [...]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 O mundo é bonito e perigoso!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O moço garantiu que era forte e não tinha medo de nada. Insistiu. Queria porque queria viajar.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O pai concordou.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Na hora da despedida, conversou com o filho. Disse que estava velho e que, durante a vida, fizera inúmeras viagens. [...]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Despedindo-se do pai e dos irmãos, o jovem pegou [...] seu cavalo, chamou seu cachorro e partiu.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Foi pela estrada afora descobrir os caminhos e os descaminhos do mundo.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E conheceu cidades distantes. E visitou fronteiras. E atravessou desertos, montanhas e florestas. [...]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Longe dali, no jardim do castelo no alto de um morro, dois irmãos, João e José, conversavam. [...]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3"/>
          <w:szCs w:val="23"/>
        </w:rPr>
      </w:pPr>
      <w:r w:rsidRPr="00D57400">
        <w:rPr>
          <w:rFonts w:asciiTheme="minorHAnsi" w:hAnsiTheme="minorHAnsi" w:cstheme="minorHAnsi"/>
          <w:sz w:val="23"/>
          <w:szCs w:val="23"/>
        </w:rPr>
        <w:t xml:space="preserve">João então disse que queria tentar encontrar seu irmão. [...] </w:t>
      </w:r>
    </w:p>
    <w:p w:rsidR="00121C96" w:rsidRPr="00D57400" w:rsidRDefault="00121C96" w:rsidP="00121C96">
      <w:pPr>
        <w:pStyle w:val="NormalWeb"/>
        <w:shd w:val="clear" w:color="auto" w:fill="FFFFFF"/>
        <w:spacing w:before="0" w:after="0"/>
        <w:jc w:val="right"/>
        <w:rPr>
          <w:rFonts w:asciiTheme="minorHAnsi" w:hAnsiTheme="minorHAnsi" w:cstheme="minorHAnsi"/>
          <w:sz w:val="16"/>
          <w:szCs w:val="16"/>
        </w:rPr>
      </w:pPr>
      <w:r w:rsidRPr="00D57400">
        <w:rPr>
          <w:rFonts w:asciiTheme="minorHAnsi" w:hAnsiTheme="minorHAnsi" w:cstheme="minorHAnsi"/>
          <w:sz w:val="16"/>
          <w:szCs w:val="16"/>
        </w:rPr>
        <w:t xml:space="preserve">AZEVEDO, Ricardo. Pedro, João e José. 2005. Disponível em: https://www.coletivoleitor.com.br/wp-content/uploads/2020/01/contos-de-espanto-e-alumbramento.pdf. Acesso em: 18 abr. 2023. Fragmento. </w:t>
      </w:r>
    </w:p>
    <w:p w:rsidR="00121C96" w:rsidRPr="00D57400" w:rsidRDefault="00121C96" w:rsidP="00121C96">
      <w:pPr>
        <w:pStyle w:val="NormalWeb"/>
        <w:shd w:val="clear" w:color="auto" w:fill="FFFFFF"/>
        <w:spacing w:before="0" w:after="0"/>
        <w:ind w:firstLine="567"/>
        <w:jc w:val="both"/>
        <w:rPr>
          <w:rFonts w:asciiTheme="minorHAnsi" w:hAnsiTheme="minorHAnsi" w:cstheme="minorHAnsi"/>
          <w:sz w:val="20"/>
          <w:szCs w:val="20"/>
        </w:rPr>
      </w:pPr>
    </w:p>
    <w:p w:rsidR="00B21071" w:rsidRPr="00D57400" w:rsidRDefault="00B21071" w:rsidP="00B21071">
      <w:pPr>
        <w:pStyle w:val="NormalWeb"/>
        <w:shd w:val="clear" w:color="auto" w:fill="FFFFFF"/>
        <w:spacing w:before="0" w:after="0"/>
        <w:jc w:val="center"/>
        <w:rPr>
          <w:rStyle w:val="Forte"/>
          <w:rFonts w:ascii="Arial Black" w:hAnsi="Arial Black" w:cs="Arial"/>
          <w:sz w:val="20"/>
          <w:szCs w:val="20"/>
        </w:rPr>
      </w:pPr>
      <w:r w:rsidRPr="00D57400">
        <w:rPr>
          <w:rFonts w:ascii="Comic Sans MS" w:hAnsi="Comic Sans MS" w:cs="Courier New"/>
          <w:b/>
          <w:sz w:val="20"/>
          <w:szCs w:val="20"/>
        </w:rPr>
        <w:t>D</w:t>
      </w:r>
      <w:r w:rsidR="00D45D2D" w:rsidRPr="00D57400">
        <w:rPr>
          <w:rFonts w:ascii="Comic Sans MS" w:hAnsi="Comic Sans MS" w:cs="Courier New"/>
          <w:b/>
          <w:sz w:val="20"/>
          <w:szCs w:val="20"/>
        </w:rPr>
        <w:t>13</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w:t>
      </w:r>
      <w:r w:rsidR="00FC6421" w:rsidRPr="00D57400">
        <w:rPr>
          <w:rFonts w:ascii="Comic Sans MS" w:hAnsi="Comic Sans MS" w:cs="Courier New"/>
          <w:b/>
          <w:sz w:val="20"/>
          <w:szCs w:val="20"/>
          <w:shd w:val="clear" w:color="auto" w:fill="000000"/>
        </w:rPr>
        <w:t>0</w:t>
      </w:r>
      <w:r w:rsidR="00CF42C2" w:rsidRPr="00D57400">
        <w:rPr>
          <w:rFonts w:ascii="Comic Sans MS" w:hAnsi="Comic Sans MS" w:cs="Courier New"/>
          <w:b/>
          <w:sz w:val="20"/>
          <w:szCs w:val="20"/>
          <w:shd w:val="clear" w:color="auto" w:fill="000000"/>
        </w:rPr>
        <w:t>8</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121C96" w:rsidRPr="00D57400" w:rsidRDefault="00121C96" w:rsidP="00121C96">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 xml:space="preserve">Nesse texto, o narrador </w:t>
      </w:r>
    </w:p>
    <w:p w:rsidR="00121C96" w:rsidRPr="00D57400" w:rsidRDefault="00121C96" w:rsidP="00121C96">
      <w:pPr>
        <w:pStyle w:val="NormalWeb"/>
        <w:shd w:val="clear" w:color="auto" w:fill="FFFFFF"/>
        <w:spacing w:before="0" w:after="0"/>
        <w:ind w:left="426" w:hanging="284"/>
        <w:jc w:val="both"/>
        <w:rPr>
          <w:rFonts w:asciiTheme="minorHAnsi" w:hAnsiTheme="minorHAnsi" w:cstheme="minorHAnsi"/>
        </w:rPr>
      </w:pPr>
      <w:r w:rsidRPr="00D57400">
        <w:rPr>
          <w:rFonts w:asciiTheme="minorHAnsi" w:hAnsiTheme="minorHAnsi" w:cstheme="minorHAnsi"/>
        </w:rPr>
        <w:t xml:space="preserve">A) estabelece um diálogo com o leitor. </w:t>
      </w:r>
    </w:p>
    <w:p w:rsidR="00121C96" w:rsidRPr="00D57400" w:rsidRDefault="00121C96" w:rsidP="00121C96">
      <w:pPr>
        <w:pStyle w:val="NormalWeb"/>
        <w:shd w:val="clear" w:color="auto" w:fill="FFFFFF"/>
        <w:spacing w:before="0" w:after="0"/>
        <w:ind w:left="426" w:hanging="284"/>
        <w:jc w:val="both"/>
        <w:rPr>
          <w:rFonts w:asciiTheme="minorHAnsi" w:hAnsiTheme="minorHAnsi" w:cstheme="minorHAnsi"/>
        </w:rPr>
      </w:pPr>
      <w:r w:rsidRPr="00D57400">
        <w:rPr>
          <w:rFonts w:asciiTheme="minorHAnsi" w:hAnsiTheme="minorHAnsi" w:cstheme="minorHAnsi"/>
        </w:rPr>
        <w:t xml:space="preserve">B) narra os fatos sem participar deles. </w:t>
      </w:r>
    </w:p>
    <w:p w:rsidR="00121C96" w:rsidRPr="00D57400" w:rsidRDefault="00121C96" w:rsidP="00121C96">
      <w:pPr>
        <w:pStyle w:val="NormalWeb"/>
        <w:shd w:val="clear" w:color="auto" w:fill="FFFFFF"/>
        <w:spacing w:before="0" w:after="0"/>
        <w:ind w:left="426" w:hanging="284"/>
        <w:jc w:val="both"/>
        <w:rPr>
          <w:rFonts w:asciiTheme="minorHAnsi" w:hAnsiTheme="minorHAnsi" w:cstheme="minorHAnsi"/>
        </w:rPr>
      </w:pPr>
      <w:r w:rsidRPr="00D57400">
        <w:rPr>
          <w:rFonts w:asciiTheme="minorHAnsi" w:hAnsiTheme="minorHAnsi" w:cstheme="minorHAnsi"/>
        </w:rPr>
        <w:t xml:space="preserve">C) participa da história como personagem principal. </w:t>
      </w:r>
    </w:p>
    <w:p w:rsidR="00121C96" w:rsidRPr="00D57400" w:rsidRDefault="00121C96" w:rsidP="00121C96">
      <w:pPr>
        <w:pStyle w:val="NormalWeb"/>
        <w:shd w:val="clear" w:color="auto" w:fill="FFFFFF"/>
        <w:spacing w:before="0" w:after="0"/>
        <w:ind w:left="426" w:hanging="284"/>
        <w:jc w:val="both"/>
        <w:rPr>
          <w:rFonts w:asciiTheme="minorHAnsi" w:hAnsiTheme="minorHAnsi" w:cstheme="minorHAnsi"/>
        </w:rPr>
      </w:pPr>
      <w:r w:rsidRPr="00D57400">
        <w:rPr>
          <w:rFonts w:asciiTheme="minorHAnsi" w:hAnsiTheme="minorHAnsi" w:cstheme="minorHAnsi"/>
        </w:rPr>
        <w:t xml:space="preserve">D) participa da história como personagem secundário. </w:t>
      </w:r>
    </w:p>
    <w:p w:rsidR="00121C96" w:rsidRPr="00D57400" w:rsidRDefault="00121C96" w:rsidP="00121C96">
      <w:pPr>
        <w:pStyle w:val="NormalWeb"/>
        <w:shd w:val="clear" w:color="auto" w:fill="FFFFFF"/>
        <w:spacing w:before="0" w:after="0"/>
        <w:jc w:val="center"/>
        <w:rPr>
          <w:rFonts w:ascii="Comic Sans MS" w:hAnsi="Comic Sans MS" w:cs="Courier New"/>
          <w:b/>
          <w:sz w:val="20"/>
          <w:szCs w:val="20"/>
        </w:rPr>
      </w:pPr>
      <w:r w:rsidRPr="00D57400">
        <w:rPr>
          <w:rFonts w:ascii="Comic Sans MS" w:hAnsi="Comic Sans MS" w:cs="Courier New"/>
          <w:b/>
          <w:sz w:val="20"/>
          <w:szCs w:val="20"/>
        </w:rPr>
        <w:t>D</w:t>
      </w:r>
      <w:r w:rsidR="00C040AA" w:rsidRPr="00D57400">
        <w:rPr>
          <w:rFonts w:ascii="Comic Sans MS" w:hAnsi="Comic Sans MS" w:cs="Courier New"/>
          <w:b/>
          <w:sz w:val="20"/>
          <w:szCs w:val="20"/>
        </w:rPr>
        <w:t>1</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0</w:t>
      </w:r>
      <w:r w:rsidR="00CF42C2" w:rsidRPr="00D57400">
        <w:rPr>
          <w:rFonts w:ascii="Comic Sans MS" w:hAnsi="Comic Sans MS" w:cs="Courier New"/>
          <w:b/>
          <w:sz w:val="20"/>
          <w:szCs w:val="20"/>
          <w:shd w:val="clear" w:color="auto" w:fill="000000"/>
        </w:rPr>
        <w:t>9</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121C96" w:rsidRPr="00D57400" w:rsidRDefault="00121C96" w:rsidP="00121C96">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 xml:space="preserve">De acordo com esse texto, qual personagem plantou as árvores no jardim do castelo? </w:t>
      </w:r>
    </w:p>
    <w:p w:rsidR="00121C96" w:rsidRPr="00D57400" w:rsidRDefault="00121C96" w:rsidP="00121C96">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A) João. </w:t>
      </w:r>
    </w:p>
    <w:p w:rsidR="00121C96" w:rsidRPr="00D57400" w:rsidRDefault="00121C96" w:rsidP="00121C96">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B) José. </w:t>
      </w:r>
    </w:p>
    <w:p w:rsidR="00121C96" w:rsidRPr="00D57400" w:rsidRDefault="00121C96" w:rsidP="00121C96">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C) Mãe. </w:t>
      </w:r>
    </w:p>
    <w:p w:rsidR="00121C96" w:rsidRPr="00D57400" w:rsidRDefault="00121C96" w:rsidP="00121C96">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D) Pai.</w:t>
      </w:r>
    </w:p>
    <w:p w:rsidR="00B21071" w:rsidRPr="00D57400" w:rsidRDefault="00B21071" w:rsidP="00B21071">
      <w:pPr>
        <w:pStyle w:val="NormalWeb"/>
        <w:shd w:val="clear" w:color="auto" w:fill="FFFFFF"/>
        <w:spacing w:before="0" w:after="0"/>
        <w:jc w:val="both"/>
        <w:rPr>
          <w:rFonts w:asciiTheme="minorHAnsi" w:hAnsiTheme="minorHAnsi" w:cstheme="minorHAnsi"/>
        </w:rPr>
      </w:pPr>
    </w:p>
    <w:p w:rsidR="008172D4" w:rsidRPr="00D57400" w:rsidRDefault="008172D4" w:rsidP="00B21071">
      <w:pPr>
        <w:pStyle w:val="NormalWeb"/>
        <w:shd w:val="clear" w:color="auto" w:fill="FFFFFF"/>
        <w:spacing w:before="0" w:after="0"/>
        <w:jc w:val="both"/>
        <w:rPr>
          <w:rFonts w:asciiTheme="minorHAnsi" w:hAnsiTheme="minorHAnsi" w:cstheme="minorHAnsi"/>
        </w:rPr>
      </w:pPr>
    </w:p>
    <w:p w:rsidR="008172D4" w:rsidRPr="00D57400" w:rsidRDefault="008172D4" w:rsidP="00B21071">
      <w:pPr>
        <w:pStyle w:val="NormalWeb"/>
        <w:shd w:val="clear" w:color="auto" w:fill="FFFFFF"/>
        <w:spacing w:before="0" w:after="0"/>
        <w:jc w:val="both"/>
        <w:rPr>
          <w:rFonts w:asciiTheme="minorHAnsi" w:hAnsiTheme="minorHAnsi" w:cstheme="minorHAnsi"/>
        </w:rPr>
      </w:pPr>
    </w:p>
    <w:p w:rsidR="008172D4" w:rsidRPr="00D57400" w:rsidRDefault="008172D4" w:rsidP="00B21071">
      <w:pPr>
        <w:pStyle w:val="NormalWeb"/>
        <w:shd w:val="clear" w:color="auto" w:fill="FFFFFF"/>
        <w:spacing w:before="0" w:after="0"/>
        <w:jc w:val="both"/>
        <w:rPr>
          <w:rFonts w:asciiTheme="minorHAnsi" w:hAnsiTheme="minorHAnsi" w:cstheme="minorHAnsi"/>
        </w:rPr>
      </w:pPr>
    </w:p>
    <w:p w:rsidR="008172D4" w:rsidRPr="00D57400" w:rsidRDefault="008172D4" w:rsidP="00B21071">
      <w:pPr>
        <w:pStyle w:val="NormalWeb"/>
        <w:shd w:val="clear" w:color="auto" w:fill="FFFFFF"/>
        <w:spacing w:before="0" w:after="0"/>
        <w:jc w:val="both"/>
        <w:rPr>
          <w:rFonts w:asciiTheme="minorHAnsi" w:hAnsiTheme="minorHAnsi" w:cstheme="minorHAnsi"/>
        </w:rPr>
      </w:pPr>
    </w:p>
    <w:p w:rsidR="008172D4" w:rsidRPr="00D57400" w:rsidRDefault="008172D4" w:rsidP="00B21071">
      <w:pPr>
        <w:pStyle w:val="NormalWeb"/>
        <w:shd w:val="clear" w:color="auto" w:fill="FFFFFF"/>
        <w:spacing w:before="0" w:after="0"/>
        <w:jc w:val="both"/>
        <w:rPr>
          <w:rFonts w:asciiTheme="minorHAnsi" w:hAnsiTheme="minorHAnsi" w:cstheme="minorHAnsi"/>
        </w:rPr>
      </w:pPr>
    </w:p>
    <w:p w:rsidR="00F12F12" w:rsidRPr="00D57400" w:rsidRDefault="00F12F12" w:rsidP="00F12F12">
      <w:pPr>
        <w:jc w:val="both"/>
        <w:rPr>
          <w:rFonts w:asciiTheme="minorHAnsi" w:hAnsiTheme="minorHAnsi" w:cstheme="minorHAnsi"/>
          <w:b/>
        </w:rPr>
      </w:pPr>
      <w:r w:rsidRPr="00D57400">
        <w:rPr>
          <w:rFonts w:asciiTheme="minorHAnsi" w:hAnsiTheme="minorHAnsi" w:cstheme="minorHAnsi"/>
          <w:b/>
        </w:rPr>
        <w:t xml:space="preserve">Leia o texto abaixo e responda as questões </w:t>
      </w:r>
      <w:r w:rsidR="00CF42C2" w:rsidRPr="00D57400">
        <w:rPr>
          <w:rFonts w:asciiTheme="minorHAnsi" w:hAnsiTheme="minorHAnsi" w:cstheme="minorHAnsi"/>
          <w:b/>
        </w:rPr>
        <w:t>10</w:t>
      </w:r>
      <w:r w:rsidRPr="00D57400">
        <w:rPr>
          <w:rFonts w:asciiTheme="minorHAnsi" w:hAnsiTheme="minorHAnsi" w:cstheme="minorHAnsi"/>
          <w:b/>
        </w:rPr>
        <w:t xml:space="preserve">, </w:t>
      </w:r>
      <w:r w:rsidR="00CF42C2" w:rsidRPr="00D57400">
        <w:rPr>
          <w:rFonts w:asciiTheme="minorHAnsi" w:hAnsiTheme="minorHAnsi" w:cstheme="minorHAnsi"/>
          <w:b/>
        </w:rPr>
        <w:t>11</w:t>
      </w:r>
      <w:r w:rsidRPr="00D57400">
        <w:rPr>
          <w:rFonts w:asciiTheme="minorHAnsi" w:hAnsiTheme="minorHAnsi" w:cstheme="minorHAnsi"/>
          <w:b/>
        </w:rPr>
        <w:t xml:space="preserve"> e 1</w:t>
      </w:r>
      <w:r w:rsidR="00CF42C2" w:rsidRPr="00D57400">
        <w:rPr>
          <w:rFonts w:asciiTheme="minorHAnsi" w:hAnsiTheme="minorHAnsi" w:cstheme="minorHAnsi"/>
          <w:b/>
        </w:rPr>
        <w:t>2</w:t>
      </w:r>
      <w:r w:rsidRPr="00D57400">
        <w:rPr>
          <w:rFonts w:asciiTheme="minorHAnsi" w:hAnsiTheme="minorHAnsi" w:cstheme="minorHAnsi"/>
          <w:b/>
        </w:rPr>
        <w:t xml:space="preserve">. </w:t>
      </w:r>
    </w:p>
    <w:p w:rsidR="00F12F12" w:rsidRPr="00D57400" w:rsidRDefault="00F12F12" w:rsidP="00F12F12">
      <w:pPr>
        <w:jc w:val="both"/>
        <w:rPr>
          <w:rFonts w:asciiTheme="minorHAnsi" w:hAnsiTheme="minorHAnsi" w:cstheme="minorHAnsi"/>
          <w:b/>
          <w:sz w:val="16"/>
          <w:szCs w:val="16"/>
        </w:rPr>
      </w:pPr>
    </w:p>
    <w:p w:rsidR="00F12F12" w:rsidRPr="00D57400" w:rsidRDefault="00F12F12" w:rsidP="00F12F12">
      <w:pPr>
        <w:pStyle w:val="NormalWeb"/>
        <w:shd w:val="clear" w:color="auto" w:fill="FFFFFF"/>
        <w:spacing w:before="0" w:after="0"/>
        <w:jc w:val="center"/>
        <w:rPr>
          <w:rFonts w:asciiTheme="minorHAnsi" w:hAnsiTheme="minorHAnsi" w:cstheme="minorHAnsi"/>
          <w:b/>
        </w:rPr>
      </w:pPr>
      <w:r w:rsidRPr="00D57400">
        <w:rPr>
          <w:rFonts w:asciiTheme="minorHAnsi" w:hAnsiTheme="minorHAnsi" w:cstheme="minorHAnsi"/>
          <w:b/>
        </w:rPr>
        <w:t>Pesquisadoras brasileiras usam a mangabeira para criar xampu rico em antioxidantes, mais natural e sustentável</w:t>
      </w:r>
    </w:p>
    <w:p w:rsidR="00F12F12" w:rsidRPr="00D57400" w:rsidRDefault="00F12F12" w:rsidP="007E688D">
      <w:pPr>
        <w:pStyle w:val="NormalWeb"/>
        <w:shd w:val="clear" w:color="auto" w:fill="FFFFFF"/>
        <w:spacing w:before="0" w:after="0"/>
        <w:jc w:val="both"/>
        <w:rPr>
          <w:rFonts w:asciiTheme="minorHAnsi" w:hAnsiTheme="minorHAnsi" w:cstheme="minorHAnsi"/>
        </w:rPr>
      </w:pPr>
    </w:p>
    <w:p w:rsidR="00F12F12" w:rsidRPr="00D57400" w:rsidRDefault="00F12F12" w:rsidP="00F12F12">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A mangabeira (</w:t>
      </w:r>
      <w:proofErr w:type="spellStart"/>
      <w:r w:rsidRPr="00D57400">
        <w:rPr>
          <w:rFonts w:asciiTheme="minorHAnsi" w:hAnsiTheme="minorHAnsi" w:cstheme="minorHAnsi"/>
          <w:i/>
        </w:rPr>
        <w:t>Hancornia</w:t>
      </w:r>
      <w:proofErr w:type="spellEnd"/>
      <w:r w:rsidRPr="00D57400">
        <w:rPr>
          <w:rFonts w:asciiTheme="minorHAnsi" w:hAnsiTheme="minorHAnsi" w:cstheme="minorHAnsi"/>
          <w:i/>
        </w:rPr>
        <w:t xml:space="preserve"> </w:t>
      </w:r>
      <w:proofErr w:type="spellStart"/>
      <w:r w:rsidRPr="00D57400">
        <w:rPr>
          <w:rFonts w:asciiTheme="minorHAnsi" w:hAnsiTheme="minorHAnsi" w:cstheme="minorHAnsi"/>
          <w:i/>
        </w:rPr>
        <w:t>speciosa</w:t>
      </w:r>
      <w:proofErr w:type="spellEnd"/>
      <w:r w:rsidRPr="00D57400">
        <w:rPr>
          <w:rFonts w:asciiTheme="minorHAnsi" w:hAnsiTheme="minorHAnsi" w:cstheme="minorHAnsi"/>
        </w:rPr>
        <w:t xml:space="preserve">) é uma árvore típica do Cerrado e da Caatinga brasileiros, muito comum de ser encontrada nos estados das regiões Nordeste, Norte e Centro-Oeste. O nome de seu fruto, a mangaba, tem origem no tupi-guarani, e significa “coisa boa de comer”. Pois pesquisadoras brasileiras descobriram também que, além de gostosa, ela é excelente para tratar nossos cabelos e, ainda, na produção de cremes para a pele. </w:t>
      </w:r>
    </w:p>
    <w:p w:rsidR="00F12F12" w:rsidRPr="00D57400" w:rsidRDefault="00F12F12" w:rsidP="00F12F12">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A partir da análise de extratos da casca, caule e folha da mangabeira, as cientistas descobriram que essa é rica em antioxidantes [...]. Com isso, as pesquisadoras da Universidade Federal do Tocantins (UFT), da Universidade Estadual Paulista Júlio de Mesquita Filho (Unesp) e do Centro Universitário Luterano de Palmas (</w:t>
      </w:r>
      <w:proofErr w:type="spellStart"/>
      <w:r w:rsidRPr="00D57400">
        <w:rPr>
          <w:rFonts w:asciiTheme="minorHAnsi" w:hAnsiTheme="minorHAnsi" w:cstheme="minorHAnsi"/>
        </w:rPr>
        <w:t>Ceulp</w:t>
      </w:r>
      <w:proofErr w:type="spellEnd"/>
      <w:r w:rsidRPr="00D57400">
        <w:rPr>
          <w:rFonts w:asciiTheme="minorHAnsi" w:hAnsiTheme="minorHAnsi" w:cstheme="minorHAnsi"/>
        </w:rPr>
        <w:t xml:space="preserve">/Ulbra) desenvolveram um xampu </w:t>
      </w:r>
      <w:proofErr w:type="spellStart"/>
      <w:r w:rsidRPr="00D57400">
        <w:rPr>
          <w:rFonts w:asciiTheme="minorHAnsi" w:hAnsiTheme="minorHAnsi" w:cstheme="minorHAnsi"/>
        </w:rPr>
        <w:t>herbal</w:t>
      </w:r>
      <w:proofErr w:type="spellEnd"/>
      <w:r w:rsidRPr="00D57400">
        <w:rPr>
          <w:rFonts w:asciiTheme="minorHAnsi" w:hAnsiTheme="minorHAnsi" w:cstheme="minorHAnsi"/>
        </w:rPr>
        <w:t xml:space="preserve"> e um sérum¹ para a pele. </w:t>
      </w:r>
    </w:p>
    <w:p w:rsidR="00F12F12" w:rsidRPr="00D57400" w:rsidRDefault="00F12F12" w:rsidP="00F12F12">
      <w:pPr>
        <w:pStyle w:val="NormalWeb"/>
        <w:shd w:val="clear" w:color="auto" w:fill="FFFFFF"/>
        <w:spacing w:before="0" w:after="0"/>
        <w:ind w:firstLine="567"/>
        <w:jc w:val="both"/>
        <w:rPr>
          <w:rFonts w:asciiTheme="minorHAnsi" w:hAnsiTheme="minorHAnsi" w:cstheme="minorHAnsi"/>
        </w:rPr>
      </w:pPr>
      <w:r w:rsidRPr="00D57400">
        <w:rPr>
          <w:rFonts w:asciiTheme="minorHAnsi" w:hAnsiTheme="minorHAnsi" w:cstheme="minorHAnsi"/>
        </w:rPr>
        <w:t xml:space="preserve">O desenvolvimento desses dois produtos, que são mais naturais e sustentáveis, já que evitam a utilização de ingredientes sintéticos, foi divulgado em dois artigos científicos, um publicado em março sobre o sérum, e o segundo [...], sobre o xampu, no </w:t>
      </w:r>
      <w:proofErr w:type="spellStart"/>
      <w:r w:rsidRPr="00D57400">
        <w:rPr>
          <w:rFonts w:asciiTheme="minorHAnsi" w:hAnsiTheme="minorHAnsi" w:cstheme="minorHAnsi"/>
        </w:rPr>
        <w:t>Brazilian</w:t>
      </w:r>
      <w:proofErr w:type="spellEnd"/>
      <w:r w:rsidRPr="00D57400">
        <w:rPr>
          <w:rFonts w:asciiTheme="minorHAnsi" w:hAnsiTheme="minorHAnsi" w:cstheme="minorHAnsi"/>
        </w:rPr>
        <w:t xml:space="preserve"> </w:t>
      </w:r>
      <w:proofErr w:type="spellStart"/>
      <w:r w:rsidRPr="00D57400">
        <w:rPr>
          <w:rFonts w:asciiTheme="minorHAnsi" w:hAnsiTheme="minorHAnsi" w:cstheme="minorHAnsi"/>
        </w:rPr>
        <w:t>Journal</w:t>
      </w:r>
      <w:proofErr w:type="spellEnd"/>
      <w:r w:rsidRPr="00D57400">
        <w:rPr>
          <w:rFonts w:asciiTheme="minorHAnsi" w:hAnsiTheme="minorHAnsi" w:cstheme="minorHAnsi"/>
        </w:rPr>
        <w:t xml:space="preserve"> </w:t>
      </w:r>
      <w:proofErr w:type="spellStart"/>
      <w:r w:rsidRPr="00D57400">
        <w:rPr>
          <w:rFonts w:asciiTheme="minorHAnsi" w:hAnsiTheme="minorHAnsi" w:cstheme="minorHAnsi"/>
        </w:rPr>
        <w:t>of</w:t>
      </w:r>
      <w:proofErr w:type="spellEnd"/>
      <w:r w:rsidRPr="00D57400">
        <w:rPr>
          <w:rFonts w:asciiTheme="minorHAnsi" w:hAnsiTheme="minorHAnsi" w:cstheme="minorHAnsi"/>
        </w:rPr>
        <w:t xml:space="preserve"> </w:t>
      </w:r>
      <w:proofErr w:type="spellStart"/>
      <w:r w:rsidRPr="00D57400">
        <w:rPr>
          <w:rFonts w:asciiTheme="minorHAnsi" w:hAnsiTheme="minorHAnsi" w:cstheme="minorHAnsi"/>
        </w:rPr>
        <w:t>Biology</w:t>
      </w:r>
      <w:proofErr w:type="spellEnd"/>
      <w:r w:rsidRPr="00D57400">
        <w:rPr>
          <w:rFonts w:asciiTheme="minorHAnsi" w:hAnsiTheme="minorHAnsi" w:cstheme="minorHAnsi"/>
        </w:rPr>
        <w:t xml:space="preserve">. [...] </w:t>
      </w:r>
    </w:p>
    <w:p w:rsidR="00F12F12" w:rsidRPr="00D57400" w:rsidRDefault="00F12F12" w:rsidP="00F12F12">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 xml:space="preserve">*Vocabulário: </w:t>
      </w:r>
    </w:p>
    <w:p w:rsidR="00F12F12" w:rsidRPr="00D57400" w:rsidRDefault="00F12F12" w:rsidP="00F12F12">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 xml:space="preserve">¹Sérum: produto de textura fluida e não gordurosa, de rápida absorção, destinado a tratar a pele ou o cabelo </w:t>
      </w:r>
    </w:p>
    <w:p w:rsidR="00F12F12" w:rsidRPr="00D57400" w:rsidRDefault="00F12F12" w:rsidP="00F12F12">
      <w:pPr>
        <w:pStyle w:val="NormalWeb"/>
        <w:shd w:val="clear" w:color="auto" w:fill="FFFFFF"/>
        <w:spacing w:before="0" w:after="0"/>
        <w:jc w:val="right"/>
        <w:rPr>
          <w:rFonts w:asciiTheme="minorHAnsi" w:hAnsiTheme="minorHAnsi" w:cstheme="minorHAnsi"/>
          <w:sz w:val="16"/>
          <w:szCs w:val="16"/>
        </w:rPr>
      </w:pPr>
      <w:r w:rsidRPr="00D57400">
        <w:rPr>
          <w:rFonts w:asciiTheme="minorHAnsi" w:hAnsiTheme="minorHAnsi" w:cstheme="minorHAnsi"/>
          <w:sz w:val="16"/>
          <w:szCs w:val="16"/>
        </w:rPr>
        <w:t xml:space="preserve">CAMARGO, Suzana. In: Conexão Planeta. 2023. Disponível em: https://curtlink.com/mSutJY5. Acesso em: 17 abr. 2023. Fragmento. </w:t>
      </w:r>
    </w:p>
    <w:p w:rsidR="00F12F12" w:rsidRPr="00D57400" w:rsidRDefault="00F12F12" w:rsidP="00F12F12">
      <w:pPr>
        <w:pStyle w:val="NormalWeb"/>
        <w:shd w:val="clear" w:color="auto" w:fill="FFFFFF"/>
        <w:spacing w:before="0" w:after="0"/>
        <w:ind w:firstLine="567"/>
        <w:jc w:val="both"/>
        <w:rPr>
          <w:rFonts w:asciiTheme="minorHAnsi" w:hAnsiTheme="minorHAnsi" w:cstheme="minorHAnsi"/>
        </w:rPr>
      </w:pPr>
    </w:p>
    <w:p w:rsidR="008172D4" w:rsidRPr="00D57400" w:rsidRDefault="008172D4" w:rsidP="00F12F12">
      <w:pPr>
        <w:pStyle w:val="NormalWeb"/>
        <w:shd w:val="clear" w:color="auto" w:fill="FFFFFF"/>
        <w:spacing w:before="0" w:after="0"/>
        <w:ind w:firstLine="567"/>
        <w:jc w:val="both"/>
        <w:rPr>
          <w:rFonts w:asciiTheme="minorHAnsi" w:hAnsiTheme="minorHAnsi" w:cstheme="minorHAnsi"/>
        </w:rPr>
      </w:pPr>
    </w:p>
    <w:p w:rsidR="008172D4" w:rsidRPr="00D57400" w:rsidRDefault="008172D4" w:rsidP="00F12F12">
      <w:pPr>
        <w:pStyle w:val="NormalWeb"/>
        <w:shd w:val="clear" w:color="auto" w:fill="FFFFFF"/>
        <w:spacing w:before="0" w:after="0"/>
        <w:ind w:firstLine="567"/>
        <w:jc w:val="both"/>
        <w:rPr>
          <w:rFonts w:asciiTheme="minorHAnsi" w:hAnsiTheme="minorHAnsi" w:cstheme="minorHAnsi"/>
        </w:rPr>
      </w:pPr>
    </w:p>
    <w:p w:rsidR="008172D4" w:rsidRPr="00D57400" w:rsidRDefault="008172D4" w:rsidP="00F12F12">
      <w:pPr>
        <w:pStyle w:val="NormalWeb"/>
        <w:shd w:val="clear" w:color="auto" w:fill="FFFFFF"/>
        <w:spacing w:before="0" w:after="0"/>
        <w:ind w:firstLine="567"/>
        <w:jc w:val="both"/>
        <w:rPr>
          <w:rFonts w:asciiTheme="minorHAnsi" w:hAnsiTheme="minorHAnsi" w:cstheme="minorHAnsi"/>
        </w:rPr>
      </w:pPr>
    </w:p>
    <w:p w:rsidR="00F12F12" w:rsidRPr="00D57400" w:rsidRDefault="00F12F12" w:rsidP="00F12F12">
      <w:pPr>
        <w:pStyle w:val="NormalWeb"/>
        <w:shd w:val="clear" w:color="auto" w:fill="FFFFFF"/>
        <w:spacing w:before="0" w:after="0"/>
        <w:jc w:val="center"/>
        <w:rPr>
          <w:rFonts w:ascii="Arial Black" w:hAnsi="Arial Black" w:cs="Arial"/>
          <w:b/>
          <w:sz w:val="22"/>
          <w:szCs w:val="22"/>
        </w:rPr>
      </w:pPr>
      <w:r w:rsidRPr="00D57400">
        <w:rPr>
          <w:rFonts w:ascii="Comic Sans MS" w:hAnsi="Comic Sans MS" w:cs="Courier New"/>
          <w:b/>
          <w:sz w:val="20"/>
          <w:szCs w:val="20"/>
        </w:rPr>
        <w:lastRenderedPageBreak/>
        <w:t>D</w:t>
      </w:r>
      <w:r w:rsidR="00D45D2D" w:rsidRPr="00D57400">
        <w:rPr>
          <w:rFonts w:ascii="Comic Sans MS" w:hAnsi="Comic Sans MS" w:cs="Courier New"/>
          <w:b/>
          <w:sz w:val="20"/>
          <w:szCs w:val="20"/>
        </w:rPr>
        <w:t>6</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w:t>
      </w:r>
      <w:r w:rsidR="00CF42C2" w:rsidRPr="00D57400">
        <w:rPr>
          <w:rFonts w:ascii="Comic Sans MS" w:hAnsi="Comic Sans MS" w:cs="Courier New"/>
          <w:b/>
          <w:sz w:val="20"/>
          <w:szCs w:val="20"/>
          <w:shd w:val="clear" w:color="auto" w:fill="000000"/>
        </w:rPr>
        <w:t>10</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F12F12" w:rsidRPr="00D57400" w:rsidRDefault="00F12F12" w:rsidP="00F12F12">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 xml:space="preserve">Qual é o assunto desse texto?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A) A análise dos extratos de uma árvore.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B) A publicação de dois artigos científicos.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C) O desenvolvimento de produtos sustentáveis.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D) O significado de um nome dado a um fruto.</w:t>
      </w:r>
    </w:p>
    <w:p w:rsidR="00F12F12" w:rsidRPr="00D57400" w:rsidRDefault="00F12F12" w:rsidP="00F12F12">
      <w:pPr>
        <w:pStyle w:val="NormalWeb"/>
        <w:shd w:val="clear" w:color="auto" w:fill="FFFFFF"/>
        <w:spacing w:before="0" w:after="0"/>
        <w:jc w:val="both"/>
        <w:rPr>
          <w:rFonts w:asciiTheme="minorHAnsi" w:hAnsiTheme="minorHAnsi" w:cstheme="minorHAnsi"/>
        </w:rPr>
      </w:pPr>
    </w:p>
    <w:p w:rsidR="00CF42C2" w:rsidRPr="00D57400" w:rsidRDefault="00CF42C2" w:rsidP="00F12F12">
      <w:pPr>
        <w:pStyle w:val="NormalWeb"/>
        <w:shd w:val="clear" w:color="auto" w:fill="FFFFFF"/>
        <w:spacing w:before="0" w:after="0"/>
        <w:jc w:val="both"/>
        <w:rPr>
          <w:rFonts w:asciiTheme="minorHAnsi" w:hAnsiTheme="minorHAnsi" w:cstheme="minorHAnsi"/>
        </w:rPr>
      </w:pPr>
    </w:p>
    <w:p w:rsidR="00F12F12" w:rsidRPr="00D57400" w:rsidRDefault="00F12F12" w:rsidP="00F12F12">
      <w:pPr>
        <w:pStyle w:val="NormalWeb"/>
        <w:shd w:val="clear" w:color="auto" w:fill="FFFFFF"/>
        <w:spacing w:before="0" w:after="0"/>
        <w:jc w:val="center"/>
        <w:rPr>
          <w:rFonts w:ascii="Arial Black" w:hAnsi="Arial Black" w:cs="Arial"/>
          <w:b/>
          <w:sz w:val="22"/>
          <w:szCs w:val="22"/>
        </w:rPr>
      </w:pPr>
      <w:r w:rsidRPr="00D57400">
        <w:rPr>
          <w:rFonts w:ascii="Comic Sans MS" w:hAnsi="Comic Sans MS" w:cs="Courier New"/>
          <w:b/>
          <w:sz w:val="20"/>
          <w:szCs w:val="20"/>
        </w:rPr>
        <w:t>D</w:t>
      </w:r>
      <w:r w:rsidR="00D45D2D" w:rsidRPr="00D57400">
        <w:rPr>
          <w:rFonts w:ascii="Comic Sans MS" w:hAnsi="Comic Sans MS" w:cs="Courier New"/>
          <w:b/>
          <w:sz w:val="20"/>
          <w:szCs w:val="20"/>
        </w:rPr>
        <w:t>3</w:t>
      </w:r>
      <w:r w:rsidRPr="00D57400">
        <w:rPr>
          <w:rFonts w:ascii="Arial" w:hAnsi="Arial" w:cs="Arial"/>
          <w:b/>
          <w:sz w:val="22"/>
          <w:szCs w:val="22"/>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w:t>
      </w:r>
      <w:r w:rsidR="00CF42C2" w:rsidRPr="00D57400">
        <w:rPr>
          <w:rFonts w:ascii="Comic Sans MS" w:hAnsi="Comic Sans MS" w:cs="Courier New"/>
          <w:b/>
          <w:sz w:val="20"/>
          <w:szCs w:val="20"/>
          <w:shd w:val="clear" w:color="auto" w:fill="000000"/>
        </w:rPr>
        <w:t>11</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F12F12" w:rsidRPr="00D57400" w:rsidRDefault="00F12F12" w:rsidP="00F12F12">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 xml:space="preserve">Nesse texto, no trecho “... excelente para </w:t>
      </w:r>
      <w:r w:rsidRPr="00D57400">
        <w:rPr>
          <w:rFonts w:asciiTheme="minorHAnsi" w:hAnsiTheme="minorHAnsi" w:cstheme="minorHAnsi"/>
          <w:b/>
          <w:u w:val="single"/>
        </w:rPr>
        <w:t>tratar</w:t>
      </w:r>
      <w:r w:rsidRPr="00D57400">
        <w:rPr>
          <w:rFonts w:asciiTheme="minorHAnsi" w:hAnsiTheme="minorHAnsi" w:cstheme="minorHAnsi"/>
        </w:rPr>
        <w:t xml:space="preserve"> nossos cabelos.” (1º parágrafo), a palavra destacada foi usada com o sentido de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A) cortar.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B) cuidar.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C) molhar.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D) pintar. </w:t>
      </w:r>
    </w:p>
    <w:p w:rsidR="00F12F12" w:rsidRPr="00D57400" w:rsidRDefault="00F12F12" w:rsidP="00F12F12">
      <w:pPr>
        <w:pStyle w:val="NormalWeb"/>
        <w:shd w:val="clear" w:color="auto" w:fill="FFFFFF"/>
        <w:spacing w:before="0" w:after="0"/>
        <w:jc w:val="both"/>
        <w:rPr>
          <w:rFonts w:asciiTheme="minorHAnsi" w:hAnsiTheme="minorHAnsi" w:cstheme="minorHAnsi"/>
        </w:rPr>
      </w:pPr>
    </w:p>
    <w:p w:rsidR="00B21071" w:rsidRPr="00D57400" w:rsidRDefault="00B21071" w:rsidP="00B21071">
      <w:pPr>
        <w:jc w:val="center"/>
        <w:rPr>
          <w:rStyle w:val="Forte"/>
          <w:rFonts w:ascii="Arial Black" w:hAnsi="Arial Black" w:cs="Arial"/>
          <w:sz w:val="20"/>
          <w:szCs w:val="20"/>
        </w:rPr>
      </w:pPr>
      <w:r w:rsidRPr="00D57400">
        <w:rPr>
          <w:rFonts w:ascii="Comic Sans MS" w:hAnsi="Comic Sans MS" w:cs="Courier New"/>
          <w:b/>
          <w:sz w:val="20"/>
          <w:szCs w:val="20"/>
        </w:rPr>
        <w:t>D</w:t>
      </w:r>
      <w:r w:rsidR="00D45D2D" w:rsidRPr="00D57400">
        <w:rPr>
          <w:rFonts w:ascii="Comic Sans MS" w:hAnsi="Comic Sans MS" w:cs="Courier New"/>
          <w:b/>
          <w:sz w:val="20"/>
          <w:szCs w:val="20"/>
        </w:rPr>
        <w:t>17</w:t>
      </w:r>
      <w:r w:rsidRPr="00D57400">
        <w:rPr>
          <w:rFonts w:ascii="Comic Sans MS" w:hAnsi="Comic Sans MS" w:cs="Courier New"/>
          <w:b/>
          <w:sz w:val="20"/>
          <w:szCs w:val="20"/>
        </w:rPr>
        <w:t xml:space="preserve"> </w:t>
      </w:r>
      <w:r w:rsidRPr="00D57400">
        <w:rPr>
          <w:rFonts w:ascii="Comic Sans MS" w:hAnsi="Comic Sans MS" w:cs="Courier New"/>
          <w:b/>
          <w:sz w:val="20"/>
          <w:szCs w:val="20"/>
          <w:shd w:val="clear" w:color="auto" w:fill="C0C0C0"/>
        </w:rPr>
        <w:t xml:space="preserve">   </w:t>
      </w:r>
      <w:proofErr w:type="gramStart"/>
      <w:r w:rsidRPr="00D57400">
        <w:rPr>
          <w:rFonts w:ascii="Comic Sans MS" w:hAnsi="Comic Sans MS" w:cs="Courier New"/>
          <w:b/>
          <w:sz w:val="20"/>
          <w:szCs w:val="20"/>
          <w:shd w:val="clear" w:color="auto" w:fill="C0C0C0"/>
        </w:rPr>
        <w:t xml:space="preserve">Questão </w:t>
      </w:r>
      <w:r w:rsidRPr="00D57400">
        <w:rPr>
          <w:rFonts w:ascii="Comic Sans MS" w:hAnsi="Comic Sans MS" w:cs="Courier New"/>
          <w:b/>
          <w:sz w:val="20"/>
          <w:szCs w:val="20"/>
          <w:shd w:val="clear" w:color="auto" w:fill="000000"/>
        </w:rPr>
        <w:t xml:space="preserve"> 1</w:t>
      </w:r>
      <w:r w:rsidR="00C64651" w:rsidRPr="00D57400">
        <w:rPr>
          <w:rFonts w:ascii="Comic Sans MS" w:hAnsi="Comic Sans MS" w:cs="Courier New"/>
          <w:b/>
          <w:sz w:val="20"/>
          <w:szCs w:val="20"/>
          <w:shd w:val="clear" w:color="auto" w:fill="000000"/>
        </w:rPr>
        <w:t>2</w:t>
      </w:r>
      <w:proofErr w:type="gramEnd"/>
      <w:r w:rsidRPr="00D57400">
        <w:rPr>
          <w:rFonts w:ascii="Comic Sans MS" w:hAnsi="Comic Sans MS" w:cs="Courier New"/>
          <w:b/>
          <w:sz w:val="20"/>
          <w:szCs w:val="20"/>
          <w:shd w:val="clear" w:color="auto" w:fill="000000"/>
        </w:rPr>
        <w:t xml:space="preserve"> </w:t>
      </w:r>
      <w:r w:rsidRPr="00D57400">
        <w:rPr>
          <w:rFonts w:ascii="Arial Black" w:hAnsi="Arial Black" w:cs="Arial"/>
          <w:b/>
          <w:sz w:val="22"/>
          <w:szCs w:val="22"/>
        </w:rPr>
        <w:t>–––––––––––––––––––––––––––</w:t>
      </w:r>
      <w:r w:rsidRPr="00D57400">
        <w:rPr>
          <w:rFonts w:ascii="Comic Sans MS" w:hAnsi="Comic Sans MS" w:cs="Courier New"/>
          <w:b/>
          <w:sz w:val="20"/>
          <w:szCs w:val="20"/>
        </w:rPr>
        <w:t>◊</w:t>
      </w:r>
    </w:p>
    <w:p w:rsidR="00F12F12" w:rsidRPr="00D57400" w:rsidRDefault="00F12F12" w:rsidP="00F12F12">
      <w:pPr>
        <w:pStyle w:val="NormalWeb"/>
        <w:shd w:val="clear" w:color="auto" w:fill="FFFFFF"/>
        <w:spacing w:before="0" w:after="0"/>
        <w:jc w:val="both"/>
        <w:rPr>
          <w:rFonts w:asciiTheme="minorHAnsi" w:hAnsiTheme="minorHAnsi" w:cstheme="minorHAnsi"/>
        </w:rPr>
      </w:pPr>
      <w:r w:rsidRPr="00D57400">
        <w:rPr>
          <w:rFonts w:asciiTheme="minorHAnsi" w:hAnsiTheme="minorHAnsi" w:cstheme="minorHAnsi"/>
        </w:rPr>
        <w:t>Nesse texto, o termo “</w:t>
      </w:r>
      <w:proofErr w:type="spellStart"/>
      <w:r w:rsidRPr="00D57400">
        <w:rPr>
          <w:i/>
        </w:rPr>
        <w:t>Hancornia</w:t>
      </w:r>
      <w:proofErr w:type="spellEnd"/>
      <w:r w:rsidRPr="00D57400">
        <w:rPr>
          <w:i/>
        </w:rPr>
        <w:t xml:space="preserve"> </w:t>
      </w:r>
      <w:proofErr w:type="spellStart"/>
      <w:r w:rsidRPr="00D57400">
        <w:rPr>
          <w:i/>
        </w:rPr>
        <w:t>speciosa</w:t>
      </w:r>
      <w:proofErr w:type="spellEnd"/>
      <w:r w:rsidRPr="00D57400">
        <w:rPr>
          <w:rFonts w:asciiTheme="minorHAnsi" w:hAnsiTheme="minorHAnsi" w:cstheme="minorHAnsi"/>
        </w:rPr>
        <w:t xml:space="preserve">” (1º parágrafo) foi escrito de forma diferente para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A) apresentar uma tradução.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B) evidenciar o título de uma obra. </w:t>
      </w:r>
    </w:p>
    <w:p w:rsidR="00F12F12" w:rsidRPr="00D57400" w:rsidRDefault="00F12F12" w:rsidP="00F12F12">
      <w:pPr>
        <w:pStyle w:val="NormalWeb"/>
        <w:shd w:val="clear" w:color="auto" w:fill="FFFFFF"/>
        <w:spacing w:before="0" w:after="0"/>
        <w:ind w:left="142"/>
        <w:jc w:val="both"/>
        <w:rPr>
          <w:rFonts w:asciiTheme="minorHAnsi" w:hAnsiTheme="minorHAnsi" w:cstheme="minorHAnsi"/>
        </w:rPr>
      </w:pPr>
      <w:r w:rsidRPr="00D57400">
        <w:rPr>
          <w:rFonts w:asciiTheme="minorHAnsi" w:hAnsiTheme="minorHAnsi" w:cstheme="minorHAnsi"/>
        </w:rPr>
        <w:t xml:space="preserve">C) indicar a fala de uma pessoa. </w:t>
      </w:r>
    </w:p>
    <w:p w:rsidR="00F12F12" w:rsidRPr="00D57400" w:rsidRDefault="00F12F12" w:rsidP="00F12F12">
      <w:pPr>
        <w:pStyle w:val="NormalWeb"/>
        <w:shd w:val="clear" w:color="auto" w:fill="FFFFFF"/>
        <w:spacing w:before="0" w:after="0"/>
        <w:ind w:left="142"/>
        <w:jc w:val="both"/>
        <w:rPr>
          <w:rFonts w:asciiTheme="minorHAnsi" w:hAnsiTheme="minorHAnsi" w:cstheme="minorHAnsi"/>
          <w:b/>
          <w:noProof/>
          <w:lang w:eastAsia="pt-BR"/>
        </w:rPr>
      </w:pPr>
      <w:r w:rsidRPr="00D57400">
        <w:rPr>
          <w:rFonts w:asciiTheme="minorHAnsi" w:hAnsiTheme="minorHAnsi" w:cstheme="minorHAnsi"/>
        </w:rPr>
        <w:t>D) marcar um nome científico.</w:t>
      </w:r>
    </w:p>
    <w:p w:rsidR="007E688D" w:rsidRDefault="007E688D" w:rsidP="006F185E">
      <w:pPr>
        <w:pStyle w:val="NormalWeb"/>
        <w:shd w:val="clear" w:color="auto" w:fill="FFFFFF"/>
        <w:spacing w:before="0" w:after="0"/>
        <w:ind w:left="142"/>
        <w:jc w:val="both"/>
        <w:rPr>
          <w:rFonts w:asciiTheme="minorHAnsi" w:hAnsiTheme="minorHAnsi" w:cstheme="minorHAnsi"/>
        </w:rPr>
      </w:pPr>
    </w:p>
    <w:p w:rsidR="004A7504" w:rsidRDefault="004A7504" w:rsidP="006F185E">
      <w:pPr>
        <w:pStyle w:val="NormalWeb"/>
        <w:shd w:val="clear" w:color="auto" w:fill="FFFFFF"/>
        <w:spacing w:before="0" w:after="0"/>
        <w:ind w:left="142"/>
        <w:jc w:val="both"/>
        <w:rPr>
          <w:rFonts w:asciiTheme="minorHAnsi" w:hAnsiTheme="minorHAnsi" w:cstheme="minorHAnsi"/>
        </w:rPr>
      </w:pPr>
    </w:p>
    <w:p w:rsidR="004A7504" w:rsidRPr="00D57400" w:rsidRDefault="004A7504" w:rsidP="004A7504">
      <w:pPr>
        <w:pStyle w:val="NormalWeb"/>
        <w:shd w:val="clear" w:color="auto" w:fill="FFFFFF"/>
        <w:spacing w:before="0" w:after="0"/>
        <w:ind w:left="142"/>
        <w:jc w:val="center"/>
        <w:rPr>
          <w:rFonts w:asciiTheme="minorHAnsi" w:hAnsiTheme="minorHAnsi" w:cstheme="minorHAnsi"/>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D      (02): D      (03):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D      (05): C      (06):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A      (08): B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C      (11): B      (12): D</w:t>
      </w:r>
    </w:p>
    <w:p w:rsidR="007937EE" w:rsidRPr="00D57400" w:rsidRDefault="007937EE"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8172D4" w:rsidRPr="00D57400" w:rsidRDefault="008172D4" w:rsidP="006F185E">
      <w:pPr>
        <w:pStyle w:val="NormalWeb"/>
        <w:shd w:val="clear" w:color="auto" w:fill="FFFFFF"/>
        <w:spacing w:before="0" w:after="0"/>
        <w:ind w:left="142"/>
        <w:jc w:val="both"/>
        <w:rPr>
          <w:rFonts w:asciiTheme="minorHAnsi" w:hAnsiTheme="minorHAnsi" w:cstheme="minorHAnsi"/>
        </w:rPr>
      </w:pPr>
    </w:p>
    <w:p w:rsidR="007937EE" w:rsidRPr="00D57400" w:rsidRDefault="007937EE"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C32343" w:rsidRPr="00D57400" w:rsidRDefault="00C32343" w:rsidP="00B21071">
      <w:pPr>
        <w:pStyle w:val="NormalWeb"/>
        <w:shd w:val="clear" w:color="auto" w:fill="FFFFFF"/>
        <w:spacing w:before="0" w:after="0"/>
        <w:jc w:val="center"/>
        <w:rPr>
          <w:rFonts w:asciiTheme="minorHAnsi" w:hAnsiTheme="minorHAnsi" w:cstheme="minorHAnsi"/>
        </w:rPr>
      </w:pPr>
    </w:p>
    <w:p w:rsidR="007937EE" w:rsidRPr="00D57400" w:rsidRDefault="007937EE" w:rsidP="00B21071">
      <w:pPr>
        <w:pStyle w:val="NormalWeb"/>
        <w:shd w:val="clear" w:color="auto" w:fill="FFFFFF"/>
        <w:spacing w:before="0" w:after="0"/>
        <w:jc w:val="center"/>
        <w:rPr>
          <w:rFonts w:asciiTheme="minorHAnsi" w:hAnsiTheme="minorHAnsi" w:cstheme="minorHAnsi"/>
        </w:rPr>
      </w:pPr>
    </w:p>
    <w:p w:rsidR="007937EE" w:rsidRPr="00D57400" w:rsidRDefault="007937EE" w:rsidP="00B21071">
      <w:pPr>
        <w:pStyle w:val="NormalWeb"/>
        <w:shd w:val="clear" w:color="auto" w:fill="FFFFFF"/>
        <w:spacing w:before="0" w:after="0"/>
        <w:jc w:val="center"/>
        <w:rPr>
          <w:rFonts w:ascii="Comic Sans MS" w:hAnsi="Comic Sans MS" w:cs="Courier New"/>
          <w:b/>
          <w:sz w:val="20"/>
          <w:szCs w:val="20"/>
        </w:rPr>
      </w:pPr>
    </w:p>
    <w:sectPr w:rsidR="007937EE" w:rsidRPr="00D57400" w:rsidSect="004A7504">
      <w:footerReference w:type="default" r:id="rId10"/>
      <w:headerReference w:type="first" r:id="rId11"/>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982" w:rsidRDefault="00A93982" w:rsidP="009C58D0">
      <w:r>
        <w:separator/>
      </w:r>
    </w:p>
  </w:endnote>
  <w:endnote w:type="continuationSeparator" w:id="0">
    <w:p w:rsidR="00A93982" w:rsidRDefault="00A93982"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982" w:rsidRDefault="00A93982" w:rsidP="009C58D0">
      <w:r>
        <w:separator/>
      </w:r>
    </w:p>
  </w:footnote>
  <w:footnote w:type="continuationSeparator" w:id="0">
    <w:p w:rsidR="00A93982" w:rsidRDefault="00A93982"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1340F"/>
    <w:rsid w:val="00017C2A"/>
    <w:rsid w:val="00026F31"/>
    <w:rsid w:val="00035169"/>
    <w:rsid w:val="0004164B"/>
    <w:rsid w:val="00051415"/>
    <w:rsid w:val="00060D81"/>
    <w:rsid w:val="00073D8A"/>
    <w:rsid w:val="00085AA7"/>
    <w:rsid w:val="00092E34"/>
    <w:rsid w:val="000969EF"/>
    <w:rsid w:val="000A7FC0"/>
    <w:rsid w:val="000B036B"/>
    <w:rsid w:val="000C06EC"/>
    <w:rsid w:val="00121C96"/>
    <w:rsid w:val="00134014"/>
    <w:rsid w:val="0014453F"/>
    <w:rsid w:val="001477B6"/>
    <w:rsid w:val="001911D4"/>
    <w:rsid w:val="001B43A3"/>
    <w:rsid w:val="001B57C1"/>
    <w:rsid w:val="001B663B"/>
    <w:rsid w:val="001C1A1E"/>
    <w:rsid w:val="001C5B20"/>
    <w:rsid w:val="001D4F45"/>
    <w:rsid w:val="00201224"/>
    <w:rsid w:val="002069AB"/>
    <w:rsid w:val="002130B4"/>
    <w:rsid w:val="002236C9"/>
    <w:rsid w:val="002315FB"/>
    <w:rsid w:val="0023230E"/>
    <w:rsid w:val="00291DF6"/>
    <w:rsid w:val="002948C0"/>
    <w:rsid w:val="002B2465"/>
    <w:rsid w:val="002C3948"/>
    <w:rsid w:val="002D44AD"/>
    <w:rsid w:val="002D70D7"/>
    <w:rsid w:val="002E11CA"/>
    <w:rsid w:val="002E583E"/>
    <w:rsid w:val="002E6A25"/>
    <w:rsid w:val="00311A50"/>
    <w:rsid w:val="003351B6"/>
    <w:rsid w:val="00361DB7"/>
    <w:rsid w:val="0037014E"/>
    <w:rsid w:val="00371136"/>
    <w:rsid w:val="00375FF0"/>
    <w:rsid w:val="003802EA"/>
    <w:rsid w:val="0038487C"/>
    <w:rsid w:val="00385BA9"/>
    <w:rsid w:val="003A3C92"/>
    <w:rsid w:val="003B656A"/>
    <w:rsid w:val="003C6EDC"/>
    <w:rsid w:val="003F656E"/>
    <w:rsid w:val="00452776"/>
    <w:rsid w:val="00460DAD"/>
    <w:rsid w:val="00474C35"/>
    <w:rsid w:val="00485B5B"/>
    <w:rsid w:val="004A7504"/>
    <w:rsid w:val="004C0F69"/>
    <w:rsid w:val="004F04C9"/>
    <w:rsid w:val="00503A36"/>
    <w:rsid w:val="0051625C"/>
    <w:rsid w:val="00526200"/>
    <w:rsid w:val="00583C6A"/>
    <w:rsid w:val="005C5890"/>
    <w:rsid w:val="00621582"/>
    <w:rsid w:val="00621D9A"/>
    <w:rsid w:val="0063439E"/>
    <w:rsid w:val="00675A0A"/>
    <w:rsid w:val="00696DDD"/>
    <w:rsid w:val="006D1E2F"/>
    <w:rsid w:val="006F185E"/>
    <w:rsid w:val="006F6515"/>
    <w:rsid w:val="007412B0"/>
    <w:rsid w:val="00757BB7"/>
    <w:rsid w:val="00760A8F"/>
    <w:rsid w:val="00776160"/>
    <w:rsid w:val="007871EB"/>
    <w:rsid w:val="007937EE"/>
    <w:rsid w:val="007C0F86"/>
    <w:rsid w:val="007C37EA"/>
    <w:rsid w:val="007D4FDF"/>
    <w:rsid w:val="007E688D"/>
    <w:rsid w:val="008172D4"/>
    <w:rsid w:val="0083332F"/>
    <w:rsid w:val="00850E6D"/>
    <w:rsid w:val="00866E61"/>
    <w:rsid w:val="008740BE"/>
    <w:rsid w:val="008856C3"/>
    <w:rsid w:val="008A1B97"/>
    <w:rsid w:val="008A60F8"/>
    <w:rsid w:val="008B4A80"/>
    <w:rsid w:val="008B5119"/>
    <w:rsid w:val="008B579F"/>
    <w:rsid w:val="008C2031"/>
    <w:rsid w:val="008C2DB9"/>
    <w:rsid w:val="008E16FF"/>
    <w:rsid w:val="008F61D0"/>
    <w:rsid w:val="008F6CE9"/>
    <w:rsid w:val="00906AD2"/>
    <w:rsid w:val="00912CA3"/>
    <w:rsid w:val="009172CC"/>
    <w:rsid w:val="009374C1"/>
    <w:rsid w:val="00962DF9"/>
    <w:rsid w:val="009654EC"/>
    <w:rsid w:val="0098412C"/>
    <w:rsid w:val="009C0C7D"/>
    <w:rsid w:val="009C137E"/>
    <w:rsid w:val="009C58D0"/>
    <w:rsid w:val="00A327CA"/>
    <w:rsid w:val="00A341E5"/>
    <w:rsid w:val="00A93982"/>
    <w:rsid w:val="00A94163"/>
    <w:rsid w:val="00AC48DA"/>
    <w:rsid w:val="00AD3FD4"/>
    <w:rsid w:val="00AF10E1"/>
    <w:rsid w:val="00AF684F"/>
    <w:rsid w:val="00B04C70"/>
    <w:rsid w:val="00B21071"/>
    <w:rsid w:val="00B4037E"/>
    <w:rsid w:val="00B51413"/>
    <w:rsid w:val="00B832FB"/>
    <w:rsid w:val="00B87AF9"/>
    <w:rsid w:val="00B90E61"/>
    <w:rsid w:val="00BB1055"/>
    <w:rsid w:val="00BB5CC3"/>
    <w:rsid w:val="00BB70F6"/>
    <w:rsid w:val="00BD2DC8"/>
    <w:rsid w:val="00C001AB"/>
    <w:rsid w:val="00C040AA"/>
    <w:rsid w:val="00C22D75"/>
    <w:rsid w:val="00C32343"/>
    <w:rsid w:val="00C3753F"/>
    <w:rsid w:val="00C42E1E"/>
    <w:rsid w:val="00C564DB"/>
    <w:rsid w:val="00C64651"/>
    <w:rsid w:val="00C738D6"/>
    <w:rsid w:val="00C74E76"/>
    <w:rsid w:val="00C82625"/>
    <w:rsid w:val="00CD02F9"/>
    <w:rsid w:val="00CD6634"/>
    <w:rsid w:val="00CE6E87"/>
    <w:rsid w:val="00CF42C2"/>
    <w:rsid w:val="00D0386F"/>
    <w:rsid w:val="00D07821"/>
    <w:rsid w:val="00D3369C"/>
    <w:rsid w:val="00D45D2D"/>
    <w:rsid w:val="00D57400"/>
    <w:rsid w:val="00D87477"/>
    <w:rsid w:val="00DB16EF"/>
    <w:rsid w:val="00DB344F"/>
    <w:rsid w:val="00DB4D7E"/>
    <w:rsid w:val="00DC3EAC"/>
    <w:rsid w:val="00DD59D8"/>
    <w:rsid w:val="00DF5BC3"/>
    <w:rsid w:val="00E005C1"/>
    <w:rsid w:val="00E04888"/>
    <w:rsid w:val="00E15482"/>
    <w:rsid w:val="00E16825"/>
    <w:rsid w:val="00E22816"/>
    <w:rsid w:val="00E64C6F"/>
    <w:rsid w:val="00E664F3"/>
    <w:rsid w:val="00E70446"/>
    <w:rsid w:val="00E77EBF"/>
    <w:rsid w:val="00EA2175"/>
    <w:rsid w:val="00EC4BA2"/>
    <w:rsid w:val="00EC6046"/>
    <w:rsid w:val="00EC6FDE"/>
    <w:rsid w:val="00F12F12"/>
    <w:rsid w:val="00F16961"/>
    <w:rsid w:val="00F47C24"/>
    <w:rsid w:val="00F53B14"/>
    <w:rsid w:val="00F6767B"/>
    <w:rsid w:val="00F9212B"/>
    <w:rsid w:val="00F93F27"/>
    <w:rsid w:val="00FB1351"/>
    <w:rsid w:val="00FB654C"/>
    <w:rsid w:val="00FC0AED"/>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750D8"/>
  <w15:docId w15:val="{C7303FF7-A923-4462-ACAF-1AB1B37E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4A7504"/>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4A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9542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2025-11-22T11:56:00Z</dcterms:created>
  <dcterms:modified xsi:type="dcterms:W3CDTF">2025-11-22T11:56:00Z</dcterms:modified>
</cp:coreProperties>
</file>