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Style w:val="TableGrid"/>
        <w:tblpPr w:vertAnchor="text" w:horzAnchor="page" w:tblpX="890" w:tblpY="-418"/>
        <w:tblOverlap w:val="never"/>
        <w:tblW w:w="10437" w:type="dxa"/>
        <w:tblInd w:w="0" w:type="dxa"/>
        <w:tblCellMar>
          <w:top w:w="1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7110"/>
        <w:gridCol w:w="3327"/>
      </w:tblGrid>
      <w:tr w:rsidR="00651FAE" w:rsidRPr="00A450D1" w:rsidTr="004D6FC6">
        <w:trPr>
          <w:trHeight w:val="265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651FAE" w:rsidRPr="00A450D1" w:rsidRDefault="00651FAE" w:rsidP="004D6FC6">
            <w:pPr>
              <w:suppressAutoHyphens w:val="0"/>
              <w:spacing w:line="254" w:lineRule="auto"/>
              <w:jc w:val="center"/>
              <w:rPr>
                <w:lang w:eastAsia="en-US"/>
              </w:rPr>
            </w:pPr>
            <w:r w:rsidRPr="00A450D1">
              <w:rPr>
                <w:rFonts w:ascii="Arial" w:hAnsi="Arial"/>
                <w:sz w:val="28"/>
                <w:lang w:eastAsia="en-US"/>
              </w:rPr>
              <w:t>SIMULADO DE PORTUGUÊS</w:t>
            </w:r>
          </w:p>
        </w:tc>
      </w:tr>
      <w:tr w:rsidR="00651FAE" w:rsidRPr="00A450D1" w:rsidTr="004D6FC6">
        <w:trPr>
          <w:trHeight w:val="310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FAE" w:rsidRPr="00A450D1" w:rsidRDefault="00651FAE" w:rsidP="004D6FC6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A450D1">
              <w:rPr>
                <w:rFonts w:ascii="Arial" w:hAnsi="Arial"/>
                <w:sz w:val="28"/>
                <w:lang w:eastAsia="en-US"/>
              </w:rPr>
              <w:t>Escola:</w:t>
            </w:r>
          </w:p>
        </w:tc>
      </w:tr>
      <w:tr w:rsidR="00651FAE" w:rsidRPr="00A450D1" w:rsidTr="004D6FC6">
        <w:trPr>
          <w:trHeight w:val="336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FAE" w:rsidRPr="00A450D1" w:rsidRDefault="00651FAE" w:rsidP="004D6FC6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A450D1">
              <w:rPr>
                <w:rFonts w:ascii="Arial" w:hAnsi="Arial"/>
                <w:sz w:val="28"/>
                <w:lang w:eastAsia="en-US"/>
              </w:rPr>
              <w:t>Professor (a):</w:t>
            </w:r>
            <w:r w:rsidRPr="00A450D1">
              <w:rPr>
                <w:rFonts w:ascii="Arial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FAE" w:rsidRPr="00A450D1" w:rsidRDefault="00651FAE" w:rsidP="004D6FC6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gramStart"/>
            <w:r w:rsidRPr="00A450D1">
              <w:rPr>
                <w:rFonts w:ascii="Arial" w:hAnsi="Arial"/>
                <w:sz w:val="28"/>
                <w:lang w:eastAsia="en-US"/>
              </w:rPr>
              <w:t>Data:_</w:t>
            </w:r>
            <w:proofErr w:type="gramEnd"/>
            <w:r w:rsidRPr="00A450D1">
              <w:rPr>
                <w:rFonts w:ascii="Arial" w:hAnsi="Arial"/>
                <w:sz w:val="28"/>
                <w:lang w:eastAsia="en-US"/>
              </w:rPr>
              <w:t>___/_____/______</w:t>
            </w:r>
            <w:r w:rsidRPr="00A450D1">
              <w:rPr>
                <w:rFonts w:ascii="Arial" w:hAnsi="Arial"/>
                <w:lang w:eastAsia="en-US"/>
              </w:rPr>
              <w:t xml:space="preserve"> </w:t>
            </w:r>
          </w:p>
        </w:tc>
      </w:tr>
      <w:tr w:rsidR="00651FAE" w:rsidRPr="00A450D1" w:rsidTr="004D6FC6">
        <w:trPr>
          <w:trHeight w:val="373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FAE" w:rsidRPr="00A450D1" w:rsidRDefault="00651FAE" w:rsidP="004D6FC6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spellStart"/>
            <w:r w:rsidRPr="00A450D1">
              <w:rPr>
                <w:rFonts w:ascii="Arial" w:hAnsi="Arial"/>
                <w:sz w:val="28"/>
                <w:lang w:eastAsia="en-US"/>
              </w:rPr>
              <w:t>Estudante</w:t>
            </w:r>
            <w:proofErr w:type="spellEnd"/>
            <w:r w:rsidRPr="00A450D1">
              <w:rPr>
                <w:rFonts w:ascii="Arial" w:hAnsi="Arial"/>
                <w:sz w:val="28"/>
                <w:lang w:eastAsia="en-US"/>
              </w:rPr>
              <w:t>:</w:t>
            </w:r>
            <w:r w:rsidRPr="00A450D1">
              <w:rPr>
                <w:rFonts w:ascii="Arial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1FAE" w:rsidRPr="00A450D1" w:rsidRDefault="00651FAE" w:rsidP="004D6FC6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spellStart"/>
            <w:r w:rsidRPr="00A450D1">
              <w:rPr>
                <w:rFonts w:ascii="Arial" w:hAnsi="Arial"/>
                <w:sz w:val="28"/>
                <w:lang w:eastAsia="en-US"/>
              </w:rPr>
              <w:t>Turma</w:t>
            </w:r>
            <w:proofErr w:type="spellEnd"/>
            <w:r w:rsidRPr="00A450D1">
              <w:rPr>
                <w:rFonts w:ascii="Arial" w:hAnsi="Arial"/>
                <w:sz w:val="28"/>
                <w:lang w:eastAsia="en-US"/>
              </w:rPr>
              <w:t>:</w:t>
            </w:r>
          </w:p>
        </w:tc>
      </w:tr>
    </w:tbl>
    <w:p w:rsidR="00224648" w:rsidRPr="00F11A1F" w:rsidRDefault="00224648" w:rsidP="00B07877">
      <w:pPr>
        <w:rPr>
          <w:rFonts w:ascii="Arial" w:hAnsi="Arial" w:cs="Arial"/>
          <w:sz w:val="12"/>
          <w:szCs w:val="12"/>
        </w:rPr>
      </w:pPr>
    </w:p>
    <w:p w:rsidR="00FD1821" w:rsidRPr="00F11A1F" w:rsidRDefault="00FD1821">
      <w:pPr>
        <w:jc w:val="center"/>
        <w:rPr>
          <w:rFonts w:ascii="Arial" w:hAnsi="Arial" w:cs="Arial"/>
          <w:sz w:val="22"/>
          <w:szCs w:val="22"/>
        </w:rPr>
      </w:pPr>
    </w:p>
    <w:p w:rsidR="00C53B07" w:rsidRPr="00F11A1F" w:rsidRDefault="00C53B07">
      <w:pPr>
        <w:jc w:val="center"/>
        <w:rPr>
          <w:rFonts w:ascii="Arial" w:hAnsi="Arial" w:cs="Arial"/>
          <w:sz w:val="22"/>
          <w:szCs w:val="22"/>
        </w:rPr>
      </w:pPr>
    </w:p>
    <w:p w:rsidR="00C42F57" w:rsidRPr="00F11A1F" w:rsidRDefault="00C42F57">
      <w:pPr>
        <w:jc w:val="center"/>
        <w:rPr>
          <w:rFonts w:ascii="Arial" w:hAnsi="Arial" w:cs="Arial"/>
          <w:sz w:val="10"/>
          <w:szCs w:val="10"/>
        </w:rPr>
      </w:pPr>
    </w:p>
    <w:p w:rsidR="00C42F57" w:rsidRPr="00F11A1F" w:rsidRDefault="00C42F57" w:rsidP="00C42F57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11A1F">
        <w:rPr>
          <w:rFonts w:ascii="Comic Sans MS" w:hAnsi="Comic Sans MS" w:cs="Courier New"/>
          <w:b/>
          <w:sz w:val="20"/>
          <w:szCs w:val="20"/>
        </w:rPr>
        <w:t>D</w:t>
      </w:r>
      <w:r w:rsidRPr="00F11A1F">
        <w:rPr>
          <w:rFonts w:ascii="Arial" w:hAnsi="Arial" w:cs="Arial"/>
          <w:b/>
          <w:sz w:val="22"/>
          <w:szCs w:val="22"/>
        </w:rPr>
        <w:t xml:space="preserve">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</w:t>
      </w:r>
      <w:proofErr w:type="gramEnd"/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11A1F">
        <w:rPr>
          <w:rFonts w:ascii="Arial Black" w:hAnsi="Arial Black" w:cs="Arial"/>
          <w:b/>
          <w:sz w:val="22"/>
          <w:szCs w:val="22"/>
        </w:rPr>
        <w:t>–––––––––––––––––––</w:t>
      </w:r>
      <w:r w:rsidR="00C742A2" w:rsidRPr="00F11A1F">
        <w:rPr>
          <w:rFonts w:ascii="Arial Black" w:hAnsi="Arial Black" w:cs="Arial"/>
          <w:b/>
          <w:sz w:val="22"/>
          <w:szCs w:val="22"/>
        </w:rPr>
        <w:t>––</w:t>
      </w:r>
      <w:r w:rsidRPr="00F11A1F">
        <w:rPr>
          <w:rFonts w:ascii="Arial Black" w:hAnsi="Arial Black" w:cs="Arial"/>
          <w:b/>
          <w:sz w:val="22"/>
          <w:szCs w:val="22"/>
        </w:rPr>
        <w:t>––––––</w:t>
      </w:r>
      <w:r w:rsidR="00C742A2" w:rsidRPr="00F11A1F">
        <w:rPr>
          <w:rFonts w:ascii="Comic Sans MS" w:hAnsi="Comic Sans MS" w:cs="Courier New"/>
          <w:b/>
          <w:sz w:val="20"/>
          <w:szCs w:val="20"/>
        </w:rPr>
        <w:t>◊</w:t>
      </w:r>
    </w:p>
    <w:p w:rsidR="00954F19" w:rsidRPr="00F11A1F" w:rsidRDefault="00954F19" w:rsidP="00954F19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Leia o texto abaixo. </w:t>
      </w:r>
    </w:p>
    <w:p w:rsidR="00954F19" w:rsidRPr="00F11A1F" w:rsidRDefault="00954F19" w:rsidP="00954F19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954F19" w:rsidRPr="00F11A1F" w:rsidRDefault="00954F19" w:rsidP="00954F19">
      <w:pPr>
        <w:jc w:val="center"/>
        <w:rPr>
          <w:rFonts w:asciiTheme="minorHAnsi" w:hAnsiTheme="minorHAnsi" w:cstheme="minorHAnsi"/>
          <w:b/>
        </w:rPr>
      </w:pPr>
      <w:r w:rsidRPr="00F11A1F">
        <w:rPr>
          <w:rFonts w:asciiTheme="minorHAnsi" w:hAnsiTheme="minorHAnsi" w:cstheme="minorHAnsi"/>
          <w:b/>
        </w:rPr>
        <w:t>Pitada de sal e ciência</w:t>
      </w:r>
    </w:p>
    <w:p w:rsidR="00954F19" w:rsidRPr="00F11A1F" w:rsidRDefault="00954F19" w:rsidP="00954F19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C42B51" w:rsidRPr="00F11A1F" w:rsidRDefault="00954F19" w:rsidP="00954F19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Que uma pitada de sal faz toda a diferença na hora de temperar uma comida todo mundo sabe. Mas essa substância também pode servir para fazer um experimento bem curioso. Quer tentar? Mãos à obra! </w:t>
      </w:r>
    </w:p>
    <w:p w:rsidR="00C42B51" w:rsidRPr="00F11A1F" w:rsidRDefault="00954F19" w:rsidP="00954F19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Você vai precisar de: </w:t>
      </w:r>
    </w:p>
    <w:p w:rsidR="00C42B51" w:rsidRPr="00F11A1F" w:rsidRDefault="00954F19" w:rsidP="00954F19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• Um copo de vidro </w:t>
      </w:r>
    </w:p>
    <w:p w:rsidR="00C42B51" w:rsidRPr="00F11A1F" w:rsidRDefault="00954F19" w:rsidP="00954F19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• Óleo vegetal </w:t>
      </w:r>
    </w:p>
    <w:p w:rsidR="00C42B51" w:rsidRPr="00F11A1F" w:rsidRDefault="00954F19" w:rsidP="00954F19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• Água </w:t>
      </w:r>
    </w:p>
    <w:p w:rsidR="00C42B51" w:rsidRPr="00F11A1F" w:rsidRDefault="00954F19" w:rsidP="00954F19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• Corante de alimentos </w:t>
      </w:r>
    </w:p>
    <w:p w:rsidR="00C42B51" w:rsidRPr="00F11A1F" w:rsidRDefault="00954F19" w:rsidP="00954F19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• Um saleiro com sal </w:t>
      </w:r>
    </w:p>
    <w:p w:rsidR="00C42B51" w:rsidRPr="00F11A1F" w:rsidRDefault="00954F19" w:rsidP="00954F19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Para começar, encha o copo com água até a metade. Depois, adicione óleo vegetal até uma altura de mais ou menos um dedo acima da água. Aguarde alguns minutos até sumirem as bolhas que se formaram e adicione quatro gotas do corante. </w:t>
      </w:r>
    </w:p>
    <w:p w:rsidR="00C42B51" w:rsidRPr="00F11A1F" w:rsidRDefault="00954F19" w:rsidP="00954F19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Agora chegou o grande momento: jogue pitadas de sal no topo do copo enquanto conta até cinco. E aí? O que aconteceu? </w:t>
      </w:r>
    </w:p>
    <w:p w:rsidR="00C42B51" w:rsidRPr="00F11A1F" w:rsidRDefault="00954F19" w:rsidP="00C42B51">
      <w:pPr>
        <w:jc w:val="right"/>
        <w:rPr>
          <w:rFonts w:asciiTheme="minorHAnsi" w:hAnsiTheme="minorHAnsi" w:cstheme="minorHAnsi"/>
          <w:sz w:val="16"/>
          <w:szCs w:val="16"/>
        </w:rPr>
      </w:pPr>
      <w:r w:rsidRPr="00F11A1F">
        <w:rPr>
          <w:rFonts w:asciiTheme="minorHAnsi" w:hAnsiTheme="minorHAnsi" w:cstheme="minorHAnsi"/>
          <w:sz w:val="16"/>
          <w:szCs w:val="16"/>
        </w:rPr>
        <w:t xml:space="preserve">[...] ZÍPER. Pitada de sal e ciência. In: CHC. 2014. Disponível em: </w:t>
      </w:r>
      <w:r w:rsidR="00C42B51" w:rsidRPr="00F11A1F">
        <w:rPr>
          <w:rFonts w:asciiTheme="minorHAnsi" w:hAnsiTheme="minorHAnsi" w:cstheme="minorHAnsi"/>
          <w:sz w:val="16"/>
          <w:szCs w:val="16"/>
        </w:rPr>
        <w:t>http://chc.cienciahoje.uol.com.br/pitada-de-sal-e-ciencia/</w:t>
      </w:r>
      <w:r w:rsidRPr="00F11A1F">
        <w:rPr>
          <w:rFonts w:asciiTheme="minorHAnsi" w:hAnsiTheme="minorHAnsi" w:cstheme="minorHAnsi"/>
          <w:sz w:val="16"/>
          <w:szCs w:val="16"/>
        </w:rPr>
        <w:t xml:space="preserve">. Acesso em: 21 dez. 2015. Fragmento. </w:t>
      </w:r>
    </w:p>
    <w:p w:rsidR="00C42B51" w:rsidRPr="00F11A1F" w:rsidRDefault="00C42B51" w:rsidP="00954F19">
      <w:pPr>
        <w:ind w:firstLine="567"/>
        <w:jc w:val="both"/>
        <w:rPr>
          <w:rFonts w:asciiTheme="minorHAnsi" w:hAnsiTheme="minorHAnsi" w:cstheme="minorHAnsi"/>
        </w:rPr>
      </w:pPr>
    </w:p>
    <w:p w:rsidR="00C42B51" w:rsidRPr="00F11A1F" w:rsidRDefault="00954F19" w:rsidP="00C42B51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Esse texto tem como objetivo comunicativo </w:t>
      </w:r>
    </w:p>
    <w:p w:rsidR="00C42B51" w:rsidRPr="00F11A1F" w:rsidRDefault="00954F19" w:rsidP="00C42B51">
      <w:pPr>
        <w:ind w:left="284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A) contar uma história. </w:t>
      </w:r>
    </w:p>
    <w:p w:rsidR="00C42B51" w:rsidRPr="00F11A1F" w:rsidRDefault="00954F19" w:rsidP="00C42B51">
      <w:pPr>
        <w:ind w:left="284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B) defender uma ideia. </w:t>
      </w:r>
    </w:p>
    <w:p w:rsidR="00C42B51" w:rsidRPr="00F11A1F" w:rsidRDefault="00954F19" w:rsidP="00C42B51">
      <w:pPr>
        <w:ind w:left="284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C) ensinar uma tarefa. </w:t>
      </w:r>
    </w:p>
    <w:p w:rsidR="005D5957" w:rsidRPr="00F11A1F" w:rsidRDefault="00954F19" w:rsidP="00C42B51">
      <w:pPr>
        <w:ind w:left="284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>D) vender um produto.</w:t>
      </w:r>
    </w:p>
    <w:p w:rsidR="00771563" w:rsidRPr="00F11A1F" w:rsidRDefault="00771563" w:rsidP="00771563">
      <w:pPr>
        <w:jc w:val="both"/>
        <w:rPr>
          <w:rFonts w:asciiTheme="minorHAnsi" w:hAnsiTheme="minorHAnsi" w:cstheme="minorHAnsi"/>
        </w:rPr>
      </w:pPr>
    </w:p>
    <w:p w:rsidR="00771563" w:rsidRPr="00F11A1F" w:rsidRDefault="00771563" w:rsidP="00771563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11A1F">
        <w:rPr>
          <w:rFonts w:ascii="Comic Sans MS" w:hAnsi="Comic Sans MS" w:cs="Courier New"/>
          <w:b/>
          <w:sz w:val="20"/>
          <w:szCs w:val="20"/>
        </w:rPr>
        <w:t>D</w:t>
      </w:r>
      <w:r w:rsidRPr="00F11A1F">
        <w:rPr>
          <w:rFonts w:ascii="Arial" w:hAnsi="Arial" w:cs="Arial"/>
          <w:b/>
          <w:sz w:val="22"/>
          <w:szCs w:val="22"/>
        </w:rPr>
        <w:t xml:space="preserve">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2</w:t>
      </w:r>
      <w:proofErr w:type="gramEnd"/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11A1F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11A1F">
        <w:rPr>
          <w:rFonts w:ascii="Comic Sans MS" w:hAnsi="Comic Sans MS" w:cs="Courier New"/>
          <w:b/>
          <w:sz w:val="20"/>
          <w:szCs w:val="20"/>
        </w:rPr>
        <w:t>◊</w:t>
      </w:r>
    </w:p>
    <w:p w:rsidR="00C235C5" w:rsidRPr="00F11A1F" w:rsidRDefault="00C235C5" w:rsidP="00C235C5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Leia o texto abaixo. </w:t>
      </w:r>
    </w:p>
    <w:p w:rsidR="00C235C5" w:rsidRPr="00F11A1F" w:rsidRDefault="00C235C5" w:rsidP="00C235C5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3214370" cy="1669415"/>
            <wp:effectExtent l="19050" t="0" r="508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C5" w:rsidRPr="00F11A1F" w:rsidRDefault="00C235C5" w:rsidP="00C235C5">
      <w:pPr>
        <w:jc w:val="center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1546514" cy="1649119"/>
            <wp:effectExtent l="19050" t="0" r="0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87" cy="164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C5" w:rsidRPr="00F11A1F" w:rsidRDefault="00C235C5" w:rsidP="00C235C5">
      <w:pPr>
        <w:jc w:val="right"/>
        <w:rPr>
          <w:rFonts w:asciiTheme="minorHAnsi" w:hAnsiTheme="minorHAnsi" w:cstheme="minorHAnsi"/>
          <w:sz w:val="16"/>
          <w:szCs w:val="16"/>
        </w:rPr>
      </w:pPr>
      <w:r w:rsidRPr="00F11A1F">
        <w:rPr>
          <w:rFonts w:asciiTheme="minorHAnsi" w:hAnsiTheme="minorHAnsi" w:cstheme="minorHAnsi"/>
          <w:sz w:val="16"/>
          <w:szCs w:val="16"/>
        </w:rPr>
        <w:t xml:space="preserve">LEITE, Will. Anésia #588. In: </w:t>
      </w:r>
      <w:proofErr w:type="spellStart"/>
      <w:r w:rsidRPr="00F11A1F">
        <w:rPr>
          <w:rFonts w:asciiTheme="minorHAnsi" w:hAnsiTheme="minorHAnsi" w:cstheme="minorHAnsi"/>
          <w:sz w:val="16"/>
          <w:szCs w:val="16"/>
        </w:rPr>
        <w:t>WillTirando</w:t>
      </w:r>
      <w:proofErr w:type="spellEnd"/>
      <w:r w:rsidRPr="00F11A1F">
        <w:rPr>
          <w:rFonts w:asciiTheme="minorHAnsi" w:hAnsiTheme="minorHAnsi" w:cstheme="minorHAnsi"/>
          <w:sz w:val="16"/>
          <w:szCs w:val="16"/>
        </w:rPr>
        <w:t xml:space="preserve">. 2021. Disponível em: https://bit.ly/32PMoRV. Acesso em: 30 dez. 2021. </w:t>
      </w:r>
    </w:p>
    <w:p w:rsidR="00C235C5" w:rsidRPr="00F11A1F" w:rsidRDefault="00C235C5" w:rsidP="00C235C5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Esse texto é </w:t>
      </w:r>
    </w:p>
    <w:p w:rsidR="00C235C5" w:rsidRPr="00F11A1F" w:rsidRDefault="00C235C5" w:rsidP="00C235C5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A) um cartaz. </w:t>
      </w:r>
    </w:p>
    <w:p w:rsidR="00C235C5" w:rsidRPr="00F11A1F" w:rsidRDefault="00C235C5" w:rsidP="00C235C5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B) um conto. </w:t>
      </w:r>
    </w:p>
    <w:p w:rsidR="00C235C5" w:rsidRPr="00F11A1F" w:rsidRDefault="00C235C5" w:rsidP="00C235C5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C) uma propaganda. </w:t>
      </w:r>
    </w:p>
    <w:p w:rsidR="00771563" w:rsidRPr="00F11A1F" w:rsidRDefault="00C235C5" w:rsidP="00C235C5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>D) uma tirinha.</w:t>
      </w:r>
    </w:p>
    <w:p w:rsidR="00771563" w:rsidRPr="00F11A1F" w:rsidRDefault="00771563" w:rsidP="005D5957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224F4A" w:rsidRPr="00F11A1F" w:rsidRDefault="00224F4A" w:rsidP="005D5957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E34B84" w:rsidRPr="00F11A1F" w:rsidRDefault="00E34B84" w:rsidP="00771563">
      <w:pPr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11A1F">
        <w:rPr>
          <w:rFonts w:ascii="Comic Sans MS" w:hAnsi="Comic Sans MS" w:cs="Courier New"/>
          <w:b/>
          <w:sz w:val="20"/>
          <w:szCs w:val="20"/>
        </w:rPr>
        <w:t>D</w:t>
      </w:r>
      <w:r w:rsidRPr="00F11A1F">
        <w:rPr>
          <w:rFonts w:ascii="Arial" w:hAnsi="Arial" w:cs="Arial"/>
          <w:b/>
          <w:sz w:val="22"/>
          <w:szCs w:val="22"/>
        </w:rPr>
        <w:t xml:space="preserve">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3</w:t>
      </w:r>
      <w:proofErr w:type="gramEnd"/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11A1F">
        <w:rPr>
          <w:rFonts w:ascii="Arial Black" w:hAnsi="Arial Black" w:cs="Arial"/>
          <w:b/>
          <w:sz w:val="22"/>
          <w:szCs w:val="22"/>
        </w:rPr>
        <w:t>––––––––––––––––––</w:t>
      </w:r>
      <w:r w:rsidR="00C742A2" w:rsidRPr="00F11A1F">
        <w:rPr>
          <w:rFonts w:ascii="Arial Black" w:hAnsi="Arial Black" w:cs="Arial"/>
          <w:b/>
          <w:sz w:val="22"/>
          <w:szCs w:val="22"/>
        </w:rPr>
        <w:t>–</w:t>
      </w:r>
      <w:r w:rsidRPr="00F11A1F">
        <w:rPr>
          <w:rFonts w:ascii="Arial Black" w:hAnsi="Arial Black" w:cs="Arial"/>
          <w:b/>
          <w:sz w:val="22"/>
          <w:szCs w:val="22"/>
        </w:rPr>
        <w:t>––––––––</w:t>
      </w:r>
      <w:r w:rsidR="00C742A2" w:rsidRPr="00F11A1F">
        <w:rPr>
          <w:rFonts w:ascii="Comic Sans MS" w:hAnsi="Comic Sans MS" w:cs="Courier New"/>
          <w:b/>
          <w:sz w:val="20"/>
          <w:szCs w:val="20"/>
        </w:rPr>
        <w:t>◊</w:t>
      </w:r>
    </w:p>
    <w:p w:rsidR="004557E6" w:rsidRPr="00F11A1F" w:rsidRDefault="004557E6" w:rsidP="004557E6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Leia o texto abaixo. </w:t>
      </w:r>
    </w:p>
    <w:p w:rsidR="004557E6" w:rsidRPr="00F11A1F" w:rsidRDefault="004557E6" w:rsidP="004557E6">
      <w:pPr>
        <w:jc w:val="both"/>
        <w:rPr>
          <w:rFonts w:asciiTheme="minorHAnsi" w:hAnsiTheme="minorHAnsi" w:cstheme="minorHAnsi"/>
          <w:sz w:val="10"/>
          <w:szCs w:val="10"/>
        </w:rPr>
      </w:pPr>
    </w:p>
    <w:p w:rsidR="004557E6" w:rsidRPr="00F11A1F" w:rsidRDefault="004557E6" w:rsidP="004557E6">
      <w:pPr>
        <w:jc w:val="center"/>
        <w:rPr>
          <w:rFonts w:asciiTheme="minorHAnsi" w:hAnsiTheme="minorHAnsi" w:cstheme="minorHAnsi"/>
          <w:b/>
        </w:rPr>
      </w:pPr>
      <w:r w:rsidRPr="00F11A1F">
        <w:rPr>
          <w:rFonts w:asciiTheme="minorHAnsi" w:hAnsiTheme="minorHAnsi" w:cstheme="minorHAnsi"/>
          <w:b/>
        </w:rPr>
        <w:t>Calorias gastas por uma pessoa de 75kg em 1 hora</w:t>
      </w:r>
    </w:p>
    <w:p w:rsidR="004557E6" w:rsidRPr="00F11A1F" w:rsidRDefault="004557E6" w:rsidP="004557E6">
      <w:pPr>
        <w:jc w:val="center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3066117" cy="1856509"/>
            <wp:effectExtent l="19050" t="0" r="933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62" cy="185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E6" w:rsidRPr="00F11A1F" w:rsidRDefault="004557E6" w:rsidP="004557E6">
      <w:pPr>
        <w:jc w:val="right"/>
        <w:rPr>
          <w:rFonts w:asciiTheme="minorHAnsi" w:hAnsiTheme="minorHAnsi" w:cstheme="minorHAnsi"/>
          <w:sz w:val="16"/>
          <w:szCs w:val="16"/>
        </w:rPr>
      </w:pPr>
      <w:r w:rsidRPr="00F11A1F">
        <w:rPr>
          <w:rFonts w:asciiTheme="minorHAnsi" w:hAnsiTheme="minorHAnsi" w:cstheme="minorHAnsi"/>
          <w:sz w:val="16"/>
          <w:szCs w:val="16"/>
        </w:rPr>
        <w:t xml:space="preserve">Disponível em: http://matematicamania.files.wordpress.com/2008/07/grafico1.jpg. </w:t>
      </w:r>
    </w:p>
    <w:p w:rsidR="004557E6" w:rsidRPr="00F11A1F" w:rsidRDefault="004557E6" w:rsidP="004557E6">
      <w:pPr>
        <w:jc w:val="both"/>
        <w:rPr>
          <w:rFonts w:asciiTheme="minorHAnsi" w:hAnsiTheme="minorHAnsi" w:cstheme="minorHAnsi"/>
        </w:rPr>
      </w:pPr>
    </w:p>
    <w:p w:rsidR="004557E6" w:rsidRPr="00F11A1F" w:rsidRDefault="004557E6" w:rsidP="004557E6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 atividade que gasta 500 calorias é </w:t>
      </w:r>
    </w:p>
    <w:p w:rsidR="004557E6" w:rsidRPr="00F11A1F" w:rsidRDefault="004557E6" w:rsidP="004557E6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A) andar a cavalo. </w:t>
      </w:r>
    </w:p>
    <w:p w:rsidR="004557E6" w:rsidRPr="00F11A1F" w:rsidRDefault="004557E6" w:rsidP="004557E6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B) correr. </w:t>
      </w:r>
    </w:p>
    <w:p w:rsidR="004557E6" w:rsidRPr="00F11A1F" w:rsidRDefault="004557E6" w:rsidP="004557E6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C) jogar basquete. </w:t>
      </w:r>
    </w:p>
    <w:p w:rsidR="00A346BD" w:rsidRPr="00F11A1F" w:rsidRDefault="004557E6" w:rsidP="004557E6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lastRenderedPageBreak/>
        <w:t>D) pedalar.</w:t>
      </w:r>
    </w:p>
    <w:p w:rsidR="00771563" w:rsidRPr="00F11A1F" w:rsidRDefault="00771563" w:rsidP="00E34B84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</w:p>
    <w:p w:rsidR="00E34B84" w:rsidRPr="00F11A1F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11A1F">
        <w:rPr>
          <w:rFonts w:ascii="Comic Sans MS" w:hAnsi="Comic Sans MS" w:cs="Courier New"/>
          <w:b/>
          <w:sz w:val="20"/>
          <w:szCs w:val="20"/>
        </w:rPr>
        <w:t>D</w:t>
      </w:r>
      <w:r w:rsidRPr="00F11A1F">
        <w:rPr>
          <w:rFonts w:ascii="Arial" w:hAnsi="Arial" w:cs="Arial"/>
          <w:b/>
          <w:sz w:val="22"/>
          <w:szCs w:val="22"/>
        </w:rPr>
        <w:t xml:space="preserve">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4</w:t>
      </w:r>
      <w:proofErr w:type="gramEnd"/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11A1F">
        <w:rPr>
          <w:rFonts w:ascii="Arial Black" w:hAnsi="Arial Black" w:cs="Arial"/>
          <w:b/>
          <w:sz w:val="22"/>
          <w:szCs w:val="22"/>
        </w:rPr>
        <w:t>––––––––––––––––––––</w:t>
      </w:r>
      <w:r w:rsidR="00C742A2" w:rsidRPr="00F11A1F">
        <w:rPr>
          <w:rFonts w:ascii="Arial Black" w:hAnsi="Arial Black" w:cs="Arial"/>
          <w:b/>
          <w:sz w:val="22"/>
          <w:szCs w:val="22"/>
        </w:rPr>
        <w:t>–</w:t>
      </w:r>
      <w:r w:rsidRPr="00F11A1F">
        <w:rPr>
          <w:rFonts w:ascii="Arial Black" w:hAnsi="Arial Black" w:cs="Arial"/>
          <w:b/>
          <w:sz w:val="22"/>
          <w:szCs w:val="22"/>
        </w:rPr>
        <w:t>––––––</w:t>
      </w:r>
      <w:r w:rsidR="00C742A2" w:rsidRPr="00F11A1F">
        <w:rPr>
          <w:rFonts w:ascii="Comic Sans MS" w:hAnsi="Comic Sans MS" w:cs="Courier New"/>
          <w:b/>
          <w:sz w:val="20"/>
          <w:szCs w:val="20"/>
        </w:rPr>
        <w:t>◊</w:t>
      </w:r>
    </w:p>
    <w:p w:rsidR="003F3A16" w:rsidRPr="00F11A1F" w:rsidRDefault="003F3A16" w:rsidP="003F3A16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Leia o texto abaixo. </w:t>
      </w:r>
    </w:p>
    <w:p w:rsidR="003F3A16" w:rsidRPr="00F11A1F" w:rsidRDefault="003F3A16" w:rsidP="003F3A16">
      <w:pPr>
        <w:jc w:val="center"/>
        <w:rPr>
          <w:rFonts w:asciiTheme="minorHAnsi" w:hAnsiTheme="minorHAnsi" w:cstheme="minorHAnsi"/>
          <w:b/>
        </w:rPr>
      </w:pPr>
      <w:r w:rsidRPr="00F11A1F">
        <w:rPr>
          <w:rFonts w:asciiTheme="minorHAnsi" w:hAnsiTheme="minorHAnsi" w:cstheme="minorHAnsi"/>
          <w:b/>
        </w:rPr>
        <w:t>Ronco abafado</w:t>
      </w:r>
    </w:p>
    <w:p w:rsidR="003F3A16" w:rsidRPr="00F11A1F" w:rsidRDefault="003F3A16" w:rsidP="003F3A16">
      <w:pPr>
        <w:jc w:val="center"/>
        <w:rPr>
          <w:rFonts w:asciiTheme="minorHAnsi" w:hAnsiTheme="minorHAnsi" w:cstheme="minorHAnsi"/>
          <w:i/>
        </w:rPr>
      </w:pPr>
      <w:r w:rsidRPr="00F11A1F">
        <w:rPr>
          <w:rFonts w:asciiTheme="minorHAnsi" w:hAnsiTheme="minorHAnsi" w:cstheme="minorHAnsi"/>
          <w:i/>
        </w:rPr>
        <w:t>Cirurgia aumentou em 50% o índice de cura da doença</w:t>
      </w:r>
    </w:p>
    <w:p w:rsidR="003F3A16" w:rsidRPr="00F11A1F" w:rsidRDefault="003F3A16" w:rsidP="003F3A16">
      <w:pPr>
        <w:jc w:val="center"/>
        <w:rPr>
          <w:rFonts w:asciiTheme="minorHAnsi" w:hAnsiTheme="minorHAnsi" w:cstheme="minorHAnsi"/>
          <w:i/>
          <w:sz w:val="12"/>
          <w:szCs w:val="12"/>
        </w:rPr>
      </w:pPr>
    </w:p>
    <w:p w:rsidR="003F3A16" w:rsidRPr="00F11A1F" w:rsidRDefault="003F3A16" w:rsidP="003F3A16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As técnicas para o tratamento do ronco surgidas nos últimos anos vêm melhorando a qualidade do sono de muita gente. Elas aumentaram em 50% o índice de cura do mal que afeta um quinto da população brasileira. Hoje, oito em cada dez pacientes que procuram ajuda podem eliminar o problema. O ronco ocorre quando o palato mole (o céu da boca) e a úvula (a campainha) apresentam sinais de flacidez. Desse modo, quando a pessoa dorme de boca aberta, a região vibra com a passagem do ar, provocando o ruído desagradável. O ronco geralmente está associado a outra doença, a apneia, que causa uma parada respiratória com cerca de dez segundos de duração durante o sono. Esse processo pode provocar falta de memória, hipertensão e até mesmo complicações cardíacas. </w:t>
      </w:r>
    </w:p>
    <w:p w:rsidR="003F3A16" w:rsidRPr="00F11A1F" w:rsidRDefault="003F3A16" w:rsidP="003F3A16">
      <w:pPr>
        <w:jc w:val="right"/>
        <w:rPr>
          <w:rFonts w:asciiTheme="minorHAnsi" w:hAnsiTheme="minorHAnsi" w:cstheme="minorHAnsi"/>
          <w:sz w:val="16"/>
          <w:szCs w:val="16"/>
        </w:rPr>
      </w:pPr>
      <w:r w:rsidRPr="00F11A1F">
        <w:rPr>
          <w:rFonts w:asciiTheme="minorHAnsi" w:hAnsiTheme="minorHAnsi" w:cstheme="minorHAnsi"/>
          <w:sz w:val="16"/>
          <w:szCs w:val="16"/>
        </w:rPr>
        <w:t xml:space="preserve">Veja. 6 set. 2000, n. 1665, </w:t>
      </w:r>
      <w:proofErr w:type="gramStart"/>
      <w:r w:rsidRPr="00F11A1F">
        <w:rPr>
          <w:rFonts w:asciiTheme="minorHAnsi" w:hAnsiTheme="minorHAnsi" w:cstheme="minorHAnsi"/>
          <w:sz w:val="16"/>
          <w:szCs w:val="16"/>
        </w:rPr>
        <w:t>Abril</w:t>
      </w:r>
      <w:proofErr w:type="gramEnd"/>
      <w:r w:rsidRPr="00F11A1F">
        <w:rPr>
          <w:rFonts w:asciiTheme="minorHAnsi" w:hAnsiTheme="minorHAnsi" w:cstheme="minorHAnsi"/>
          <w:sz w:val="16"/>
          <w:szCs w:val="16"/>
        </w:rPr>
        <w:t>, p. 152. *Adaptado: Reforma Ortográfica</w:t>
      </w:r>
    </w:p>
    <w:p w:rsidR="003F3A16" w:rsidRPr="00F11A1F" w:rsidRDefault="003F3A16" w:rsidP="003F3A16">
      <w:pPr>
        <w:ind w:firstLine="567"/>
        <w:jc w:val="both"/>
        <w:rPr>
          <w:rFonts w:asciiTheme="minorHAnsi" w:hAnsiTheme="minorHAnsi" w:cstheme="minorHAnsi"/>
        </w:rPr>
      </w:pPr>
    </w:p>
    <w:p w:rsidR="003F3A16" w:rsidRPr="00F11A1F" w:rsidRDefault="003F3A16" w:rsidP="003F3A16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O assunto tratado nesse texto é </w:t>
      </w:r>
    </w:p>
    <w:p w:rsidR="003F3A16" w:rsidRPr="00F11A1F" w:rsidRDefault="003F3A16" w:rsidP="003F3A16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A) apneia. </w:t>
      </w:r>
    </w:p>
    <w:p w:rsidR="003F3A16" w:rsidRPr="00F11A1F" w:rsidRDefault="003F3A16" w:rsidP="003F3A16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B) falta de memória. </w:t>
      </w:r>
    </w:p>
    <w:p w:rsidR="003F3A16" w:rsidRPr="00F11A1F" w:rsidRDefault="003F3A16" w:rsidP="003F3A16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C) parada respiratória. </w:t>
      </w:r>
    </w:p>
    <w:p w:rsidR="004E7875" w:rsidRPr="00F11A1F" w:rsidRDefault="003F3A16" w:rsidP="003F3A16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>D) ronco.</w:t>
      </w:r>
    </w:p>
    <w:p w:rsidR="00B81550" w:rsidRPr="00F11A1F" w:rsidRDefault="00B81550" w:rsidP="00E11EA4">
      <w:pPr>
        <w:ind w:left="180"/>
        <w:jc w:val="both"/>
        <w:rPr>
          <w:rFonts w:asciiTheme="minorHAnsi" w:hAnsiTheme="minorHAnsi" w:cstheme="minorHAnsi"/>
        </w:rPr>
      </w:pPr>
    </w:p>
    <w:p w:rsidR="005B34AD" w:rsidRPr="00F11A1F" w:rsidRDefault="005B34AD" w:rsidP="005B34AD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F11A1F">
        <w:rPr>
          <w:rFonts w:ascii="Comic Sans MS" w:hAnsi="Comic Sans MS" w:cs="Courier New"/>
          <w:b/>
          <w:sz w:val="20"/>
          <w:szCs w:val="20"/>
        </w:rPr>
        <w:t>D</w:t>
      </w:r>
      <w:r w:rsidRPr="00F11A1F">
        <w:rPr>
          <w:rFonts w:ascii="Arial" w:hAnsi="Arial" w:cs="Arial"/>
          <w:b/>
          <w:sz w:val="22"/>
          <w:szCs w:val="22"/>
        </w:rPr>
        <w:t xml:space="preserve">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5</w:t>
      </w:r>
      <w:proofErr w:type="gramEnd"/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11A1F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11A1F">
        <w:rPr>
          <w:rFonts w:ascii="Comic Sans MS" w:hAnsi="Comic Sans MS" w:cs="Courier New"/>
          <w:b/>
          <w:sz w:val="20"/>
          <w:szCs w:val="20"/>
        </w:rPr>
        <w:t>◊</w:t>
      </w:r>
    </w:p>
    <w:p w:rsidR="00777FAD" w:rsidRPr="00F11A1F" w:rsidRDefault="00777FAD" w:rsidP="00777FAD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Leia o texto abaixo. </w:t>
      </w:r>
    </w:p>
    <w:p w:rsidR="00777FAD" w:rsidRPr="00F11A1F" w:rsidRDefault="00777FAD" w:rsidP="00777FAD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777FAD" w:rsidRPr="00F11A1F" w:rsidRDefault="00777FAD" w:rsidP="00777FAD">
      <w:pPr>
        <w:jc w:val="center"/>
        <w:rPr>
          <w:rFonts w:asciiTheme="minorHAnsi" w:hAnsiTheme="minorHAnsi" w:cstheme="minorHAnsi"/>
          <w:b/>
        </w:rPr>
      </w:pPr>
      <w:r w:rsidRPr="00F11A1F">
        <w:rPr>
          <w:rFonts w:asciiTheme="minorHAnsi" w:hAnsiTheme="minorHAnsi" w:cstheme="minorHAnsi"/>
          <w:b/>
        </w:rPr>
        <w:t>Quem descobriu a América?</w:t>
      </w:r>
    </w:p>
    <w:p w:rsidR="00777FAD" w:rsidRPr="00F11A1F" w:rsidRDefault="00777FAD" w:rsidP="00777FAD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Na aula de Geografia, a professora diz: </w:t>
      </w: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— Juquinha, aponta no mapa onde fica a América. </w:t>
      </w: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 Juquinha se levanta e aponta corretamente onde fica a América no mapa. </w:t>
      </w: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— Agora você, Joãozinho. Quem descobriu a América? </w:t>
      </w: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— A Juquinha, professora. </w:t>
      </w:r>
    </w:p>
    <w:p w:rsidR="00777FAD" w:rsidRPr="00F11A1F" w:rsidRDefault="00777FAD" w:rsidP="00777FAD">
      <w:pPr>
        <w:ind w:firstLine="567"/>
        <w:jc w:val="right"/>
        <w:rPr>
          <w:rFonts w:asciiTheme="minorHAnsi" w:hAnsiTheme="minorHAnsi" w:cstheme="minorHAnsi"/>
          <w:sz w:val="16"/>
          <w:szCs w:val="16"/>
        </w:rPr>
      </w:pPr>
      <w:r w:rsidRPr="00F11A1F">
        <w:rPr>
          <w:rFonts w:asciiTheme="minorHAnsi" w:hAnsiTheme="minorHAnsi" w:cstheme="minorHAnsi"/>
          <w:sz w:val="16"/>
          <w:szCs w:val="16"/>
        </w:rPr>
        <w:t xml:space="preserve">Disponível em: https://bit.ly/3EQoALn. Acesso em: 29 dez. 2021. </w:t>
      </w:r>
    </w:p>
    <w:p w:rsidR="00777FAD" w:rsidRPr="00F11A1F" w:rsidRDefault="00777FAD" w:rsidP="00777FAD">
      <w:pPr>
        <w:jc w:val="both"/>
        <w:rPr>
          <w:rFonts w:asciiTheme="minorHAnsi" w:hAnsiTheme="minorHAnsi" w:cstheme="minorHAnsi"/>
        </w:rPr>
      </w:pPr>
    </w:p>
    <w:p w:rsidR="00777FAD" w:rsidRPr="00F11A1F" w:rsidRDefault="00777FAD" w:rsidP="00777FAD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Esse texto foi escrito para </w:t>
      </w:r>
    </w:p>
    <w:p w:rsidR="00777FAD" w:rsidRPr="00F11A1F" w:rsidRDefault="00777FAD" w:rsidP="00777FA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A) divertir o leitor. </w:t>
      </w:r>
    </w:p>
    <w:p w:rsidR="00777FAD" w:rsidRPr="00F11A1F" w:rsidRDefault="00777FAD" w:rsidP="00777FA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B) ensinar uma tarefa. </w:t>
      </w:r>
    </w:p>
    <w:p w:rsidR="00777FAD" w:rsidRPr="00F11A1F" w:rsidRDefault="00777FAD" w:rsidP="00777FA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C) informar o leitor. </w:t>
      </w:r>
    </w:p>
    <w:p w:rsidR="00777FAD" w:rsidRPr="00F11A1F" w:rsidRDefault="00777FAD" w:rsidP="00777FA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>D) relatar uma viagem.</w:t>
      </w:r>
    </w:p>
    <w:p w:rsidR="00777FAD" w:rsidRPr="00F11A1F" w:rsidRDefault="00777FAD" w:rsidP="005B34AD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</w:p>
    <w:p w:rsidR="00777FAD" w:rsidRPr="00F11A1F" w:rsidRDefault="00777FAD" w:rsidP="00777FAD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11A1F">
        <w:rPr>
          <w:rFonts w:ascii="Comic Sans MS" w:hAnsi="Comic Sans MS" w:cs="Courier New"/>
          <w:b/>
          <w:sz w:val="20"/>
          <w:szCs w:val="20"/>
        </w:rPr>
        <w:t>D</w:t>
      </w:r>
      <w:r w:rsidRPr="00F11A1F">
        <w:rPr>
          <w:rFonts w:ascii="Arial" w:hAnsi="Arial" w:cs="Arial"/>
          <w:b/>
          <w:sz w:val="22"/>
          <w:szCs w:val="22"/>
        </w:rPr>
        <w:t xml:space="preserve">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6</w:t>
      </w:r>
      <w:proofErr w:type="gramEnd"/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11A1F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F11A1F">
        <w:rPr>
          <w:rFonts w:ascii="Comic Sans MS" w:hAnsi="Comic Sans MS" w:cs="Courier New"/>
          <w:b/>
          <w:sz w:val="20"/>
          <w:szCs w:val="20"/>
        </w:rPr>
        <w:t>◊</w:t>
      </w:r>
    </w:p>
    <w:p w:rsidR="003F3A16" w:rsidRPr="00F11A1F" w:rsidRDefault="003F3A16" w:rsidP="003F3A16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Observe a cena abaixo. </w:t>
      </w:r>
    </w:p>
    <w:p w:rsidR="003F3A16" w:rsidRPr="00F11A1F" w:rsidRDefault="003F3A16" w:rsidP="003F3A16">
      <w:pPr>
        <w:jc w:val="center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2343150" cy="1777498"/>
            <wp:effectExtent l="19050" t="0" r="0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7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16" w:rsidRPr="00F11A1F" w:rsidRDefault="003F3A16" w:rsidP="003F3A16">
      <w:pPr>
        <w:jc w:val="right"/>
        <w:rPr>
          <w:rFonts w:asciiTheme="minorHAnsi" w:hAnsiTheme="minorHAnsi" w:cstheme="minorHAnsi"/>
          <w:sz w:val="16"/>
          <w:szCs w:val="16"/>
        </w:rPr>
      </w:pPr>
      <w:r w:rsidRPr="00F11A1F">
        <w:rPr>
          <w:rFonts w:asciiTheme="minorHAnsi" w:hAnsiTheme="minorHAnsi" w:cstheme="minorHAnsi"/>
          <w:sz w:val="16"/>
          <w:szCs w:val="16"/>
        </w:rPr>
        <w:t xml:space="preserve">Disponível em: https://br.freepik.com/fotos-premium/ciclista-apto-que-empurra-a-bicicleta-subindo-pelo-terreno-do-pais_1553916.htm. Acesso em: 1 out. 2018. </w:t>
      </w:r>
    </w:p>
    <w:p w:rsidR="003F3A16" w:rsidRPr="00F11A1F" w:rsidRDefault="003F3A16" w:rsidP="003F3A16">
      <w:pPr>
        <w:jc w:val="both"/>
        <w:rPr>
          <w:rFonts w:asciiTheme="minorHAnsi" w:hAnsiTheme="minorHAnsi" w:cstheme="minorHAnsi"/>
        </w:rPr>
      </w:pPr>
    </w:p>
    <w:p w:rsidR="003F3A16" w:rsidRPr="00F11A1F" w:rsidRDefault="003F3A16" w:rsidP="003F3A16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Qual é a frase que descreve essa cena? </w:t>
      </w:r>
    </w:p>
    <w:p w:rsidR="003F3A16" w:rsidRPr="00F11A1F" w:rsidRDefault="003F3A16" w:rsidP="003F3A16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A) O homem abre a mochila. </w:t>
      </w:r>
    </w:p>
    <w:p w:rsidR="003F3A16" w:rsidRPr="00F11A1F" w:rsidRDefault="003F3A16" w:rsidP="003F3A16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B) O homem coloca o capacete. </w:t>
      </w:r>
    </w:p>
    <w:p w:rsidR="003F3A16" w:rsidRPr="00F11A1F" w:rsidRDefault="003F3A16" w:rsidP="003F3A16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C) O homem empurra a bicicleta. </w:t>
      </w:r>
    </w:p>
    <w:p w:rsidR="004E7875" w:rsidRPr="00F11A1F" w:rsidRDefault="003F3A16" w:rsidP="003F3A16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>D) O homem veste o casaco.</w:t>
      </w:r>
    </w:p>
    <w:p w:rsidR="003F3A16" w:rsidRPr="00F11A1F" w:rsidRDefault="003F3A16" w:rsidP="00D410FF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</w:p>
    <w:p w:rsidR="00E34B84" w:rsidRPr="00F11A1F" w:rsidRDefault="00E34B84" w:rsidP="00E34B84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11A1F">
        <w:rPr>
          <w:rFonts w:ascii="Comic Sans MS" w:hAnsi="Comic Sans MS" w:cs="Courier New"/>
          <w:b/>
          <w:sz w:val="20"/>
          <w:szCs w:val="20"/>
        </w:rPr>
        <w:t>D</w:t>
      </w:r>
      <w:r w:rsidRPr="00F11A1F">
        <w:rPr>
          <w:rFonts w:ascii="Arial" w:hAnsi="Arial" w:cs="Arial"/>
          <w:b/>
          <w:sz w:val="22"/>
          <w:szCs w:val="22"/>
        </w:rPr>
        <w:t xml:space="preserve">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47772A"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>7</w:t>
      </w:r>
      <w:proofErr w:type="gramEnd"/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11A1F">
        <w:rPr>
          <w:rFonts w:ascii="Arial Black" w:hAnsi="Arial Black" w:cs="Arial"/>
          <w:b/>
          <w:sz w:val="22"/>
          <w:szCs w:val="22"/>
        </w:rPr>
        <w:t>––––––––––––––––––––</w:t>
      </w:r>
      <w:r w:rsidR="00C742A2" w:rsidRPr="00F11A1F">
        <w:rPr>
          <w:rFonts w:ascii="Arial Black" w:hAnsi="Arial Black" w:cs="Arial"/>
          <w:b/>
          <w:sz w:val="22"/>
          <w:szCs w:val="22"/>
        </w:rPr>
        <w:t>–</w:t>
      </w:r>
      <w:r w:rsidRPr="00F11A1F">
        <w:rPr>
          <w:rFonts w:ascii="Arial Black" w:hAnsi="Arial Black" w:cs="Arial"/>
          <w:b/>
          <w:sz w:val="22"/>
          <w:szCs w:val="22"/>
        </w:rPr>
        <w:t>––––––</w:t>
      </w:r>
      <w:r w:rsidR="00C742A2" w:rsidRPr="00F11A1F">
        <w:rPr>
          <w:rFonts w:ascii="Comic Sans MS" w:hAnsi="Comic Sans MS" w:cs="Courier New"/>
          <w:b/>
          <w:sz w:val="20"/>
          <w:szCs w:val="20"/>
        </w:rPr>
        <w:t>◊</w:t>
      </w:r>
    </w:p>
    <w:p w:rsidR="0084392C" w:rsidRPr="00F11A1F" w:rsidRDefault="0084392C" w:rsidP="0084392C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Leia o texto abaixo. </w:t>
      </w:r>
    </w:p>
    <w:p w:rsidR="0084392C" w:rsidRPr="00F11A1F" w:rsidRDefault="0084392C" w:rsidP="0084392C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84392C" w:rsidRPr="00F11A1F" w:rsidRDefault="0084392C" w:rsidP="0084392C">
      <w:pPr>
        <w:jc w:val="center"/>
        <w:rPr>
          <w:rFonts w:asciiTheme="minorHAnsi" w:hAnsiTheme="minorHAnsi" w:cstheme="minorHAnsi"/>
          <w:b/>
        </w:rPr>
      </w:pPr>
      <w:r w:rsidRPr="00F11A1F">
        <w:rPr>
          <w:rFonts w:asciiTheme="minorHAnsi" w:hAnsiTheme="minorHAnsi" w:cstheme="minorHAnsi"/>
          <w:b/>
        </w:rPr>
        <w:t>Sonhos Da Menina</w:t>
      </w:r>
    </w:p>
    <w:p w:rsidR="0084392C" w:rsidRPr="00F11A1F" w:rsidRDefault="0084392C" w:rsidP="0084392C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775B2E" w:rsidRPr="00F11A1F" w:rsidRDefault="0084392C" w:rsidP="0084392C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 Flor Com Que A Menina Sonha </w:t>
      </w:r>
    </w:p>
    <w:p w:rsidR="00775B2E" w:rsidRPr="00F11A1F" w:rsidRDefault="0084392C" w:rsidP="0084392C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Está No Sonho? </w:t>
      </w:r>
    </w:p>
    <w:p w:rsidR="00775B2E" w:rsidRPr="00F11A1F" w:rsidRDefault="0084392C" w:rsidP="0084392C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Ou Na Fronha? </w:t>
      </w:r>
    </w:p>
    <w:p w:rsidR="00775B2E" w:rsidRPr="00F11A1F" w:rsidRDefault="00775B2E" w:rsidP="0084392C">
      <w:pPr>
        <w:ind w:firstLine="567"/>
        <w:jc w:val="both"/>
        <w:rPr>
          <w:rFonts w:asciiTheme="minorHAnsi" w:hAnsiTheme="minorHAnsi" w:cstheme="minorHAnsi"/>
        </w:rPr>
      </w:pPr>
    </w:p>
    <w:p w:rsidR="00775B2E" w:rsidRPr="00F11A1F" w:rsidRDefault="0084392C" w:rsidP="0084392C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Sonho </w:t>
      </w:r>
    </w:p>
    <w:p w:rsidR="00775B2E" w:rsidRPr="00F11A1F" w:rsidRDefault="0084392C" w:rsidP="0084392C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>Risonho:</w:t>
      </w:r>
    </w:p>
    <w:p w:rsidR="00775B2E" w:rsidRPr="00F11A1F" w:rsidRDefault="00775B2E" w:rsidP="0084392C">
      <w:pPr>
        <w:ind w:firstLine="567"/>
        <w:jc w:val="both"/>
        <w:rPr>
          <w:rFonts w:asciiTheme="minorHAnsi" w:hAnsiTheme="minorHAnsi" w:cstheme="minorHAnsi"/>
        </w:rPr>
      </w:pPr>
    </w:p>
    <w:p w:rsidR="00AE1B4D" w:rsidRPr="00F11A1F" w:rsidRDefault="0084392C" w:rsidP="0084392C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O Vento Sozinho </w:t>
      </w:r>
    </w:p>
    <w:p w:rsidR="00AE1B4D" w:rsidRPr="00F11A1F" w:rsidRDefault="0084392C" w:rsidP="0084392C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No Seu Carrinho. </w:t>
      </w:r>
    </w:p>
    <w:p w:rsidR="00E34D91" w:rsidRPr="00F11A1F" w:rsidRDefault="00E34D91" w:rsidP="0084392C">
      <w:pPr>
        <w:ind w:firstLine="567"/>
        <w:jc w:val="both"/>
        <w:rPr>
          <w:rFonts w:asciiTheme="minorHAnsi" w:hAnsiTheme="minorHAnsi" w:cstheme="minorHAnsi"/>
        </w:rPr>
      </w:pPr>
    </w:p>
    <w:p w:rsidR="00AE1B4D" w:rsidRPr="00F11A1F" w:rsidRDefault="0084392C" w:rsidP="0084392C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De Que Tamanho </w:t>
      </w:r>
    </w:p>
    <w:p w:rsidR="00AE1B4D" w:rsidRPr="00F11A1F" w:rsidRDefault="0084392C" w:rsidP="0084392C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Seria O Rebanho? </w:t>
      </w:r>
    </w:p>
    <w:p w:rsidR="00AE1B4D" w:rsidRPr="00F11A1F" w:rsidRDefault="0084392C" w:rsidP="0084392C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>A Vizinha</w:t>
      </w:r>
    </w:p>
    <w:p w:rsidR="00AE1B4D" w:rsidRPr="00F11A1F" w:rsidRDefault="0084392C" w:rsidP="0084392C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Apanha </w:t>
      </w:r>
    </w:p>
    <w:p w:rsidR="00AE1B4D" w:rsidRPr="00F11A1F" w:rsidRDefault="0084392C" w:rsidP="0084392C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 Sombrinha [...] </w:t>
      </w:r>
    </w:p>
    <w:p w:rsidR="00AE1B4D" w:rsidRPr="00F11A1F" w:rsidRDefault="00AE1B4D" w:rsidP="0084392C">
      <w:pPr>
        <w:ind w:firstLine="567"/>
        <w:jc w:val="both"/>
        <w:rPr>
          <w:rFonts w:asciiTheme="minorHAnsi" w:hAnsiTheme="minorHAnsi" w:cstheme="minorHAnsi"/>
        </w:rPr>
      </w:pPr>
    </w:p>
    <w:p w:rsidR="00AE1B4D" w:rsidRPr="00F11A1F" w:rsidRDefault="0084392C" w:rsidP="00AE1B4D">
      <w:pPr>
        <w:jc w:val="right"/>
        <w:rPr>
          <w:rFonts w:asciiTheme="minorHAnsi" w:hAnsiTheme="minorHAnsi" w:cstheme="minorHAnsi"/>
          <w:sz w:val="16"/>
          <w:szCs w:val="16"/>
        </w:rPr>
      </w:pPr>
      <w:r w:rsidRPr="00F11A1F">
        <w:rPr>
          <w:rFonts w:asciiTheme="minorHAnsi" w:hAnsiTheme="minorHAnsi" w:cstheme="minorHAnsi"/>
          <w:sz w:val="16"/>
          <w:szCs w:val="16"/>
        </w:rPr>
        <w:t xml:space="preserve">Disponível em: </w:t>
      </w:r>
      <w:r w:rsidR="00AE1B4D" w:rsidRPr="00F11A1F">
        <w:rPr>
          <w:rFonts w:asciiTheme="minorHAnsi" w:hAnsiTheme="minorHAnsi" w:cstheme="minorHAnsi"/>
          <w:sz w:val="16"/>
          <w:szCs w:val="16"/>
        </w:rPr>
        <w:t>https://www.culturagenial.com/poemas-infantis-cecilia-meireles/</w:t>
      </w:r>
      <w:r w:rsidRPr="00F11A1F">
        <w:rPr>
          <w:rFonts w:asciiTheme="minorHAnsi" w:hAnsiTheme="minorHAnsi" w:cstheme="minorHAnsi"/>
          <w:sz w:val="16"/>
          <w:szCs w:val="16"/>
        </w:rPr>
        <w:t xml:space="preserve">. Acesso em: 26 maio 2021. Fragmento. </w:t>
      </w:r>
    </w:p>
    <w:p w:rsidR="00AE1B4D" w:rsidRPr="00F11A1F" w:rsidRDefault="00AE1B4D" w:rsidP="0084392C">
      <w:pPr>
        <w:ind w:firstLine="567"/>
        <w:jc w:val="both"/>
        <w:rPr>
          <w:rFonts w:asciiTheme="minorHAnsi" w:hAnsiTheme="minorHAnsi" w:cstheme="minorHAnsi"/>
          <w:sz w:val="16"/>
          <w:szCs w:val="16"/>
        </w:rPr>
      </w:pPr>
    </w:p>
    <w:p w:rsidR="00AE1B4D" w:rsidRPr="00F11A1F" w:rsidRDefault="0084392C" w:rsidP="00AE1B4D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De acordo com esse texto, o que a vizinha apanha? </w:t>
      </w:r>
    </w:p>
    <w:p w:rsidR="00AE1B4D" w:rsidRPr="00F11A1F" w:rsidRDefault="0084392C" w:rsidP="00AE1B4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A) A fronha. </w:t>
      </w:r>
    </w:p>
    <w:p w:rsidR="00AE1B4D" w:rsidRPr="00F11A1F" w:rsidRDefault="0084392C" w:rsidP="00AE1B4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lastRenderedPageBreak/>
        <w:t xml:space="preserve">B) A sombrinha. </w:t>
      </w:r>
    </w:p>
    <w:p w:rsidR="00AE1B4D" w:rsidRPr="00F11A1F" w:rsidRDefault="0084392C" w:rsidP="00AE1B4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C) O carrinho. </w:t>
      </w:r>
    </w:p>
    <w:p w:rsidR="00D410FF" w:rsidRPr="00F11A1F" w:rsidRDefault="0084392C" w:rsidP="00AE1B4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>D) O rebanho.</w:t>
      </w:r>
    </w:p>
    <w:p w:rsidR="00AE1B4D" w:rsidRPr="00F11A1F" w:rsidRDefault="00AE1B4D" w:rsidP="007B6875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7B6875" w:rsidRPr="00F11A1F" w:rsidRDefault="007B6875" w:rsidP="007B6875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F11A1F">
        <w:rPr>
          <w:rFonts w:ascii="Comic Sans MS" w:hAnsi="Comic Sans MS" w:cs="Courier New"/>
          <w:b/>
          <w:sz w:val="20"/>
          <w:szCs w:val="20"/>
        </w:rPr>
        <w:t>D</w:t>
      </w:r>
      <w:r w:rsidRPr="00F11A1F">
        <w:rPr>
          <w:rFonts w:ascii="Arial" w:hAnsi="Arial" w:cs="Arial"/>
          <w:b/>
          <w:sz w:val="22"/>
          <w:szCs w:val="22"/>
        </w:rPr>
        <w:t xml:space="preserve">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8</w:t>
      </w:r>
      <w:proofErr w:type="gramEnd"/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11A1F">
        <w:rPr>
          <w:rFonts w:ascii="Arial Black" w:hAnsi="Arial Black" w:cs="Arial"/>
          <w:b/>
          <w:sz w:val="22"/>
          <w:szCs w:val="22"/>
        </w:rPr>
        <w:t>––––––––––––</w:t>
      </w:r>
      <w:r w:rsidR="00C742A2" w:rsidRPr="00F11A1F">
        <w:rPr>
          <w:rFonts w:ascii="Arial Black" w:hAnsi="Arial Black" w:cs="Arial"/>
          <w:b/>
          <w:sz w:val="22"/>
          <w:szCs w:val="22"/>
        </w:rPr>
        <w:t>––</w:t>
      </w:r>
      <w:r w:rsidRPr="00F11A1F">
        <w:rPr>
          <w:rFonts w:ascii="Arial Black" w:hAnsi="Arial Black" w:cs="Arial"/>
          <w:b/>
          <w:sz w:val="22"/>
          <w:szCs w:val="22"/>
        </w:rPr>
        <w:t>–––––––––––––</w:t>
      </w:r>
      <w:r w:rsidR="00C742A2" w:rsidRPr="00F11A1F">
        <w:rPr>
          <w:rFonts w:ascii="Comic Sans MS" w:hAnsi="Comic Sans MS" w:cs="Courier New"/>
          <w:b/>
          <w:sz w:val="20"/>
          <w:szCs w:val="20"/>
        </w:rPr>
        <w:t>◊</w:t>
      </w:r>
    </w:p>
    <w:p w:rsidR="00DF520D" w:rsidRPr="00F11A1F" w:rsidRDefault="00DF520D" w:rsidP="00DF520D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Leia os textos abaixo. </w:t>
      </w:r>
    </w:p>
    <w:p w:rsidR="00DF520D" w:rsidRPr="00F11A1F" w:rsidRDefault="00DF520D" w:rsidP="00DF520D">
      <w:pPr>
        <w:jc w:val="both"/>
        <w:rPr>
          <w:rFonts w:asciiTheme="minorHAnsi" w:hAnsiTheme="minorHAnsi" w:cstheme="minorHAnsi"/>
          <w:b/>
        </w:rPr>
      </w:pPr>
      <w:r w:rsidRPr="00F11A1F">
        <w:rPr>
          <w:rFonts w:asciiTheme="minorHAnsi" w:hAnsiTheme="minorHAnsi" w:cstheme="minorHAnsi"/>
          <w:b/>
        </w:rPr>
        <w:t xml:space="preserve">Texto 1 </w:t>
      </w:r>
    </w:p>
    <w:p w:rsidR="00DF520D" w:rsidRPr="00F11A1F" w:rsidRDefault="00DF520D" w:rsidP="00DF520D">
      <w:pPr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DF520D" w:rsidRPr="00F11A1F" w:rsidRDefault="00DF520D" w:rsidP="00DF520D">
      <w:pPr>
        <w:jc w:val="center"/>
        <w:rPr>
          <w:rFonts w:asciiTheme="minorHAnsi" w:hAnsiTheme="minorHAnsi" w:cstheme="minorHAnsi"/>
          <w:b/>
        </w:rPr>
      </w:pPr>
      <w:r w:rsidRPr="00F11A1F">
        <w:rPr>
          <w:rFonts w:asciiTheme="minorHAnsi" w:hAnsiTheme="minorHAnsi" w:cstheme="minorHAnsi"/>
          <w:b/>
        </w:rPr>
        <w:t>Como melhorar a concentração?</w:t>
      </w:r>
    </w:p>
    <w:p w:rsidR="00DF520D" w:rsidRPr="00F11A1F" w:rsidRDefault="00DF520D" w:rsidP="00DF520D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DF520D" w:rsidRPr="00F11A1F" w:rsidRDefault="00DF520D" w:rsidP="00DF520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 desatenção é uma consequência da necessidade de fazer muitas coisas ao mesmo tempo [...]. Talvez você acredite que dá conta de fazer diferentes tarefas simultaneamente, porque sabe que o seu cérebro está acostumado a desempenhá-las, não é? </w:t>
      </w:r>
    </w:p>
    <w:p w:rsidR="00DF520D" w:rsidRPr="00F11A1F" w:rsidRDefault="00DF520D" w:rsidP="00DF520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No trabalho, você já sabe quais são suas tarefas de rotina. Em casa, você também já tem uma sequência lógica de atividades a serem desempenhadas diariamente. Nos estudos, também, você com certeza já sabe de antemão o que vai precisar fazer durante os períodos. </w:t>
      </w:r>
    </w:p>
    <w:p w:rsidR="00DF520D" w:rsidRPr="00F11A1F" w:rsidRDefault="00DF520D" w:rsidP="00DF520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E é aí que mora o problema: o seu cérebro, que já conhece todas essas funções e sabe como executá-las da forma usual, deixa de fazer novas conexões que te ajudam a estimular o seu cérebro a desenvolver novas maneiras de fazê-las, e assim manter suas habilidades crescendo exponencialmente. </w:t>
      </w:r>
    </w:p>
    <w:p w:rsidR="00DF520D" w:rsidRPr="00F11A1F" w:rsidRDefault="00DF520D" w:rsidP="00DF520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Isso acontece porque, ao assimilar as suas atividades cotidianas, o seu cérebro trabalha dentro da zona de conforto – o que não significa, necessariamente, que é ruim –, mas para garantir a potencialização das suas capacidades é necessário propor ao seu cérebro novos desafios, estimulando-o a executar cada vez mais conexões e fortalecer suas habilidades cognitivas e comportamentais. </w:t>
      </w:r>
    </w:p>
    <w:p w:rsidR="00DF520D" w:rsidRPr="00F11A1F" w:rsidRDefault="00DF520D" w:rsidP="00DF520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Para garantir que suas capacidades continuem se desenvolvendo, e entre elas o nosso assunto principal, a concentração, é necessário oferecer estímulos para gerar cada vez mais conexões. [...] </w:t>
      </w:r>
    </w:p>
    <w:p w:rsidR="00DF520D" w:rsidRPr="00F11A1F" w:rsidRDefault="00DF520D" w:rsidP="00DF520D">
      <w:pPr>
        <w:jc w:val="right"/>
        <w:rPr>
          <w:rFonts w:asciiTheme="minorHAnsi" w:hAnsiTheme="minorHAnsi" w:cstheme="minorHAnsi"/>
          <w:sz w:val="16"/>
          <w:szCs w:val="16"/>
        </w:rPr>
      </w:pPr>
      <w:r w:rsidRPr="00F11A1F">
        <w:rPr>
          <w:rFonts w:asciiTheme="minorHAnsi" w:hAnsiTheme="minorHAnsi" w:cstheme="minorHAnsi"/>
          <w:sz w:val="16"/>
          <w:szCs w:val="16"/>
        </w:rPr>
        <w:t>TEODORO, Marcela. Como melhorar a concentração? In: Supera. 2020. Disponível: https://bit.ly/3zabg2W. Acesso em: 30 dez. 2021. Fragmento.</w:t>
      </w:r>
    </w:p>
    <w:p w:rsidR="00DF520D" w:rsidRPr="00F11A1F" w:rsidRDefault="00DF520D" w:rsidP="00DF520D">
      <w:pPr>
        <w:ind w:firstLine="567"/>
        <w:jc w:val="both"/>
        <w:rPr>
          <w:rFonts w:asciiTheme="minorHAnsi" w:hAnsiTheme="minorHAnsi" w:cstheme="minorHAnsi"/>
          <w:sz w:val="16"/>
          <w:szCs w:val="16"/>
        </w:rPr>
      </w:pPr>
    </w:p>
    <w:p w:rsidR="00DF520D" w:rsidRPr="00F11A1F" w:rsidRDefault="00DF520D" w:rsidP="00DF520D">
      <w:pPr>
        <w:rPr>
          <w:rFonts w:asciiTheme="minorHAnsi" w:hAnsiTheme="minorHAnsi" w:cstheme="minorHAnsi"/>
          <w:b/>
        </w:rPr>
      </w:pPr>
      <w:r w:rsidRPr="00F11A1F">
        <w:rPr>
          <w:rFonts w:asciiTheme="minorHAnsi" w:hAnsiTheme="minorHAnsi" w:cstheme="minorHAnsi"/>
          <w:b/>
        </w:rPr>
        <w:t xml:space="preserve">Texto 2 </w:t>
      </w:r>
    </w:p>
    <w:p w:rsidR="00DF520D" w:rsidRPr="00F11A1F" w:rsidRDefault="00DF520D" w:rsidP="00DF520D">
      <w:pPr>
        <w:rPr>
          <w:rFonts w:asciiTheme="minorHAnsi" w:hAnsiTheme="minorHAnsi" w:cstheme="minorHAnsi"/>
          <w:b/>
          <w:sz w:val="16"/>
          <w:szCs w:val="16"/>
        </w:rPr>
      </w:pPr>
    </w:p>
    <w:p w:rsidR="00DF520D" w:rsidRPr="00F11A1F" w:rsidRDefault="00DF520D" w:rsidP="00DF520D">
      <w:pPr>
        <w:jc w:val="center"/>
        <w:rPr>
          <w:rFonts w:asciiTheme="minorHAnsi" w:hAnsiTheme="minorHAnsi" w:cstheme="minorHAnsi"/>
          <w:b/>
        </w:rPr>
      </w:pPr>
      <w:r w:rsidRPr="00F11A1F">
        <w:rPr>
          <w:rFonts w:asciiTheme="minorHAnsi" w:hAnsiTheme="minorHAnsi" w:cstheme="minorHAnsi"/>
          <w:b/>
        </w:rPr>
        <w:t>Dicas de concentração nos estudos</w:t>
      </w:r>
    </w:p>
    <w:p w:rsidR="00DF520D" w:rsidRPr="00F11A1F" w:rsidRDefault="00DF520D" w:rsidP="00DF520D">
      <w:pPr>
        <w:ind w:firstLine="567"/>
        <w:jc w:val="both"/>
        <w:rPr>
          <w:rFonts w:asciiTheme="minorHAnsi" w:hAnsiTheme="minorHAnsi" w:cstheme="minorHAnsi"/>
          <w:sz w:val="16"/>
          <w:szCs w:val="16"/>
        </w:rPr>
      </w:pPr>
    </w:p>
    <w:p w:rsidR="00DF520D" w:rsidRPr="00F11A1F" w:rsidRDefault="00DF520D" w:rsidP="00777FAD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F11A1F">
        <w:rPr>
          <w:rFonts w:asciiTheme="minorHAnsi" w:hAnsiTheme="minorHAnsi" w:cstheme="minorHAnsi"/>
          <w:sz w:val="23"/>
          <w:szCs w:val="23"/>
        </w:rPr>
        <w:t xml:space="preserve">Todo estudante deve parar um pouco para conferir algumas dicas de concentração nos estudos. [...] a concentração é um ponto fundamental, pois através dela é possível otimizar todo o processo e conseguir assimilar, de verdade, o conteúdo. </w:t>
      </w:r>
    </w:p>
    <w:p w:rsidR="00DF520D" w:rsidRPr="00F11A1F" w:rsidRDefault="00DF520D" w:rsidP="00777FAD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F11A1F">
        <w:rPr>
          <w:rFonts w:asciiTheme="minorHAnsi" w:hAnsiTheme="minorHAnsi" w:cstheme="minorHAnsi"/>
          <w:sz w:val="23"/>
          <w:szCs w:val="23"/>
        </w:rPr>
        <w:t xml:space="preserve">Dificuldade para conseguir se concentrar é comum e acontece com qualquer pessoa. Acredita-se que estejamos em uma época de “crise de atenção”. São muitos conteúdos, muitas distrações e cobranças, que fica complicado manter o foco. Pensando nisso, separamos algumas dicas sobre como aumentar concentração nos estudos. </w:t>
      </w:r>
    </w:p>
    <w:p w:rsidR="00DF520D" w:rsidRPr="00F11A1F" w:rsidRDefault="00DF520D" w:rsidP="00777FAD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DF520D" w:rsidRPr="00F11A1F" w:rsidRDefault="00DF520D" w:rsidP="00777FAD">
      <w:pPr>
        <w:jc w:val="both"/>
        <w:rPr>
          <w:rFonts w:asciiTheme="minorHAnsi" w:hAnsiTheme="minorHAnsi" w:cstheme="minorHAnsi"/>
          <w:b/>
          <w:sz w:val="23"/>
          <w:szCs w:val="23"/>
        </w:rPr>
      </w:pPr>
      <w:r w:rsidRPr="00F11A1F">
        <w:rPr>
          <w:rFonts w:asciiTheme="minorHAnsi" w:hAnsiTheme="minorHAnsi" w:cstheme="minorHAnsi"/>
          <w:b/>
          <w:sz w:val="23"/>
          <w:szCs w:val="23"/>
        </w:rPr>
        <w:t xml:space="preserve">Dicas concentração nos estudos </w:t>
      </w:r>
    </w:p>
    <w:p w:rsidR="00DF520D" w:rsidRPr="00F11A1F" w:rsidRDefault="00DF520D" w:rsidP="00777FAD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F11A1F">
        <w:rPr>
          <w:rFonts w:asciiTheme="minorHAnsi" w:hAnsiTheme="minorHAnsi" w:cstheme="minorHAnsi"/>
          <w:sz w:val="23"/>
          <w:szCs w:val="23"/>
        </w:rPr>
        <w:t xml:space="preserve">Veja abaixo uma lista com algumas atitudes que fazem toda a diferença em seus estudos. Elas ajudam a manter a concentração nos estudos, contribuindo a melhorar o aprendizado. </w:t>
      </w:r>
    </w:p>
    <w:p w:rsidR="00DF520D" w:rsidRPr="00F11A1F" w:rsidRDefault="00777FAD" w:rsidP="00777FAD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F11A1F">
        <w:rPr>
          <w:rFonts w:asciiTheme="minorHAnsi" w:hAnsiTheme="minorHAnsi" w:cstheme="minorHAnsi"/>
          <w:sz w:val="23"/>
          <w:szCs w:val="23"/>
        </w:rPr>
        <w:t>—</w:t>
      </w:r>
      <w:r w:rsidR="00DF520D" w:rsidRPr="00F11A1F">
        <w:rPr>
          <w:rFonts w:asciiTheme="minorHAnsi" w:hAnsiTheme="minorHAnsi" w:cstheme="minorHAnsi"/>
          <w:sz w:val="23"/>
          <w:szCs w:val="23"/>
        </w:rPr>
        <w:t xml:space="preserve"> Faça uma tarefa de cada vez; </w:t>
      </w:r>
    </w:p>
    <w:p w:rsidR="00DF520D" w:rsidRPr="00F11A1F" w:rsidRDefault="00777FAD" w:rsidP="00777FAD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F11A1F">
        <w:rPr>
          <w:rFonts w:asciiTheme="minorHAnsi" w:hAnsiTheme="minorHAnsi" w:cstheme="minorHAnsi"/>
          <w:sz w:val="23"/>
          <w:szCs w:val="23"/>
        </w:rPr>
        <w:t>—</w:t>
      </w:r>
      <w:r w:rsidR="00DF520D" w:rsidRPr="00F11A1F">
        <w:rPr>
          <w:rFonts w:asciiTheme="minorHAnsi" w:hAnsiTheme="minorHAnsi" w:cstheme="minorHAnsi"/>
          <w:sz w:val="23"/>
          <w:szCs w:val="23"/>
        </w:rPr>
        <w:t xml:space="preserve"> Evite distrações (desative notificações do celular, desligue a televisão); </w:t>
      </w:r>
    </w:p>
    <w:p w:rsidR="00DF520D" w:rsidRPr="00F11A1F" w:rsidRDefault="00777FAD" w:rsidP="00777FAD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F11A1F">
        <w:rPr>
          <w:rFonts w:asciiTheme="minorHAnsi" w:hAnsiTheme="minorHAnsi" w:cstheme="minorHAnsi"/>
          <w:sz w:val="23"/>
          <w:szCs w:val="23"/>
        </w:rPr>
        <w:t>—</w:t>
      </w:r>
      <w:r w:rsidR="00DF520D" w:rsidRPr="00F11A1F">
        <w:rPr>
          <w:rFonts w:asciiTheme="minorHAnsi" w:hAnsiTheme="minorHAnsi" w:cstheme="minorHAnsi"/>
          <w:sz w:val="23"/>
          <w:szCs w:val="23"/>
        </w:rPr>
        <w:t xml:space="preserve"> Escolha um local adequado (organizado, bem arejado, iluminado e silencioso); </w:t>
      </w:r>
    </w:p>
    <w:p w:rsidR="00DF520D" w:rsidRPr="00F11A1F" w:rsidRDefault="00777FAD" w:rsidP="00777FAD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F11A1F">
        <w:rPr>
          <w:rFonts w:asciiTheme="minorHAnsi" w:hAnsiTheme="minorHAnsi" w:cstheme="minorHAnsi"/>
          <w:sz w:val="23"/>
          <w:szCs w:val="23"/>
        </w:rPr>
        <w:t>—</w:t>
      </w:r>
      <w:r w:rsidR="00DF520D" w:rsidRPr="00F11A1F">
        <w:rPr>
          <w:rFonts w:asciiTheme="minorHAnsi" w:hAnsiTheme="minorHAnsi" w:cstheme="minorHAnsi"/>
          <w:sz w:val="23"/>
          <w:szCs w:val="23"/>
        </w:rPr>
        <w:t xml:space="preserve"> Defina períodos para as suas tarefas (</w:t>
      </w:r>
      <w:proofErr w:type="spellStart"/>
      <w:r w:rsidR="00DF520D" w:rsidRPr="00F11A1F">
        <w:rPr>
          <w:rFonts w:asciiTheme="minorHAnsi" w:hAnsiTheme="minorHAnsi" w:cstheme="minorHAnsi"/>
          <w:sz w:val="23"/>
          <w:szCs w:val="23"/>
        </w:rPr>
        <w:t>Ex</w:t>
      </w:r>
      <w:proofErr w:type="spellEnd"/>
      <w:r w:rsidR="00DF520D" w:rsidRPr="00F11A1F">
        <w:rPr>
          <w:rFonts w:asciiTheme="minorHAnsi" w:hAnsiTheme="minorHAnsi" w:cstheme="minorHAnsi"/>
          <w:sz w:val="23"/>
          <w:szCs w:val="23"/>
        </w:rPr>
        <w:t xml:space="preserve">: assistir videoaulas durante uma hora); </w:t>
      </w:r>
    </w:p>
    <w:p w:rsidR="00DF520D" w:rsidRPr="00F11A1F" w:rsidRDefault="00777FAD" w:rsidP="00777FAD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F11A1F">
        <w:rPr>
          <w:rFonts w:asciiTheme="minorHAnsi" w:hAnsiTheme="minorHAnsi" w:cstheme="minorHAnsi"/>
          <w:sz w:val="23"/>
          <w:szCs w:val="23"/>
        </w:rPr>
        <w:t>—</w:t>
      </w:r>
      <w:r w:rsidR="00DF520D" w:rsidRPr="00F11A1F">
        <w:rPr>
          <w:rFonts w:asciiTheme="minorHAnsi" w:hAnsiTheme="minorHAnsi" w:cstheme="minorHAnsi"/>
          <w:sz w:val="23"/>
          <w:szCs w:val="23"/>
        </w:rPr>
        <w:t xml:space="preserve"> Faça intervalos entre as atividades; </w:t>
      </w:r>
    </w:p>
    <w:p w:rsidR="00DF520D" w:rsidRPr="00F11A1F" w:rsidRDefault="00777FAD" w:rsidP="00777FAD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F11A1F">
        <w:rPr>
          <w:rFonts w:asciiTheme="minorHAnsi" w:hAnsiTheme="minorHAnsi" w:cstheme="minorHAnsi"/>
          <w:sz w:val="23"/>
          <w:szCs w:val="23"/>
        </w:rPr>
        <w:t>—</w:t>
      </w:r>
      <w:r w:rsidR="00DF520D" w:rsidRPr="00F11A1F">
        <w:rPr>
          <w:rFonts w:asciiTheme="minorHAnsi" w:hAnsiTheme="minorHAnsi" w:cstheme="minorHAnsi"/>
          <w:sz w:val="23"/>
          <w:szCs w:val="23"/>
        </w:rPr>
        <w:t xml:space="preserve"> Tenha um cronograma de estudos; </w:t>
      </w:r>
    </w:p>
    <w:p w:rsidR="00DF520D" w:rsidRPr="00F11A1F" w:rsidRDefault="00777FAD" w:rsidP="00777FAD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F11A1F">
        <w:rPr>
          <w:rFonts w:asciiTheme="minorHAnsi" w:hAnsiTheme="minorHAnsi" w:cstheme="minorHAnsi"/>
          <w:sz w:val="23"/>
          <w:szCs w:val="23"/>
        </w:rPr>
        <w:t>—</w:t>
      </w:r>
      <w:r w:rsidR="00DF520D" w:rsidRPr="00F11A1F">
        <w:rPr>
          <w:rFonts w:asciiTheme="minorHAnsi" w:hAnsiTheme="minorHAnsi" w:cstheme="minorHAnsi"/>
          <w:sz w:val="23"/>
          <w:szCs w:val="23"/>
        </w:rPr>
        <w:t xml:space="preserve"> Leia bastante e não se esqueça de escrever; </w:t>
      </w:r>
    </w:p>
    <w:p w:rsidR="00DF520D" w:rsidRPr="00F11A1F" w:rsidRDefault="00777FAD" w:rsidP="00777FAD">
      <w:pPr>
        <w:ind w:firstLine="567"/>
        <w:jc w:val="both"/>
        <w:rPr>
          <w:rFonts w:asciiTheme="minorHAnsi" w:hAnsiTheme="minorHAnsi" w:cstheme="minorHAnsi"/>
          <w:sz w:val="23"/>
          <w:szCs w:val="23"/>
        </w:rPr>
      </w:pPr>
      <w:r w:rsidRPr="00F11A1F">
        <w:rPr>
          <w:rFonts w:asciiTheme="minorHAnsi" w:hAnsiTheme="minorHAnsi" w:cstheme="minorHAnsi"/>
          <w:sz w:val="23"/>
          <w:szCs w:val="23"/>
        </w:rPr>
        <w:t>—</w:t>
      </w:r>
      <w:r w:rsidR="00DF520D" w:rsidRPr="00F11A1F">
        <w:rPr>
          <w:rFonts w:asciiTheme="minorHAnsi" w:hAnsiTheme="minorHAnsi" w:cstheme="minorHAnsi"/>
          <w:sz w:val="23"/>
          <w:szCs w:val="23"/>
        </w:rPr>
        <w:t xml:space="preserve"> Faça aquilo que combina com a sua forma de aprender [...]. </w:t>
      </w:r>
    </w:p>
    <w:p w:rsidR="00DF520D" w:rsidRPr="00F11A1F" w:rsidRDefault="00DF520D" w:rsidP="00DF520D">
      <w:pPr>
        <w:jc w:val="right"/>
        <w:rPr>
          <w:rFonts w:asciiTheme="minorHAnsi" w:hAnsiTheme="minorHAnsi" w:cstheme="minorHAnsi"/>
          <w:sz w:val="16"/>
          <w:szCs w:val="16"/>
        </w:rPr>
      </w:pPr>
      <w:r w:rsidRPr="00F11A1F">
        <w:rPr>
          <w:rFonts w:asciiTheme="minorHAnsi" w:hAnsiTheme="minorHAnsi" w:cstheme="minorHAnsi"/>
          <w:sz w:val="16"/>
          <w:szCs w:val="16"/>
        </w:rPr>
        <w:t xml:space="preserve">Disponível: </w:t>
      </w:r>
      <w:hyperlink r:id="rId12" w:history="1">
        <w:r w:rsidRPr="00F11A1F">
          <w:rPr>
            <w:rStyle w:val="Hyperlink"/>
            <w:rFonts w:asciiTheme="minorHAnsi" w:hAnsiTheme="minorHAnsi" w:cstheme="minorHAnsi"/>
            <w:color w:val="auto"/>
            <w:sz w:val="16"/>
            <w:szCs w:val="16"/>
          </w:rPr>
          <w:t>https://www.educamaisbrasil.com.br/educacao</w:t>
        </w:r>
      </w:hyperlink>
      <w:r w:rsidRPr="00F11A1F">
        <w:rPr>
          <w:rFonts w:asciiTheme="minorHAnsi" w:hAnsiTheme="minorHAnsi" w:cstheme="minorHAnsi"/>
          <w:sz w:val="16"/>
          <w:szCs w:val="16"/>
        </w:rPr>
        <w:t xml:space="preserve"> /dicas/dicas−de−</w:t>
      </w:r>
      <w:proofErr w:type="spellStart"/>
      <w:r w:rsidRPr="00F11A1F">
        <w:rPr>
          <w:rFonts w:asciiTheme="minorHAnsi" w:hAnsiTheme="minorHAnsi" w:cstheme="minorHAnsi"/>
          <w:sz w:val="16"/>
          <w:szCs w:val="16"/>
        </w:rPr>
        <w:t>concentracao</w:t>
      </w:r>
      <w:proofErr w:type="spellEnd"/>
      <w:r w:rsidRPr="00F11A1F">
        <w:rPr>
          <w:rFonts w:asciiTheme="minorHAnsi" w:hAnsiTheme="minorHAnsi" w:cstheme="minorHAnsi"/>
          <w:sz w:val="16"/>
          <w:szCs w:val="16"/>
        </w:rPr>
        <w:t xml:space="preserve">−nos−estudos&gt;. Acesso em: 30 dez. 2021. Fragmento. </w:t>
      </w:r>
    </w:p>
    <w:p w:rsidR="00DF520D" w:rsidRPr="00F11A1F" w:rsidRDefault="00DF520D" w:rsidP="00DF520D">
      <w:pPr>
        <w:jc w:val="right"/>
        <w:rPr>
          <w:rFonts w:asciiTheme="minorHAnsi" w:hAnsiTheme="minorHAnsi" w:cstheme="minorHAnsi"/>
          <w:sz w:val="16"/>
          <w:szCs w:val="16"/>
        </w:rPr>
      </w:pPr>
    </w:p>
    <w:p w:rsidR="00DF520D" w:rsidRPr="00F11A1F" w:rsidRDefault="00DF520D" w:rsidP="00DF520D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 informação comum a esses textos é </w:t>
      </w:r>
    </w:p>
    <w:p w:rsidR="00DF520D" w:rsidRPr="00F11A1F" w:rsidRDefault="00DF520D" w:rsidP="00DF520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A) a busca pela melhoria do aprendizado. </w:t>
      </w:r>
    </w:p>
    <w:p w:rsidR="00DF520D" w:rsidRPr="00F11A1F" w:rsidRDefault="00DF520D" w:rsidP="00DF520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B) a importância da dedicação aos estudos. </w:t>
      </w:r>
    </w:p>
    <w:p w:rsidR="00DF520D" w:rsidRPr="00F11A1F" w:rsidRDefault="00DF520D" w:rsidP="00DF520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C) o aprimoramento da concentração. </w:t>
      </w:r>
    </w:p>
    <w:p w:rsidR="008533FC" w:rsidRPr="00F11A1F" w:rsidRDefault="00DF520D" w:rsidP="00DF520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>D) o desenvolvimento da atividade cerebral.</w:t>
      </w:r>
    </w:p>
    <w:p w:rsidR="008533FC" w:rsidRPr="00F11A1F" w:rsidRDefault="008533FC" w:rsidP="00DF520D">
      <w:pPr>
        <w:ind w:left="142"/>
        <w:jc w:val="both"/>
        <w:rPr>
          <w:rFonts w:asciiTheme="minorHAnsi" w:hAnsiTheme="minorHAnsi" w:cstheme="minorHAnsi"/>
        </w:rPr>
      </w:pPr>
    </w:p>
    <w:p w:rsidR="00E34B84" w:rsidRPr="00F11A1F" w:rsidRDefault="00E34B84" w:rsidP="0047772A">
      <w:pPr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F11A1F">
        <w:rPr>
          <w:rFonts w:ascii="Comic Sans MS" w:hAnsi="Comic Sans MS" w:cs="Courier New"/>
          <w:b/>
          <w:sz w:val="20"/>
          <w:szCs w:val="20"/>
        </w:rPr>
        <w:t>D</w:t>
      </w:r>
      <w:r w:rsidR="00944BD7" w:rsidRPr="00F11A1F">
        <w:rPr>
          <w:rFonts w:ascii="Comic Sans MS" w:hAnsi="Comic Sans MS" w:cs="Courier New"/>
          <w:b/>
          <w:sz w:val="20"/>
          <w:szCs w:val="20"/>
        </w:rPr>
        <w:t xml:space="preserve">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B33EC9"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>9</w:t>
      </w:r>
      <w:proofErr w:type="gramEnd"/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11A1F">
        <w:rPr>
          <w:rFonts w:ascii="Arial Black" w:hAnsi="Arial Black" w:cs="Arial"/>
          <w:b/>
          <w:sz w:val="22"/>
          <w:szCs w:val="22"/>
        </w:rPr>
        <w:t>–––––––––––––</w:t>
      </w:r>
      <w:r w:rsidR="00C742A2" w:rsidRPr="00F11A1F">
        <w:rPr>
          <w:rFonts w:ascii="Arial Black" w:hAnsi="Arial Black" w:cs="Arial"/>
          <w:b/>
          <w:sz w:val="22"/>
          <w:szCs w:val="22"/>
        </w:rPr>
        <w:t>–</w:t>
      </w:r>
      <w:r w:rsidRPr="00F11A1F">
        <w:rPr>
          <w:rFonts w:ascii="Arial Black" w:hAnsi="Arial Black" w:cs="Arial"/>
          <w:b/>
          <w:sz w:val="22"/>
          <w:szCs w:val="22"/>
        </w:rPr>
        <w:t>–––––––––––––</w:t>
      </w:r>
      <w:r w:rsidR="00C742A2" w:rsidRPr="00F11A1F">
        <w:rPr>
          <w:rFonts w:ascii="Comic Sans MS" w:hAnsi="Comic Sans MS" w:cs="Courier New"/>
          <w:b/>
          <w:sz w:val="20"/>
          <w:szCs w:val="20"/>
        </w:rPr>
        <w:t>◊</w:t>
      </w:r>
    </w:p>
    <w:p w:rsidR="00DF520D" w:rsidRPr="00F11A1F" w:rsidRDefault="00DF520D" w:rsidP="00DF520D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Leia o texto abaixo. </w:t>
      </w:r>
    </w:p>
    <w:p w:rsidR="00DF520D" w:rsidRPr="00F11A1F" w:rsidRDefault="00777FAD" w:rsidP="00AF0A1D">
      <w:pPr>
        <w:jc w:val="center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1805940" cy="1786317"/>
            <wp:effectExtent l="0" t="0" r="0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85" cy="179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520D" w:rsidRPr="00F11A1F" w:rsidRDefault="00DF520D" w:rsidP="00DF520D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lastRenderedPageBreak/>
        <w:t xml:space="preserve">Esse texto serve para </w:t>
      </w:r>
    </w:p>
    <w:p w:rsidR="00DF520D" w:rsidRPr="00F11A1F" w:rsidRDefault="00DF520D" w:rsidP="00DF520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A) deixar um recado. </w:t>
      </w:r>
    </w:p>
    <w:p w:rsidR="00DF520D" w:rsidRPr="00F11A1F" w:rsidRDefault="00DF520D" w:rsidP="00DF520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B) ensinar uma receita. </w:t>
      </w:r>
    </w:p>
    <w:p w:rsidR="00DF520D" w:rsidRPr="00F11A1F" w:rsidRDefault="00DF520D" w:rsidP="00DF520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C) fazer um convite. </w:t>
      </w:r>
    </w:p>
    <w:p w:rsidR="00321E38" w:rsidRPr="00F11A1F" w:rsidRDefault="00DF520D" w:rsidP="00DF520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>D) fazer uma propaganda.</w:t>
      </w:r>
    </w:p>
    <w:p w:rsidR="004E7875" w:rsidRPr="00F11A1F" w:rsidRDefault="004E7875" w:rsidP="00DF520D">
      <w:pPr>
        <w:jc w:val="both"/>
        <w:rPr>
          <w:rFonts w:asciiTheme="minorHAnsi" w:hAnsiTheme="minorHAnsi" w:cstheme="minorHAnsi"/>
        </w:rPr>
      </w:pPr>
    </w:p>
    <w:p w:rsidR="009B3CC6" w:rsidRPr="00F11A1F" w:rsidRDefault="009B3CC6" w:rsidP="009B3CC6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F11A1F">
        <w:rPr>
          <w:rFonts w:ascii="Comic Sans MS" w:hAnsi="Comic Sans MS" w:cs="Courier New"/>
          <w:b/>
          <w:sz w:val="20"/>
          <w:szCs w:val="20"/>
        </w:rPr>
        <w:t>D</w:t>
      </w:r>
      <w:r w:rsidRPr="00F11A1F">
        <w:rPr>
          <w:rFonts w:ascii="Arial" w:hAnsi="Arial" w:cs="Arial"/>
          <w:b/>
          <w:sz w:val="22"/>
          <w:szCs w:val="22"/>
        </w:rPr>
        <w:t xml:space="preserve">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10</w:t>
      </w:r>
      <w:proofErr w:type="gramEnd"/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11A1F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</w:t>
      </w:r>
      <w:r w:rsidRPr="00F11A1F">
        <w:rPr>
          <w:rFonts w:ascii="Comic Sans MS" w:hAnsi="Comic Sans MS" w:cs="Courier New"/>
          <w:b/>
          <w:sz w:val="20"/>
          <w:szCs w:val="20"/>
        </w:rPr>
        <w:t>◊</w:t>
      </w:r>
    </w:p>
    <w:p w:rsidR="00777FAD" w:rsidRPr="00F11A1F" w:rsidRDefault="00777FAD" w:rsidP="00777FAD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Leia o texto abaixo. </w:t>
      </w:r>
    </w:p>
    <w:p w:rsidR="00777FAD" w:rsidRPr="00F11A1F" w:rsidRDefault="00777FAD" w:rsidP="00777FAD">
      <w:pPr>
        <w:jc w:val="center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2161540" cy="1960245"/>
            <wp:effectExtent l="19050" t="0" r="0" b="0"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AD" w:rsidRPr="00F11A1F" w:rsidRDefault="00777FAD" w:rsidP="00777FAD">
      <w:pPr>
        <w:jc w:val="center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3214370" cy="1510030"/>
            <wp:effectExtent l="19050" t="0" r="5080" b="0"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AD" w:rsidRPr="00F11A1F" w:rsidRDefault="00777FAD" w:rsidP="00777FAD">
      <w:pPr>
        <w:jc w:val="right"/>
        <w:rPr>
          <w:rFonts w:asciiTheme="minorHAnsi" w:hAnsiTheme="minorHAnsi" w:cstheme="minorHAnsi"/>
        </w:rPr>
      </w:pPr>
    </w:p>
    <w:p w:rsidR="00777FAD" w:rsidRPr="00F11A1F" w:rsidRDefault="00777FAD" w:rsidP="00777FAD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Esse texto revela que o sorveteiro ficou </w:t>
      </w:r>
    </w:p>
    <w:p w:rsidR="00777FAD" w:rsidRPr="00F11A1F" w:rsidRDefault="00777FAD" w:rsidP="00777FA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A) decepcionado. </w:t>
      </w:r>
    </w:p>
    <w:p w:rsidR="00777FAD" w:rsidRPr="00F11A1F" w:rsidRDefault="00777FAD" w:rsidP="00777FA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B) doente. </w:t>
      </w:r>
    </w:p>
    <w:p w:rsidR="00777FAD" w:rsidRPr="00F11A1F" w:rsidRDefault="00777FAD" w:rsidP="00777FA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C) impressionado. </w:t>
      </w:r>
    </w:p>
    <w:p w:rsidR="009B3CC6" w:rsidRPr="00F11A1F" w:rsidRDefault="00777FAD" w:rsidP="00777FA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>D) surpreso.</w:t>
      </w:r>
    </w:p>
    <w:p w:rsidR="00026E30" w:rsidRPr="00F11A1F" w:rsidRDefault="00026E30" w:rsidP="00026E30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F11A1F">
        <w:rPr>
          <w:rFonts w:ascii="Comic Sans MS" w:hAnsi="Comic Sans MS" w:cs="Courier New"/>
          <w:b/>
          <w:sz w:val="20"/>
          <w:szCs w:val="20"/>
        </w:rPr>
        <w:t>D</w:t>
      </w:r>
      <w:r w:rsidRPr="00F11A1F">
        <w:rPr>
          <w:rFonts w:ascii="Arial" w:hAnsi="Arial" w:cs="Arial"/>
          <w:b/>
          <w:sz w:val="22"/>
          <w:szCs w:val="22"/>
        </w:rPr>
        <w:t xml:space="preserve">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F11A1F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11</w:t>
      </w:r>
      <w:proofErr w:type="gramEnd"/>
      <w:r w:rsidRPr="00F11A1F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F11A1F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</w:t>
      </w:r>
      <w:r w:rsidRPr="00F11A1F">
        <w:rPr>
          <w:rFonts w:ascii="Comic Sans MS" w:hAnsi="Comic Sans MS" w:cs="Courier New"/>
          <w:b/>
          <w:sz w:val="20"/>
          <w:szCs w:val="20"/>
        </w:rPr>
        <w:t>◊</w:t>
      </w:r>
    </w:p>
    <w:p w:rsidR="00777FAD" w:rsidRPr="00F11A1F" w:rsidRDefault="00777FAD" w:rsidP="00777FAD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Leia o texto abaixo. </w:t>
      </w:r>
    </w:p>
    <w:p w:rsidR="00777FAD" w:rsidRPr="00F11A1F" w:rsidRDefault="00777FAD" w:rsidP="00777FAD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777FAD" w:rsidRPr="00651FAE" w:rsidRDefault="00777FAD" w:rsidP="00651FAE">
      <w:pPr>
        <w:jc w:val="center"/>
        <w:rPr>
          <w:rFonts w:asciiTheme="minorHAnsi" w:hAnsiTheme="minorHAnsi" w:cstheme="minorHAnsi"/>
          <w:b/>
        </w:rPr>
      </w:pPr>
      <w:r w:rsidRPr="00F11A1F">
        <w:rPr>
          <w:rFonts w:asciiTheme="minorHAnsi" w:hAnsiTheme="minorHAnsi" w:cstheme="minorHAnsi"/>
          <w:b/>
        </w:rPr>
        <w:t>Tombo, tropeço e recomeço</w:t>
      </w: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Num belo entardecer de verão, três amigos caminhavam numa estrada chamada vida. </w:t>
      </w: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Eram eles o tombo, o tropeço e o recomeço. </w:t>
      </w: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Quando [...] visualizaram uma moça chamada momentos, logo eles fizeram amizade. E começaram a conversar. </w:t>
      </w: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>Momentos falava sobre sua efemeridade</w:t>
      </w:r>
      <w:r w:rsidRPr="00F11A1F">
        <w:rPr>
          <w:rFonts w:asciiTheme="minorHAnsi" w:hAnsiTheme="minorHAnsi" w:cstheme="minorHAnsi"/>
          <w:vertAlign w:val="superscript"/>
        </w:rPr>
        <w:t>1</w:t>
      </w:r>
      <w:r w:rsidRPr="00F11A1F">
        <w:rPr>
          <w:rFonts w:asciiTheme="minorHAnsi" w:hAnsiTheme="minorHAnsi" w:cstheme="minorHAnsi"/>
        </w:rPr>
        <w:t>.</w:t>
      </w: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Cabisbaixa, ela relata seu receio de virar apenas saudades e nada mais e um dia viraria esquecimento. </w:t>
      </w: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Falava também sobre aprendizados durante a existência quando questionou aos amigos [...] como </w:t>
      </w:r>
      <w:r w:rsidRPr="00F11A1F">
        <w:rPr>
          <w:rFonts w:asciiTheme="minorHAnsi" w:hAnsiTheme="minorHAnsi" w:cstheme="minorHAnsi"/>
        </w:rPr>
        <w:t xml:space="preserve">poderíamos tocar aos outros com nossas experiências. </w:t>
      </w: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Então o tombo lhe disse: </w:t>
      </w: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− Eu ensino a se reerguer mesmo diante da queda, o ideal é não paralisar. </w:t>
      </w: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Então tropeço completou: </w:t>
      </w: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− Ensino a ter cuidado por onde anda, nem toda pessoa é amigo e nem todo caminho é pra você. </w:t>
      </w: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E, por último, recomeço, diante do tombo e do recomeço, proferiu: </w:t>
      </w:r>
    </w:p>
    <w:p w:rsidR="00777FAD" w:rsidRPr="00F11A1F" w:rsidRDefault="00777FAD" w:rsidP="00777FAD">
      <w:pPr>
        <w:ind w:firstLine="567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− Eu ensino que, por mais nublado que esteja o céu, a vida continua. </w:t>
      </w:r>
    </w:p>
    <w:p w:rsidR="00777FAD" w:rsidRPr="00F11A1F" w:rsidRDefault="00777FAD" w:rsidP="00777FAD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*Vocabulário: </w:t>
      </w:r>
    </w:p>
    <w:p w:rsidR="00777FAD" w:rsidRPr="00F11A1F" w:rsidRDefault="00777FAD" w:rsidP="00777FAD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  <w:vertAlign w:val="superscript"/>
        </w:rPr>
        <w:t>1</w:t>
      </w:r>
      <w:r w:rsidRPr="00F11A1F">
        <w:rPr>
          <w:rFonts w:asciiTheme="minorHAnsi" w:hAnsiTheme="minorHAnsi" w:cstheme="minorHAnsi"/>
        </w:rPr>
        <w:t xml:space="preserve">efemeridade: brevidade. </w:t>
      </w:r>
    </w:p>
    <w:p w:rsidR="00777FAD" w:rsidRPr="00F11A1F" w:rsidRDefault="00777FAD" w:rsidP="00777FAD">
      <w:pPr>
        <w:jc w:val="both"/>
        <w:rPr>
          <w:rFonts w:asciiTheme="minorHAnsi" w:hAnsiTheme="minorHAnsi" w:cstheme="minorHAnsi"/>
        </w:rPr>
      </w:pPr>
    </w:p>
    <w:p w:rsidR="00777FAD" w:rsidRPr="00F11A1F" w:rsidRDefault="00777FAD" w:rsidP="00777FAD">
      <w:pPr>
        <w:jc w:val="right"/>
        <w:rPr>
          <w:rFonts w:asciiTheme="minorHAnsi" w:hAnsiTheme="minorHAnsi" w:cstheme="minorHAnsi"/>
          <w:sz w:val="16"/>
          <w:szCs w:val="16"/>
        </w:rPr>
      </w:pPr>
      <w:r w:rsidRPr="00F11A1F">
        <w:rPr>
          <w:rFonts w:asciiTheme="minorHAnsi" w:hAnsiTheme="minorHAnsi" w:cstheme="minorHAnsi"/>
          <w:sz w:val="16"/>
          <w:szCs w:val="16"/>
        </w:rPr>
        <w:t xml:space="preserve">REIS, Lucineide dos. Tombo, tropeço e recomeço. In: Recanto das Letras. 2022. Disponível em: https://bit.ly/32Zb7DM. Acesso em: 3 jan. 2022. Adaptado para fins didáticos. Fragmento. </w:t>
      </w:r>
    </w:p>
    <w:p w:rsidR="00777FAD" w:rsidRPr="00F11A1F" w:rsidRDefault="00777FAD" w:rsidP="00777FAD">
      <w:pPr>
        <w:jc w:val="both"/>
        <w:rPr>
          <w:rFonts w:asciiTheme="minorHAnsi" w:hAnsiTheme="minorHAnsi" w:cstheme="minorHAnsi"/>
        </w:rPr>
      </w:pPr>
    </w:p>
    <w:p w:rsidR="00777FAD" w:rsidRPr="00F11A1F" w:rsidRDefault="00777FAD" w:rsidP="00777FAD">
      <w:pPr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Nesse texto, no trecho “... como poderíamos </w:t>
      </w:r>
      <w:r w:rsidRPr="00F11A1F">
        <w:rPr>
          <w:rFonts w:asciiTheme="minorHAnsi" w:hAnsiTheme="minorHAnsi" w:cstheme="minorHAnsi"/>
          <w:b/>
          <w:u w:val="single"/>
        </w:rPr>
        <w:t>tocar</w:t>
      </w:r>
      <w:r w:rsidRPr="00F11A1F">
        <w:rPr>
          <w:rFonts w:asciiTheme="minorHAnsi" w:hAnsiTheme="minorHAnsi" w:cstheme="minorHAnsi"/>
        </w:rPr>
        <w:t xml:space="preserve"> aos outros com nossas experiências.” (6º parágrafo), a palavra destacada tem o mesmo sentido de </w:t>
      </w:r>
    </w:p>
    <w:p w:rsidR="00777FAD" w:rsidRPr="00F11A1F" w:rsidRDefault="00777FAD" w:rsidP="00777FA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A) encostar. </w:t>
      </w:r>
    </w:p>
    <w:p w:rsidR="00777FAD" w:rsidRPr="00F11A1F" w:rsidRDefault="00777FAD" w:rsidP="00777FA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 xml:space="preserve">B) executar. </w:t>
      </w:r>
    </w:p>
    <w:p w:rsidR="00777FAD" w:rsidRPr="00F11A1F" w:rsidRDefault="00777FAD" w:rsidP="00777FA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>C) perturbar.</w:t>
      </w:r>
    </w:p>
    <w:p w:rsidR="00026E30" w:rsidRPr="00F11A1F" w:rsidRDefault="00777FAD" w:rsidP="00777FAD">
      <w:pPr>
        <w:ind w:left="142"/>
        <w:jc w:val="both"/>
        <w:rPr>
          <w:rFonts w:asciiTheme="minorHAnsi" w:hAnsiTheme="minorHAnsi" w:cstheme="minorHAnsi"/>
        </w:rPr>
      </w:pPr>
      <w:r w:rsidRPr="00F11A1F">
        <w:rPr>
          <w:rFonts w:asciiTheme="minorHAnsi" w:hAnsiTheme="minorHAnsi" w:cstheme="minorHAnsi"/>
        </w:rPr>
        <w:t>D) sensibilizar.</w:t>
      </w:r>
    </w:p>
    <w:p w:rsidR="005D5957" w:rsidRDefault="005D5957" w:rsidP="007E0999">
      <w:pPr>
        <w:ind w:left="567" w:hanging="425"/>
        <w:jc w:val="both"/>
        <w:rPr>
          <w:rFonts w:asciiTheme="minorHAnsi" w:hAnsiTheme="minorHAnsi" w:cstheme="minorHAnsi"/>
        </w:rPr>
      </w:pPr>
    </w:p>
    <w:p w:rsidR="00651FAE" w:rsidRPr="00F11A1F" w:rsidRDefault="00651FAE" w:rsidP="00651FAE">
      <w:pPr>
        <w:ind w:left="567" w:hanging="425"/>
        <w:jc w:val="center"/>
        <w:rPr>
          <w:rFonts w:asciiTheme="minorHAnsi" w:hAnsiTheme="minorHAnsi" w:cstheme="minorHAnsi"/>
        </w:rPr>
      </w:pPr>
      <w:r>
        <w:rPr>
          <w:rStyle w:val="tooltiptext"/>
          <w:color w:val="FFFFFF"/>
          <w:bdr w:val="single" w:sz="12" w:space="4" w:color="000000" w:frame="1"/>
          <w:shd w:val="clear" w:color="auto" w:fill="FA251E"/>
        </w:rPr>
        <w:t xml:space="preserve">Gabarito:     </w:t>
      </w:r>
      <w:r>
        <w:rPr>
          <w:color w:val="FFFFFF"/>
          <w:bdr w:val="single" w:sz="12" w:space="4" w:color="000000" w:frame="1"/>
          <w:shd w:val="clear" w:color="auto" w:fill="FA251E"/>
        </w:rPr>
        <w:br/>
      </w:r>
      <w:r>
        <w:rPr>
          <w:color w:val="FFFFFF"/>
          <w:bdr w:val="single" w:sz="12" w:space="4" w:color="000000" w:frame="1"/>
          <w:shd w:val="clear" w:color="auto" w:fill="FA251E"/>
        </w:rPr>
        <w:br/>
      </w:r>
      <w:r>
        <w:rPr>
          <w:rStyle w:val="tooltiptext"/>
          <w:color w:val="FFFFFF"/>
          <w:bdr w:val="single" w:sz="12" w:space="4" w:color="000000" w:frame="1"/>
          <w:shd w:val="clear" w:color="auto" w:fill="FA251E"/>
        </w:rPr>
        <w:t>(01): C   </w:t>
      </w:r>
      <w:proofErr w:type="gramStart"/>
      <w:r>
        <w:rPr>
          <w:rStyle w:val="tooltiptext"/>
          <w:color w:val="FFFFFF"/>
          <w:bdr w:val="single" w:sz="12" w:space="4" w:color="000000" w:frame="1"/>
          <w:shd w:val="clear" w:color="auto" w:fill="FA251E"/>
        </w:rPr>
        <w:t>   (</w:t>
      </w:r>
      <w:proofErr w:type="gramEnd"/>
      <w:r>
        <w:rPr>
          <w:rStyle w:val="tooltiptext"/>
          <w:color w:val="FFFFFF"/>
          <w:bdr w:val="single" w:sz="12" w:space="4" w:color="000000" w:frame="1"/>
          <w:shd w:val="clear" w:color="auto" w:fill="FA251E"/>
        </w:rPr>
        <w:t>02): D      (03): C</w:t>
      </w:r>
      <w:r>
        <w:rPr>
          <w:color w:val="FFFFFF"/>
          <w:bdr w:val="single" w:sz="12" w:space="4" w:color="000000" w:frame="1"/>
          <w:shd w:val="clear" w:color="auto" w:fill="FA251E"/>
        </w:rPr>
        <w:br/>
      </w:r>
      <w:r>
        <w:rPr>
          <w:color w:val="FFFFFF"/>
          <w:bdr w:val="single" w:sz="12" w:space="4" w:color="000000" w:frame="1"/>
          <w:shd w:val="clear" w:color="auto" w:fill="FA251E"/>
        </w:rPr>
        <w:br/>
      </w:r>
      <w:r>
        <w:rPr>
          <w:rStyle w:val="tooltiptext"/>
          <w:color w:val="FFFFFF"/>
          <w:bdr w:val="single" w:sz="12" w:space="4" w:color="000000" w:frame="1"/>
          <w:shd w:val="clear" w:color="auto" w:fill="FA251E"/>
        </w:rPr>
        <w:t>(04): D      (05): A      (06): C</w:t>
      </w:r>
      <w:r>
        <w:rPr>
          <w:color w:val="FFFFFF"/>
          <w:bdr w:val="single" w:sz="12" w:space="4" w:color="000000" w:frame="1"/>
          <w:shd w:val="clear" w:color="auto" w:fill="FA251E"/>
        </w:rPr>
        <w:br/>
      </w:r>
      <w:r>
        <w:rPr>
          <w:color w:val="FFFFFF"/>
          <w:bdr w:val="single" w:sz="12" w:space="4" w:color="000000" w:frame="1"/>
          <w:shd w:val="clear" w:color="auto" w:fill="FA251E"/>
        </w:rPr>
        <w:br/>
      </w:r>
      <w:r>
        <w:rPr>
          <w:rStyle w:val="tooltiptext"/>
          <w:color w:val="FFFFFF"/>
          <w:bdr w:val="single" w:sz="12" w:space="4" w:color="000000" w:frame="1"/>
          <w:shd w:val="clear" w:color="auto" w:fill="FA251E"/>
        </w:rPr>
        <w:t>(07): B      (08): C      (09): D</w:t>
      </w:r>
      <w:r>
        <w:rPr>
          <w:color w:val="FFFFFF"/>
          <w:bdr w:val="single" w:sz="12" w:space="4" w:color="000000" w:frame="1"/>
          <w:shd w:val="clear" w:color="auto" w:fill="FA251E"/>
        </w:rPr>
        <w:br/>
      </w:r>
      <w:r>
        <w:rPr>
          <w:color w:val="FFFFFF"/>
          <w:bdr w:val="single" w:sz="12" w:space="4" w:color="000000" w:frame="1"/>
          <w:shd w:val="clear" w:color="auto" w:fill="FA251E"/>
        </w:rPr>
        <w:br/>
      </w:r>
      <w:r>
        <w:rPr>
          <w:rStyle w:val="tooltiptext"/>
          <w:color w:val="FFFFFF"/>
          <w:bdr w:val="single" w:sz="12" w:space="4" w:color="000000" w:frame="1"/>
          <w:shd w:val="clear" w:color="auto" w:fill="FA251E"/>
        </w:rPr>
        <w:t>(10): B      (11): D</w:t>
      </w:r>
    </w:p>
    <w:p w:rsidR="004E7875" w:rsidRPr="00F11A1F" w:rsidRDefault="004E7875" w:rsidP="007E0999">
      <w:pPr>
        <w:ind w:left="567" w:hanging="425"/>
        <w:jc w:val="both"/>
        <w:rPr>
          <w:rFonts w:asciiTheme="minorHAnsi" w:hAnsiTheme="minorHAnsi" w:cstheme="minorHAnsi"/>
        </w:rPr>
      </w:pPr>
    </w:p>
    <w:sectPr w:rsidR="004E7875" w:rsidRPr="00F11A1F" w:rsidSect="00651FAE">
      <w:headerReference w:type="default" r:id="rId16"/>
      <w:footerReference w:type="default" r:id="rId17"/>
      <w:pgSz w:w="11906" w:h="16838"/>
      <w:pgMar w:top="851" w:right="707" w:bottom="709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ep="1" w:space="35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51E0" w:rsidRDefault="00E851E0">
      <w:r>
        <w:separator/>
      </w:r>
    </w:p>
  </w:endnote>
  <w:endnote w:type="continuationSeparator" w:id="0">
    <w:p w:rsidR="00E851E0" w:rsidRDefault="00E8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 Fallback"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60EA" w:rsidRDefault="00D905BB">
    <w:pPr>
      <w:pStyle w:val="Rodap"/>
      <w:jc w:val="center"/>
    </w:pPr>
    <w:r>
      <w:rPr>
        <w:rStyle w:val="Nmerodepgina"/>
      </w:rPr>
      <w:fldChar w:fldCharType="begin"/>
    </w:r>
    <w:r w:rsidR="009C60EA"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F11A1F">
      <w:rPr>
        <w:rStyle w:val="Nmerodepgina"/>
        <w:noProof/>
      </w:rPr>
      <w:t>1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51E0" w:rsidRDefault="00E851E0">
      <w:r>
        <w:separator/>
      </w:r>
    </w:p>
  </w:footnote>
  <w:footnote w:type="continuationSeparator" w:id="0">
    <w:p w:rsidR="00E851E0" w:rsidRDefault="00E85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7DA2" w:rsidRDefault="00847DA2" w:rsidP="00847DA2">
    <w:pPr>
      <w:pStyle w:val="Cabealho"/>
      <w:jc w:val="center"/>
      <w:rPr>
        <w:rFonts w:ascii="Lucida Console" w:hAnsi="Lucida Console" w:cs="Lucida Console"/>
      </w:rPr>
    </w:pPr>
    <w:r>
      <w:rPr>
        <w:rFonts w:ascii="Lucida Console" w:hAnsi="Lucida Console" w:cs="Lucida Console"/>
      </w:rPr>
      <w:t xml:space="preserve"> </w:t>
    </w:r>
  </w:p>
  <w:p w:rsidR="00847DA2" w:rsidRDefault="00847DA2" w:rsidP="00847DA2">
    <w:pPr>
      <w:pStyle w:val="Cabealho"/>
      <w:rPr>
        <w:rFonts w:ascii="Lucida Console" w:hAnsi="Lucida Console" w:cs="Lucida Console"/>
      </w:rPr>
    </w:pPr>
  </w:p>
  <w:p w:rsidR="009C60EA" w:rsidRPr="003B6EEF" w:rsidRDefault="009C60EA" w:rsidP="00C81C0C">
    <w:pPr>
      <w:pStyle w:val="Cabealho"/>
      <w:jc w:val="center"/>
      <w:rPr>
        <w:rFonts w:ascii="Lucida Console" w:hAnsi="Lucida Console" w:cs="Lucida Conso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44464"/>
    <w:multiLevelType w:val="hybridMultilevel"/>
    <w:tmpl w:val="F7B6ADE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1F072D"/>
    <w:multiLevelType w:val="hybridMultilevel"/>
    <w:tmpl w:val="E038517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C66592"/>
    <w:multiLevelType w:val="multilevel"/>
    <w:tmpl w:val="CA188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667FD4"/>
    <w:multiLevelType w:val="hybridMultilevel"/>
    <w:tmpl w:val="736EB6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722175"/>
    <w:multiLevelType w:val="hybridMultilevel"/>
    <w:tmpl w:val="9C76C68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821"/>
    <w:rsid w:val="000025C1"/>
    <w:rsid w:val="00015EF9"/>
    <w:rsid w:val="0001668C"/>
    <w:rsid w:val="00016799"/>
    <w:rsid w:val="00016B48"/>
    <w:rsid w:val="000205B6"/>
    <w:rsid w:val="00020F23"/>
    <w:rsid w:val="00024FBC"/>
    <w:rsid w:val="00026E30"/>
    <w:rsid w:val="000318B6"/>
    <w:rsid w:val="00031F00"/>
    <w:rsid w:val="000321A9"/>
    <w:rsid w:val="00040865"/>
    <w:rsid w:val="000421A4"/>
    <w:rsid w:val="00045BE3"/>
    <w:rsid w:val="00046B58"/>
    <w:rsid w:val="000507DB"/>
    <w:rsid w:val="000529BE"/>
    <w:rsid w:val="0006118A"/>
    <w:rsid w:val="00062BC0"/>
    <w:rsid w:val="0006598F"/>
    <w:rsid w:val="00065BDC"/>
    <w:rsid w:val="000663A2"/>
    <w:rsid w:val="0007082F"/>
    <w:rsid w:val="00071BBB"/>
    <w:rsid w:val="00084214"/>
    <w:rsid w:val="00086208"/>
    <w:rsid w:val="00086A20"/>
    <w:rsid w:val="00092E4D"/>
    <w:rsid w:val="00095787"/>
    <w:rsid w:val="000A190D"/>
    <w:rsid w:val="000A2FEC"/>
    <w:rsid w:val="000A6321"/>
    <w:rsid w:val="000A7CDE"/>
    <w:rsid w:val="000B1533"/>
    <w:rsid w:val="000B53C0"/>
    <w:rsid w:val="000B5EA5"/>
    <w:rsid w:val="000C5CDB"/>
    <w:rsid w:val="000D0913"/>
    <w:rsid w:val="000D27E4"/>
    <w:rsid w:val="000D2A1D"/>
    <w:rsid w:val="000D4B48"/>
    <w:rsid w:val="000D6F59"/>
    <w:rsid w:val="000E2E52"/>
    <w:rsid w:val="000E6BB0"/>
    <w:rsid w:val="000F27BB"/>
    <w:rsid w:val="000F4F9A"/>
    <w:rsid w:val="000F51CC"/>
    <w:rsid w:val="000F7AD4"/>
    <w:rsid w:val="001029A2"/>
    <w:rsid w:val="00102DC4"/>
    <w:rsid w:val="0011330B"/>
    <w:rsid w:val="001149AF"/>
    <w:rsid w:val="00116AB1"/>
    <w:rsid w:val="0012037E"/>
    <w:rsid w:val="001253E6"/>
    <w:rsid w:val="0012629A"/>
    <w:rsid w:val="0014029E"/>
    <w:rsid w:val="00143D03"/>
    <w:rsid w:val="0015195C"/>
    <w:rsid w:val="0015365F"/>
    <w:rsid w:val="0016061B"/>
    <w:rsid w:val="0016204F"/>
    <w:rsid w:val="00170CCE"/>
    <w:rsid w:val="00171B16"/>
    <w:rsid w:val="00171C0F"/>
    <w:rsid w:val="00176FEE"/>
    <w:rsid w:val="00180D33"/>
    <w:rsid w:val="00183060"/>
    <w:rsid w:val="001833D3"/>
    <w:rsid w:val="00186A04"/>
    <w:rsid w:val="00190B4C"/>
    <w:rsid w:val="00191679"/>
    <w:rsid w:val="00192B37"/>
    <w:rsid w:val="001A0BAA"/>
    <w:rsid w:val="001A0BFF"/>
    <w:rsid w:val="001A56AA"/>
    <w:rsid w:val="001A5AF0"/>
    <w:rsid w:val="001A69B8"/>
    <w:rsid w:val="001A78A0"/>
    <w:rsid w:val="001B009F"/>
    <w:rsid w:val="001B3EEF"/>
    <w:rsid w:val="001B7160"/>
    <w:rsid w:val="001C72E7"/>
    <w:rsid w:val="001C768D"/>
    <w:rsid w:val="001E1542"/>
    <w:rsid w:val="001E21ED"/>
    <w:rsid w:val="001E5F02"/>
    <w:rsid w:val="001F2F8B"/>
    <w:rsid w:val="001F3B59"/>
    <w:rsid w:val="001F482F"/>
    <w:rsid w:val="001F4DF0"/>
    <w:rsid w:val="001F4F62"/>
    <w:rsid w:val="001F5628"/>
    <w:rsid w:val="001F6183"/>
    <w:rsid w:val="001F619F"/>
    <w:rsid w:val="002033CE"/>
    <w:rsid w:val="002042B9"/>
    <w:rsid w:val="00205069"/>
    <w:rsid w:val="00212314"/>
    <w:rsid w:val="00212736"/>
    <w:rsid w:val="00214135"/>
    <w:rsid w:val="00214FAC"/>
    <w:rsid w:val="00222138"/>
    <w:rsid w:val="002225E3"/>
    <w:rsid w:val="00224648"/>
    <w:rsid w:val="00224F4A"/>
    <w:rsid w:val="0023148D"/>
    <w:rsid w:val="00233122"/>
    <w:rsid w:val="00233758"/>
    <w:rsid w:val="0023391A"/>
    <w:rsid w:val="00234D8D"/>
    <w:rsid w:val="00234ED3"/>
    <w:rsid w:val="002378DA"/>
    <w:rsid w:val="00242101"/>
    <w:rsid w:val="00243A6C"/>
    <w:rsid w:val="002466D0"/>
    <w:rsid w:val="00250090"/>
    <w:rsid w:val="00260840"/>
    <w:rsid w:val="0026312B"/>
    <w:rsid w:val="0027305F"/>
    <w:rsid w:val="00280AC4"/>
    <w:rsid w:val="00283674"/>
    <w:rsid w:val="00286304"/>
    <w:rsid w:val="002868F9"/>
    <w:rsid w:val="0029235C"/>
    <w:rsid w:val="002925E1"/>
    <w:rsid w:val="00295E78"/>
    <w:rsid w:val="00296581"/>
    <w:rsid w:val="002A044E"/>
    <w:rsid w:val="002A6967"/>
    <w:rsid w:val="002A6CEF"/>
    <w:rsid w:val="002B08A4"/>
    <w:rsid w:val="002B2DA4"/>
    <w:rsid w:val="002B5C73"/>
    <w:rsid w:val="002B611B"/>
    <w:rsid w:val="002C0166"/>
    <w:rsid w:val="002C34A8"/>
    <w:rsid w:val="002D0294"/>
    <w:rsid w:val="002D1E47"/>
    <w:rsid w:val="002D4830"/>
    <w:rsid w:val="002D4ECF"/>
    <w:rsid w:val="002F25D5"/>
    <w:rsid w:val="002F2E27"/>
    <w:rsid w:val="002F34EA"/>
    <w:rsid w:val="002F569A"/>
    <w:rsid w:val="00300E73"/>
    <w:rsid w:val="003100BC"/>
    <w:rsid w:val="00311ACD"/>
    <w:rsid w:val="0031268F"/>
    <w:rsid w:val="00321E38"/>
    <w:rsid w:val="0032281A"/>
    <w:rsid w:val="00324C0E"/>
    <w:rsid w:val="003251A3"/>
    <w:rsid w:val="003266B7"/>
    <w:rsid w:val="00332FF1"/>
    <w:rsid w:val="00344F53"/>
    <w:rsid w:val="003457A7"/>
    <w:rsid w:val="00345DFC"/>
    <w:rsid w:val="00353156"/>
    <w:rsid w:val="00353765"/>
    <w:rsid w:val="00354DFA"/>
    <w:rsid w:val="00356CB0"/>
    <w:rsid w:val="00360F2D"/>
    <w:rsid w:val="00366846"/>
    <w:rsid w:val="00371F63"/>
    <w:rsid w:val="00373892"/>
    <w:rsid w:val="00374203"/>
    <w:rsid w:val="00377E56"/>
    <w:rsid w:val="003824C7"/>
    <w:rsid w:val="00383739"/>
    <w:rsid w:val="003903CA"/>
    <w:rsid w:val="0039337E"/>
    <w:rsid w:val="00393C2B"/>
    <w:rsid w:val="00393EFC"/>
    <w:rsid w:val="003A1090"/>
    <w:rsid w:val="003A10B5"/>
    <w:rsid w:val="003B0123"/>
    <w:rsid w:val="003B0B40"/>
    <w:rsid w:val="003B3407"/>
    <w:rsid w:val="003B5E61"/>
    <w:rsid w:val="003B6EEF"/>
    <w:rsid w:val="003C54CC"/>
    <w:rsid w:val="003C7233"/>
    <w:rsid w:val="003D1922"/>
    <w:rsid w:val="003D4280"/>
    <w:rsid w:val="003D6148"/>
    <w:rsid w:val="003D7349"/>
    <w:rsid w:val="003E11EE"/>
    <w:rsid w:val="003E5DA5"/>
    <w:rsid w:val="003E7DB6"/>
    <w:rsid w:val="003F2919"/>
    <w:rsid w:val="003F2DFD"/>
    <w:rsid w:val="003F3A16"/>
    <w:rsid w:val="003F7329"/>
    <w:rsid w:val="004021AA"/>
    <w:rsid w:val="00407615"/>
    <w:rsid w:val="00422B46"/>
    <w:rsid w:val="004314F2"/>
    <w:rsid w:val="00440565"/>
    <w:rsid w:val="004557E6"/>
    <w:rsid w:val="004566C1"/>
    <w:rsid w:val="004662C2"/>
    <w:rsid w:val="004667EF"/>
    <w:rsid w:val="004674FA"/>
    <w:rsid w:val="00474199"/>
    <w:rsid w:val="004761ED"/>
    <w:rsid w:val="0047772A"/>
    <w:rsid w:val="00484C6B"/>
    <w:rsid w:val="0049552A"/>
    <w:rsid w:val="004963DD"/>
    <w:rsid w:val="00497857"/>
    <w:rsid w:val="00497B0D"/>
    <w:rsid w:val="004A2D06"/>
    <w:rsid w:val="004A4788"/>
    <w:rsid w:val="004A64E0"/>
    <w:rsid w:val="004B60A0"/>
    <w:rsid w:val="004C05E4"/>
    <w:rsid w:val="004C565F"/>
    <w:rsid w:val="004E234C"/>
    <w:rsid w:val="004E7875"/>
    <w:rsid w:val="004F2AE7"/>
    <w:rsid w:val="004F58D0"/>
    <w:rsid w:val="004F6FCE"/>
    <w:rsid w:val="004F70E3"/>
    <w:rsid w:val="00505638"/>
    <w:rsid w:val="00510FE9"/>
    <w:rsid w:val="00514FB4"/>
    <w:rsid w:val="005209E3"/>
    <w:rsid w:val="00524EAC"/>
    <w:rsid w:val="0052613E"/>
    <w:rsid w:val="00532DEC"/>
    <w:rsid w:val="0053349B"/>
    <w:rsid w:val="0053385E"/>
    <w:rsid w:val="005345BE"/>
    <w:rsid w:val="00534B93"/>
    <w:rsid w:val="005440D8"/>
    <w:rsid w:val="005465F0"/>
    <w:rsid w:val="005529C2"/>
    <w:rsid w:val="0055657C"/>
    <w:rsid w:val="00562898"/>
    <w:rsid w:val="00563F54"/>
    <w:rsid w:val="0056675B"/>
    <w:rsid w:val="0057199C"/>
    <w:rsid w:val="00575244"/>
    <w:rsid w:val="00576404"/>
    <w:rsid w:val="0058540F"/>
    <w:rsid w:val="00585995"/>
    <w:rsid w:val="00585BB6"/>
    <w:rsid w:val="005861F1"/>
    <w:rsid w:val="00596B0A"/>
    <w:rsid w:val="005A5571"/>
    <w:rsid w:val="005A72CF"/>
    <w:rsid w:val="005B34AD"/>
    <w:rsid w:val="005B4487"/>
    <w:rsid w:val="005C0417"/>
    <w:rsid w:val="005C15BC"/>
    <w:rsid w:val="005C506E"/>
    <w:rsid w:val="005C5E0C"/>
    <w:rsid w:val="005D2143"/>
    <w:rsid w:val="005D5957"/>
    <w:rsid w:val="005D603A"/>
    <w:rsid w:val="005E3475"/>
    <w:rsid w:val="005E4607"/>
    <w:rsid w:val="005E6AAA"/>
    <w:rsid w:val="005F121F"/>
    <w:rsid w:val="005F1B61"/>
    <w:rsid w:val="005F6ABB"/>
    <w:rsid w:val="005F7328"/>
    <w:rsid w:val="005F7E44"/>
    <w:rsid w:val="00610677"/>
    <w:rsid w:val="00612700"/>
    <w:rsid w:val="00613C75"/>
    <w:rsid w:val="006154A8"/>
    <w:rsid w:val="00615576"/>
    <w:rsid w:val="00620EE0"/>
    <w:rsid w:val="00621B2A"/>
    <w:rsid w:val="00622327"/>
    <w:rsid w:val="0062491C"/>
    <w:rsid w:val="00624F68"/>
    <w:rsid w:val="006260C9"/>
    <w:rsid w:val="00630C28"/>
    <w:rsid w:val="00630E84"/>
    <w:rsid w:val="00632E8B"/>
    <w:rsid w:val="00633570"/>
    <w:rsid w:val="00637651"/>
    <w:rsid w:val="00637F80"/>
    <w:rsid w:val="00642220"/>
    <w:rsid w:val="0064692F"/>
    <w:rsid w:val="00647FC3"/>
    <w:rsid w:val="00650B2E"/>
    <w:rsid w:val="00650C70"/>
    <w:rsid w:val="00651FAE"/>
    <w:rsid w:val="00663E27"/>
    <w:rsid w:val="00665638"/>
    <w:rsid w:val="006657B5"/>
    <w:rsid w:val="006703B3"/>
    <w:rsid w:val="00680835"/>
    <w:rsid w:val="0068217E"/>
    <w:rsid w:val="006915CA"/>
    <w:rsid w:val="00692A3C"/>
    <w:rsid w:val="00694AB5"/>
    <w:rsid w:val="006A1886"/>
    <w:rsid w:val="006A6B5B"/>
    <w:rsid w:val="006B1D59"/>
    <w:rsid w:val="006B2BEE"/>
    <w:rsid w:val="006B655D"/>
    <w:rsid w:val="006D29E5"/>
    <w:rsid w:val="006E09C0"/>
    <w:rsid w:val="006E7112"/>
    <w:rsid w:val="006F215E"/>
    <w:rsid w:val="006F517F"/>
    <w:rsid w:val="006F53FE"/>
    <w:rsid w:val="006F75C5"/>
    <w:rsid w:val="00700EA1"/>
    <w:rsid w:val="00705841"/>
    <w:rsid w:val="00710070"/>
    <w:rsid w:val="00712B25"/>
    <w:rsid w:val="0072047B"/>
    <w:rsid w:val="00720F3F"/>
    <w:rsid w:val="00720FB8"/>
    <w:rsid w:val="00721D4E"/>
    <w:rsid w:val="00722338"/>
    <w:rsid w:val="00722CA0"/>
    <w:rsid w:val="007241B6"/>
    <w:rsid w:val="00733508"/>
    <w:rsid w:val="0073419B"/>
    <w:rsid w:val="00737276"/>
    <w:rsid w:val="00740789"/>
    <w:rsid w:val="007469DB"/>
    <w:rsid w:val="00746FF2"/>
    <w:rsid w:val="00750D8F"/>
    <w:rsid w:val="007530CB"/>
    <w:rsid w:val="007567E6"/>
    <w:rsid w:val="00760602"/>
    <w:rsid w:val="007678F4"/>
    <w:rsid w:val="007708C7"/>
    <w:rsid w:val="00771563"/>
    <w:rsid w:val="00775B2E"/>
    <w:rsid w:val="00777B77"/>
    <w:rsid w:val="00777FAD"/>
    <w:rsid w:val="00784A2C"/>
    <w:rsid w:val="00786D58"/>
    <w:rsid w:val="00792F47"/>
    <w:rsid w:val="007B1F05"/>
    <w:rsid w:val="007B6428"/>
    <w:rsid w:val="007B6875"/>
    <w:rsid w:val="007B733B"/>
    <w:rsid w:val="007C152B"/>
    <w:rsid w:val="007C48FE"/>
    <w:rsid w:val="007C7E7C"/>
    <w:rsid w:val="007D130E"/>
    <w:rsid w:val="007D5500"/>
    <w:rsid w:val="007E0999"/>
    <w:rsid w:val="007E51DD"/>
    <w:rsid w:val="007E52B3"/>
    <w:rsid w:val="007F1AF3"/>
    <w:rsid w:val="007F6267"/>
    <w:rsid w:val="00801447"/>
    <w:rsid w:val="00801498"/>
    <w:rsid w:val="00805021"/>
    <w:rsid w:val="008061D9"/>
    <w:rsid w:val="00825630"/>
    <w:rsid w:val="00825DA2"/>
    <w:rsid w:val="0082626C"/>
    <w:rsid w:val="00830C12"/>
    <w:rsid w:val="00830F48"/>
    <w:rsid w:val="00840166"/>
    <w:rsid w:val="0084296B"/>
    <w:rsid w:val="0084392C"/>
    <w:rsid w:val="00847DA2"/>
    <w:rsid w:val="00852504"/>
    <w:rsid w:val="008533FC"/>
    <w:rsid w:val="00854CA4"/>
    <w:rsid w:val="00857366"/>
    <w:rsid w:val="0086135A"/>
    <w:rsid w:val="00864308"/>
    <w:rsid w:val="00866569"/>
    <w:rsid w:val="00866915"/>
    <w:rsid w:val="008726ED"/>
    <w:rsid w:val="00881066"/>
    <w:rsid w:val="00882670"/>
    <w:rsid w:val="008856A9"/>
    <w:rsid w:val="00886B86"/>
    <w:rsid w:val="00893E7E"/>
    <w:rsid w:val="008A0A86"/>
    <w:rsid w:val="008A65BF"/>
    <w:rsid w:val="008B2A66"/>
    <w:rsid w:val="008C2D42"/>
    <w:rsid w:val="008C34A6"/>
    <w:rsid w:val="008C72A4"/>
    <w:rsid w:val="008D2C27"/>
    <w:rsid w:val="008E07DA"/>
    <w:rsid w:val="008E11BB"/>
    <w:rsid w:val="008E1DEB"/>
    <w:rsid w:val="00900D60"/>
    <w:rsid w:val="00901102"/>
    <w:rsid w:val="0090467B"/>
    <w:rsid w:val="00905F13"/>
    <w:rsid w:val="00910678"/>
    <w:rsid w:val="009137F7"/>
    <w:rsid w:val="0091409C"/>
    <w:rsid w:val="0093163F"/>
    <w:rsid w:val="00936B46"/>
    <w:rsid w:val="00941A27"/>
    <w:rsid w:val="0094265C"/>
    <w:rsid w:val="00944BD7"/>
    <w:rsid w:val="00953B1E"/>
    <w:rsid w:val="00954F19"/>
    <w:rsid w:val="0095752B"/>
    <w:rsid w:val="00964910"/>
    <w:rsid w:val="00970454"/>
    <w:rsid w:val="00972AF0"/>
    <w:rsid w:val="00974B46"/>
    <w:rsid w:val="00976460"/>
    <w:rsid w:val="00985880"/>
    <w:rsid w:val="00986F7A"/>
    <w:rsid w:val="009967F9"/>
    <w:rsid w:val="009A2BFF"/>
    <w:rsid w:val="009A5C25"/>
    <w:rsid w:val="009A66CD"/>
    <w:rsid w:val="009B3CC6"/>
    <w:rsid w:val="009B45CE"/>
    <w:rsid w:val="009B4675"/>
    <w:rsid w:val="009C48AE"/>
    <w:rsid w:val="009C60EA"/>
    <w:rsid w:val="009C7B60"/>
    <w:rsid w:val="009D0438"/>
    <w:rsid w:val="009D47E0"/>
    <w:rsid w:val="009D5D94"/>
    <w:rsid w:val="009D6946"/>
    <w:rsid w:val="009D73A9"/>
    <w:rsid w:val="009E3B57"/>
    <w:rsid w:val="009F0640"/>
    <w:rsid w:val="009F168B"/>
    <w:rsid w:val="009F6270"/>
    <w:rsid w:val="009F6307"/>
    <w:rsid w:val="00A0019D"/>
    <w:rsid w:val="00A0551F"/>
    <w:rsid w:val="00A072AD"/>
    <w:rsid w:val="00A14E36"/>
    <w:rsid w:val="00A156D4"/>
    <w:rsid w:val="00A2065B"/>
    <w:rsid w:val="00A31006"/>
    <w:rsid w:val="00A346BD"/>
    <w:rsid w:val="00A40140"/>
    <w:rsid w:val="00A472C9"/>
    <w:rsid w:val="00A523D0"/>
    <w:rsid w:val="00A61677"/>
    <w:rsid w:val="00A63249"/>
    <w:rsid w:val="00A648E3"/>
    <w:rsid w:val="00A664CB"/>
    <w:rsid w:val="00A754F5"/>
    <w:rsid w:val="00A83402"/>
    <w:rsid w:val="00A91D9E"/>
    <w:rsid w:val="00A93B88"/>
    <w:rsid w:val="00AA5521"/>
    <w:rsid w:val="00AB07DE"/>
    <w:rsid w:val="00AB3B3C"/>
    <w:rsid w:val="00AB59DC"/>
    <w:rsid w:val="00AB7AC2"/>
    <w:rsid w:val="00AC1EA7"/>
    <w:rsid w:val="00AC48CF"/>
    <w:rsid w:val="00AD2930"/>
    <w:rsid w:val="00AD4D37"/>
    <w:rsid w:val="00AD62EB"/>
    <w:rsid w:val="00AD6CA7"/>
    <w:rsid w:val="00AE1B4D"/>
    <w:rsid w:val="00AF0A1D"/>
    <w:rsid w:val="00AF2266"/>
    <w:rsid w:val="00AF28B8"/>
    <w:rsid w:val="00AF339F"/>
    <w:rsid w:val="00AF3B7B"/>
    <w:rsid w:val="00AF6892"/>
    <w:rsid w:val="00B02858"/>
    <w:rsid w:val="00B05AB7"/>
    <w:rsid w:val="00B07877"/>
    <w:rsid w:val="00B12C7B"/>
    <w:rsid w:val="00B15614"/>
    <w:rsid w:val="00B15888"/>
    <w:rsid w:val="00B23178"/>
    <w:rsid w:val="00B310E5"/>
    <w:rsid w:val="00B33EC9"/>
    <w:rsid w:val="00B34651"/>
    <w:rsid w:val="00B364F3"/>
    <w:rsid w:val="00B36C41"/>
    <w:rsid w:val="00B37BD8"/>
    <w:rsid w:val="00B42DE7"/>
    <w:rsid w:val="00B43549"/>
    <w:rsid w:val="00B43F58"/>
    <w:rsid w:val="00B46D5A"/>
    <w:rsid w:val="00B71F65"/>
    <w:rsid w:val="00B734FB"/>
    <w:rsid w:val="00B75C78"/>
    <w:rsid w:val="00B76A2D"/>
    <w:rsid w:val="00B76FEC"/>
    <w:rsid w:val="00B81550"/>
    <w:rsid w:val="00B8365C"/>
    <w:rsid w:val="00B83DD2"/>
    <w:rsid w:val="00B848E0"/>
    <w:rsid w:val="00B97E02"/>
    <w:rsid w:val="00BB14D0"/>
    <w:rsid w:val="00BB1CA2"/>
    <w:rsid w:val="00BB5588"/>
    <w:rsid w:val="00BC5E3F"/>
    <w:rsid w:val="00BC617B"/>
    <w:rsid w:val="00BC68E7"/>
    <w:rsid w:val="00BC7663"/>
    <w:rsid w:val="00BD07C5"/>
    <w:rsid w:val="00BD1C8E"/>
    <w:rsid w:val="00BD5E02"/>
    <w:rsid w:val="00BE095C"/>
    <w:rsid w:val="00BE3E0B"/>
    <w:rsid w:val="00BE69C9"/>
    <w:rsid w:val="00BE6C04"/>
    <w:rsid w:val="00BF17B8"/>
    <w:rsid w:val="00BF4A59"/>
    <w:rsid w:val="00BF7816"/>
    <w:rsid w:val="00C010C3"/>
    <w:rsid w:val="00C0236E"/>
    <w:rsid w:val="00C053E8"/>
    <w:rsid w:val="00C0590F"/>
    <w:rsid w:val="00C06380"/>
    <w:rsid w:val="00C11638"/>
    <w:rsid w:val="00C14284"/>
    <w:rsid w:val="00C168BC"/>
    <w:rsid w:val="00C235C5"/>
    <w:rsid w:val="00C3711A"/>
    <w:rsid w:val="00C41C5A"/>
    <w:rsid w:val="00C42B51"/>
    <w:rsid w:val="00C42F57"/>
    <w:rsid w:val="00C431C6"/>
    <w:rsid w:val="00C4330C"/>
    <w:rsid w:val="00C44B88"/>
    <w:rsid w:val="00C45989"/>
    <w:rsid w:val="00C53B07"/>
    <w:rsid w:val="00C57506"/>
    <w:rsid w:val="00C6436E"/>
    <w:rsid w:val="00C715FF"/>
    <w:rsid w:val="00C730CD"/>
    <w:rsid w:val="00C742A2"/>
    <w:rsid w:val="00C76D57"/>
    <w:rsid w:val="00C76E88"/>
    <w:rsid w:val="00C7784D"/>
    <w:rsid w:val="00C81C0C"/>
    <w:rsid w:val="00C853B6"/>
    <w:rsid w:val="00C90973"/>
    <w:rsid w:val="00C949D6"/>
    <w:rsid w:val="00CA6D6E"/>
    <w:rsid w:val="00CB2461"/>
    <w:rsid w:val="00CB4522"/>
    <w:rsid w:val="00CB579D"/>
    <w:rsid w:val="00CB70AD"/>
    <w:rsid w:val="00CB75F2"/>
    <w:rsid w:val="00CC4033"/>
    <w:rsid w:val="00CC4C4A"/>
    <w:rsid w:val="00CD11A9"/>
    <w:rsid w:val="00CD1F27"/>
    <w:rsid w:val="00CD4C6F"/>
    <w:rsid w:val="00CD7A5B"/>
    <w:rsid w:val="00CE116F"/>
    <w:rsid w:val="00CE453E"/>
    <w:rsid w:val="00CE631C"/>
    <w:rsid w:val="00CF3554"/>
    <w:rsid w:val="00CF3D8E"/>
    <w:rsid w:val="00CF5C1F"/>
    <w:rsid w:val="00CF7E57"/>
    <w:rsid w:val="00D01B00"/>
    <w:rsid w:val="00D107F5"/>
    <w:rsid w:val="00D15F36"/>
    <w:rsid w:val="00D210C9"/>
    <w:rsid w:val="00D220D8"/>
    <w:rsid w:val="00D22181"/>
    <w:rsid w:val="00D34F30"/>
    <w:rsid w:val="00D35F5A"/>
    <w:rsid w:val="00D410FF"/>
    <w:rsid w:val="00D54D9E"/>
    <w:rsid w:val="00D566E8"/>
    <w:rsid w:val="00D57A68"/>
    <w:rsid w:val="00D60AD9"/>
    <w:rsid w:val="00D63934"/>
    <w:rsid w:val="00D65842"/>
    <w:rsid w:val="00D70AD7"/>
    <w:rsid w:val="00D76EA7"/>
    <w:rsid w:val="00D80218"/>
    <w:rsid w:val="00D82B0F"/>
    <w:rsid w:val="00D905BB"/>
    <w:rsid w:val="00D93914"/>
    <w:rsid w:val="00D95534"/>
    <w:rsid w:val="00D9719A"/>
    <w:rsid w:val="00DA0D94"/>
    <w:rsid w:val="00DA5935"/>
    <w:rsid w:val="00DA661D"/>
    <w:rsid w:val="00DA7B95"/>
    <w:rsid w:val="00DB1ADC"/>
    <w:rsid w:val="00DB2557"/>
    <w:rsid w:val="00DB5A06"/>
    <w:rsid w:val="00DB7199"/>
    <w:rsid w:val="00DB7CE4"/>
    <w:rsid w:val="00DC1F02"/>
    <w:rsid w:val="00DC2CB2"/>
    <w:rsid w:val="00DC47F2"/>
    <w:rsid w:val="00DC79B5"/>
    <w:rsid w:val="00DD0E4E"/>
    <w:rsid w:val="00DD1818"/>
    <w:rsid w:val="00DD662B"/>
    <w:rsid w:val="00DD6F1A"/>
    <w:rsid w:val="00DD6F48"/>
    <w:rsid w:val="00DE2525"/>
    <w:rsid w:val="00DE6616"/>
    <w:rsid w:val="00DF1FD2"/>
    <w:rsid w:val="00DF24DF"/>
    <w:rsid w:val="00DF520D"/>
    <w:rsid w:val="00DF6EBF"/>
    <w:rsid w:val="00E0139B"/>
    <w:rsid w:val="00E05C04"/>
    <w:rsid w:val="00E11EA4"/>
    <w:rsid w:val="00E25186"/>
    <w:rsid w:val="00E25C8B"/>
    <w:rsid w:val="00E34B84"/>
    <w:rsid w:val="00E34D91"/>
    <w:rsid w:val="00E419EB"/>
    <w:rsid w:val="00E45979"/>
    <w:rsid w:val="00E46946"/>
    <w:rsid w:val="00E5141A"/>
    <w:rsid w:val="00E53A8C"/>
    <w:rsid w:val="00E627A1"/>
    <w:rsid w:val="00E75070"/>
    <w:rsid w:val="00E75B41"/>
    <w:rsid w:val="00E83BA8"/>
    <w:rsid w:val="00E851E0"/>
    <w:rsid w:val="00E86AC9"/>
    <w:rsid w:val="00E91C61"/>
    <w:rsid w:val="00E93E59"/>
    <w:rsid w:val="00EA61F7"/>
    <w:rsid w:val="00EA71A9"/>
    <w:rsid w:val="00EA793B"/>
    <w:rsid w:val="00EA7C60"/>
    <w:rsid w:val="00EA7F13"/>
    <w:rsid w:val="00EB2A68"/>
    <w:rsid w:val="00EB2D41"/>
    <w:rsid w:val="00EB4B23"/>
    <w:rsid w:val="00EC05C0"/>
    <w:rsid w:val="00EC433E"/>
    <w:rsid w:val="00EC58DB"/>
    <w:rsid w:val="00EC5C5F"/>
    <w:rsid w:val="00EC6F2B"/>
    <w:rsid w:val="00ED26D8"/>
    <w:rsid w:val="00ED378C"/>
    <w:rsid w:val="00EE0378"/>
    <w:rsid w:val="00EF154A"/>
    <w:rsid w:val="00EF49A6"/>
    <w:rsid w:val="00EF4CD1"/>
    <w:rsid w:val="00F00AB6"/>
    <w:rsid w:val="00F06071"/>
    <w:rsid w:val="00F06934"/>
    <w:rsid w:val="00F11A1F"/>
    <w:rsid w:val="00F212FC"/>
    <w:rsid w:val="00F23153"/>
    <w:rsid w:val="00F27D0E"/>
    <w:rsid w:val="00F318DD"/>
    <w:rsid w:val="00F34EE1"/>
    <w:rsid w:val="00F51E4A"/>
    <w:rsid w:val="00F52677"/>
    <w:rsid w:val="00F52F1E"/>
    <w:rsid w:val="00F54470"/>
    <w:rsid w:val="00F55417"/>
    <w:rsid w:val="00F61A80"/>
    <w:rsid w:val="00F6431C"/>
    <w:rsid w:val="00F70D5C"/>
    <w:rsid w:val="00F71AE8"/>
    <w:rsid w:val="00F77EF6"/>
    <w:rsid w:val="00F85238"/>
    <w:rsid w:val="00F9058C"/>
    <w:rsid w:val="00F925C7"/>
    <w:rsid w:val="00F94B5E"/>
    <w:rsid w:val="00F972B5"/>
    <w:rsid w:val="00FA3D7A"/>
    <w:rsid w:val="00FA5427"/>
    <w:rsid w:val="00FA63C2"/>
    <w:rsid w:val="00FB1D19"/>
    <w:rsid w:val="00FB29F3"/>
    <w:rsid w:val="00FB4B0F"/>
    <w:rsid w:val="00FB5E55"/>
    <w:rsid w:val="00FB6CAF"/>
    <w:rsid w:val="00FC63FE"/>
    <w:rsid w:val="00FD1821"/>
    <w:rsid w:val="00FD4E9F"/>
    <w:rsid w:val="00FD73BE"/>
    <w:rsid w:val="00FE208A"/>
    <w:rsid w:val="00FE29DB"/>
    <w:rsid w:val="00FF39A6"/>
    <w:rsid w:val="00FF4AEE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3D5D2DE"/>
  <w15:docId w15:val="{C7303FF7-A923-4462-ACAF-1AB1B37E8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65842"/>
    <w:pPr>
      <w:suppressAutoHyphens/>
    </w:pPr>
    <w:rPr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D65842"/>
    <w:rPr>
      <w:rFonts w:ascii="Symbol" w:hAnsi="Symbol" w:cs="Symbol"/>
    </w:rPr>
  </w:style>
  <w:style w:type="character" w:customStyle="1" w:styleId="WW8Num1z1">
    <w:name w:val="WW8Num1z1"/>
    <w:rsid w:val="00D65842"/>
    <w:rPr>
      <w:rFonts w:ascii="Courier New" w:hAnsi="Courier New" w:cs="Courier New"/>
    </w:rPr>
  </w:style>
  <w:style w:type="character" w:customStyle="1" w:styleId="WW8Num1z2">
    <w:name w:val="WW8Num1z2"/>
    <w:rsid w:val="00D65842"/>
    <w:rPr>
      <w:rFonts w:ascii="Wingdings" w:hAnsi="Wingdings" w:cs="Wingdings"/>
    </w:rPr>
  </w:style>
  <w:style w:type="character" w:customStyle="1" w:styleId="Fontepargpadro1">
    <w:name w:val="Fonte parág. padrão1"/>
    <w:rsid w:val="00D65842"/>
  </w:style>
  <w:style w:type="character" w:styleId="Nmerodepgina">
    <w:name w:val="page number"/>
    <w:basedOn w:val="Fontepargpadro1"/>
    <w:rsid w:val="00D65842"/>
  </w:style>
  <w:style w:type="character" w:customStyle="1" w:styleId="apple-style-span">
    <w:name w:val="apple-style-span"/>
    <w:basedOn w:val="Fontepargpadro1"/>
    <w:rsid w:val="00D65842"/>
  </w:style>
  <w:style w:type="character" w:styleId="Hyperlink">
    <w:name w:val="Hyperlink"/>
    <w:basedOn w:val="Fontepargpadro1"/>
    <w:rsid w:val="00D65842"/>
    <w:rPr>
      <w:color w:val="0000FF"/>
      <w:u w:val="single"/>
    </w:rPr>
  </w:style>
  <w:style w:type="character" w:styleId="Forte">
    <w:name w:val="Strong"/>
    <w:basedOn w:val="Fontepargpadro1"/>
    <w:uiPriority w:val="22"/>
    <w:qFormat/>
    <w:rsid w:val="00D65842"/>
    <w:rPr>
      <w:b/>
      <w:bCs/>
    </w:rPr>
  </w:style>
  <w:style w:type="character" w:customStyle="1" w:styleId="Smbolosdenumerao">
    <w:name w:val="Símbolos de numeração"/>
    <w:rsid w:val="00D65842"/>
  </w:style>
  <w:style w:type="paragraph" w:customStyle="1" w:styleId="Ttulo1">
    <w:name w:val="Título1"/>
    <w:basedOn w:val="Normal"/>
    <w:next w:val="Corpodetexto"/>
    <w:rsid w:val="00D65842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next w:val="Normal"/>
    <w:rsid w:val="00D65842"/>
    <w:pPr>
      <w:autoSpaceDE w:val="0"/>
    </w:pPr>
    <w:rPr>
      <w:rFonts w:ascii="Arial" w:hAnsi="Arial" w:cs="Arial"/>
    </w:rPr>
  </w:style>
  <w:style w:type="paragraph" w:styleId="Lista">
    <w:name w:val="List"/>
    <w:basedOn w:val="Corpodetexto"/>
    <w:rsid w:val="00D65842"/>
    <w:rPr>
      <w:rFonts w:cs="Lohit Hindi"/>
    </w:rPr>
  </w:style>
  <w:style w:type="paragraph" w:styleId="Legenda">
    <w:name w:val="caption"/>
    <w:basedOn w:val="Normal"/>
    <w:qFormat/>
    <w:rsid w:val="00D65842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D65842"/>
    <w:pPr>
      <w:suppressLineNumbers/>
    </w:pPr>
    <w:rPr>
      <w:rFonts w:cs="Lohit Hindi"/>
    </w:rPr>
  </w:style>
  <w:style w:type="paragraph" w:styleId="Cabealho">
    <w:name w:val="header"/>
    <w:basedOn w:val="Normal"/>
    <w:rsid w:val="00D6584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65842"/>
    <w:pPr>
      <w:tabs>
        <w:tab w:val="center" w:pos="4252"/>
        <w:tab w:val="right" w:pos="8504"/>
      </w:tabs>
    </w:pPr>
  </w:style>
  <w:style w:type="paragraph" w:customStyle="1" w:styleId="Corpodetexto21">
    <w:name w:val="Corpo de texto 21"/>
    <w:basedOn w:val="Normal"/>
    <w:rsid w:val="00D65842"/>
    <w:pPr>
      <w:spacing w:after="120" w:line="480" w:lineRule="auto"/>
    </w:pPr>
  </w:style>
  <w:style w:type="paragraph" w:customStyle="1" w:styleId="Listadeopes">
    <w:name w:val="Lista de opções"/>
    <w:basedOn w:val="Normal"/>
    <w:next w:val="Normal"/>
    <w:rsid w:val="00D65842"/>
    <w:pPr>
      <w:autoSpaceDE w:val="0"/>
    </w:pPr>
    <w:rPr>
      <w:rFonts w:ascii="Arial" w:hAnsi="Arial" w:cs="Arial"/>
    </w:rPr>
  </w:style>
  <w:style w:type="paragraph" w:customStyle="1" w:styleId="Normal1">
    <w:name w:val="Normal1"/>
    <w:rsid w:val="00D65842"/>
    <w:pPr>
      <w:suppressAutoHyphens/>
      <w:autoSpaceDE w:val="0"/>
    </w:pPr>
    <w:rPr>
      <w:rFonts w:ascii="Calibri" w:hAnsi="Calibri" w:cs="Calibri"/>
      <w:color w:val="000000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D65842"/>
    <w:pPr>
      <w:spacing w:after="120" w:line="480" w:lineRule="auto"/>
      <w:ind w:left="283"/>
    </w:pPr>
  </w:style>
  <w:style w:type="paragraph" w:styleId="Recuodecorpodetexto">
    <w:name w:val="Body Text Indent"/>
    <w:basedOn w:val="Normal"/>
    <w:rsid w:val="00D65842"/>
    <w:pPr>
      <w:spacing w:after="120"/>
      <w:ind w:left="283"/>
    </w:pPr>
  </w:style>
  <w:style w:type="paragraph" w:styleId="NormalWeb">
    <w:name w:val="Normal (Web)"/>
    <w:basedOn w:val="Normal"/>
    <w:uiPriority w:val="99"/>
    <w:rsid w:val="00D65842"/>
    <w:pPr>
      <w:spacing w:before="280" w:after="280"/>
    </w:pPr>
  </w:style>
  <w:style w:type="paragraph" w:customStyle="1" w:styleId="Default">
    <w:name w:val="Default"/>
    <w:rsid w:val="00B078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odebalo">
    <w:name w:val="Balloon Text"/>
    <w:basedOn w:val="Normal"/>
    <w:link w:val="TextodebaloChar"/>
    <w:rsid w:val="005440D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440D8"/>
    <w:rPr>
      <w:rFonts w:ascii="Tahoma" w:hAnsi="Tahoma" w:cs="Tahoma"/>
      <w:sz w:val="16"/>
      <w:szCs w:val="16"/>
      <w:lang w:eastAsia="zh-CN"/>
    </w:rPr>
  </w:style>
  <w:style w:type="character" w:styleId="TextodoEspaoReservado">
    <w:name w:val="Placeholder Text"/>
    <w:basedOn w:val="Fontepargpadro"/>
    <w:uiPriority w:val="99"/>
    <w:semiHidden/>
    <w:rsid w:val="005440D8"/>
    <w:rPr>
      <w:color w:val="808080"/>
    </w:rPr>
  </w:style>
  <w:style w:type="paragraph" w:styleId="PargrafodaLista">
    <w:name w:val="List Paragraph"/>
    <w:basedOn w:val="Normal"/>
    <w:uiPriority w:val="34"/>
    <w:qFormat/>
    <w:rsid w:val="007F1AF3"/>
    <w:pPr>
      <w:ind w:left="720"/>
      <w:contextualSpacing/>
    </w:pPr>
  </w:style>
  <w:style w:type="paragraph" w:customStyle="1" w:styleId="Pa2">
    <w:name w:val="Pa2"/>
    <w:basedOn w:val="Default"/>
    <w:next w:val="Default"/>
    <w:uiPriority w:val="99"/>
    <w:rsid w:val="00BC617B"/>
    <w:pPr>
      <w:spacing w:line="221" w:lineRule="atLeast"/>
    </w:pPr>
    <w:rPr>
      <w:rFonts w:ascii="Calibri" w:hAnsi="Calibri"/>
      <w:color w:val="auto"/>
    </w:rPr>
  </w:style>
  <w:style w:type="paragraph" w:customStyle="1" w:styleId="Pa1">
    <w:name w:val="Pa1"/>
    <w:basedOn w:val="Default"/>
    <w:next w:val="Default"/>
    <w:uiPriority w:val="99"/>
    <w:rsid w:val="00901102"/>
    <w:pPr>
      <w:spacing w:line="221" w:lineRule="atLeast"/>
    </w:pPr>
    <w:rPr>
      <w:rFonts w:ascii="Calibri" w:hAnsi="Calibri"/>
      <w:color w:val="auto"/>
    </w:rPr>
  </w:style>
  <w:style w:type="paragraph" w:customStyle="1" w:styleId="Pa4">
    <w:name w:val="Pa4"/>
    <w:basedOn w:val="Default"/>
    <w:next w:val="Default"/>
    <w:uiPriority w:val="99"/>
    <w:rsid w:val="000B53C0"/>
    <w:pPr>
      <w:spacing w:line="221" w:lineRule="atLeast"/>
    </w:pPr>
    <w:rPr>
      <w:rFonts w:ascii="Calibri" w:hAnsi="Calibri"/>
      <w:color w:val="auto"/>
    </w:rPr>
  </w:style>
  <w:style w:type="character" w:customStyle="1" w:styleId="A4">
    <w:name w:val="A4"/>
    <w:uiPriority w:val="99"/>
    <w:rsid w:val="00F61A80"/>
    <w:rPr>
      <w:rFonts w:cs="Calibri"/>
      <w:b/>
      <w:bCs/>
      <w:color w:val="000000"/>
      <w:sz w:val="26"/>
      <w:szCs w:val="26"/>
    </w:rPr>
  </w:style>
  <w:style w:type="character" w:customStyle="1" w:styleId="A5">
    <w:name w:val="A5"/>
    <w:uiPriority w:val="99"/>
    <w:rsid w:val="00283674"/>
    <w:rPr>
      <w:rFonts w:cs="Calibri"/>
      <w:color w:val="000000"/>
      <w:sz w:val="18"/>
      <w:szCs w:val="18"/>
    </w:rPr>
  </w:style>
  <w:style w:type="character" w:customStyle="1" w:styleId="A8">
    <w:name w:val="A8"/>
    <w:uiPriority w:val="99"/>
    <w:rsid w:val="00C3711A"/>
    <w:rPr>
      <w:rFonts w:cs="Calibri"/>
      <w:b/>
      <w:bCs/>
      <w:color w:val="000000"/>
      <w:sz w:val="15"/>
      <w:szCs w:val="15"/>
    </w:rPr>
  </w:style>
  <w:style w:type="character" w:customStyle="1" w:styleId="A6">
    <w:name w:val="A6"/>
    <w:uiPriority w:val="99"/>
    <w:rsid w:val="00866569"/>
    <w:rPr>
      <w:rFonts w:cs="Calibri"/>
      <w:color w:val="000000"/>
      <w:sz w:val="14"/>
      <w:szCs w:val="14"/>
    </w:rPr>
  </w:style>
  <w:style w:type="character" w:customStyle="1" w:styleId="A1">
    <w:name w:val="A1"/>
    <w:uiPriority w:val="99"/>
    <w:rsid w:val="00694AB5"/>
    <w:rPr>
      <w:rFonts w:ascii="Calibri Light" w:eastAsia="Calibri Light" w:cs="Calibri Light"/>
      <w:color w:val="000000"/>
      <w:sz w:val="32"/>
      <w:szCs w:val="32"/>
    </w:rPr>
  </w:style>
  <w:style w:type="character" w:customStyle="1" w:styleId="A12">
    <w:name w:val="A12"/>
    <w:uiPriority w:val="99"/>
    <w:rsid w:val="00694AB5"/>
    <w:rPr>
      <w:rFonts w:cs="Calibri"/>
      <w:color w:val="000000"/>
      <w:sz w:val="20"/>
      <w:szCs w:val="20"/>
    </w:rPr>
  </w:style>
  <w:style w:type="character" w:customStyle="1" w:styleId="A0">
    <w:name w:val="A0"/>
    <w:uiPriority w:val="99"/>
    <w:rsid w:val="00243A6C"/>
    <w:rPr>
      <w:rFonts w:cs="Calibri"/>
      <w:b/>
      <w:bCs/>
      <w:color w:val="000000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0E2E52"/>
    <w:pPr>
      <w:spacing w:line="221" w:lineRule="atLeast"/>
    </w:pPr>
    <w:rPr>
      <w:rFonts w:ascii="Calibri" w:hAnsi="Calibri"/>
      <w:color w:val="auto"/>
    </w:rPr>
  </w:style>
  <w:style w:type="character" w:customStyle="1" w:styleId="A9">
    <w:name w:val="A9"/>
    <w:uiPriority w:val="99"/>
    <w:rsid w:val="000E2E52"/>
    <w:rPr>
      <w:rFonts w:cs="Calibri"/>
      <w:b/>
      <w:bCs/>
      <w:color w:val="000000"/>
      <w:sz w:val="13"/>
      <w:szCs w:val="13"/>
    </w:rPr>
  </w:style>
  <w:style w:type="table" w:customStyle="1" w:styleId="TableGrid">
    <w:name w:val="TableGrid"/>
    <w:rsid w:val="00651FAE"/>
    <w:rPr>
      <w:rFonts w:asciiTheme="minorHAnsi" w:eastAsia="MS Mincho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ooltiptext">
    <w:name w:val="tooltiptext"/>
    <w:basedOn w:val="Fontepargpadro"/>
    <w:rsid w:val="00651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4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68504">
          <w:marLeft w:val="0"/>
          <w:marRight w:val="218"/>
          <w:marTop w:val="0"/>
          <w:marBottom w:val="1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40595">
              <w:marLeft w:val="0"/>
              <w:marRight w:val="218"/>
              <w:marTop w:val="0"/>
              <w:marBottom w:val="2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ducamaisbrasil.com.br/educacao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3116B-B963-439A-885C-6F718102F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1472</Words>
  <Characters>7949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WRN</Company>
  <LinksUpToDate>false</LinksUpToDate>
  <CharactersWithSpaces>9403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Warles</dc:creator>
  <cp:keywords/>
  <cp:lastModifiedBy>Lenovo</cp:lastModifiedBy>
  <cp:revision>2</cp:revision>
  <cp:lastPrinted>2012-02-10T01:39:00Z</cp:lastPrinted>
  <dcterms:created xsi:type="dcterms:W3CDTF">2025-11-22T11:51:00Z</dcterms:created>
  <dcterms:modified xsi:type="dcterms:W3CDTF">2025-11-22T11:51:00Z</dcterms:modified>
</cp:coreProperties>
</file>