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071" w:rsidRDefault="00B21071" w:rsidP="00B21071">
      <w:pPr>
        <w:rPr>
          <w:rFonts w:ascii="Arial" w:hAnsi="Arial" w:cs="Arial"/>
          <w:sz w:val="22"/>
          <w:szCs w:val="22"/>
        </w:rPr>
      </w:pPr>
    </w:p>
    <w:tbl>
      <w:tblPr>
        <w:tblStyle w:val="TableGrid"/>
        <w:tblpPr w:vertAnchor="text" w:horzAnchor="page" w:tblpX="890" w:tblpY="-418"/>
        <w:tblOverlap w:val="never"/>
        <w:tblW w:w="10437" w:type="dxa"/>
        <w:tblInd w:w="0" w:type="dxa"/>
        <w:tblCellMar>
          <w:top w:w="19" w:type="dxa"/>
          <w:left w:w="107" w:type="dxa"/>
          <w:right w:w="59" w:type="dxa"/>
        </w:tblCellMar>
        <w:tblLook w:val="04A0" w:firstRow="1" w:lastRow="0" w:firstColumn="1" w:lastColumn="0" w:noHBand="0" w:noVBand="1"/>
      </w:tblPr>
      <w:tblGrid>
        <w:gridCol w:w="7110"/>
        <w:gridCol w:w="3327"/>
      </w:tblGrid>
      <w:tr w:rsidR="006C315C" w:rsidRPr="00710FF8" w:rsidTr="008C706D">
        <w:trPr>
          <w:trHeight w:val="265"/>
        </w:trPr>
        <w:tc>
          <w:tcPr>
            <w:tcW w:w="10437"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6C315C" w:rsidRPr="00710FF8" w:rsidRDefault="006C315C" w:rsidP="008C706D">
            <w:pPr>
              <w:suppressAutoHyphens w:val="0"/>
              <w:spacing w:line="254" w:lineRule="auto"/>
              <w:jc w:val="center"/>
              <w:rPr>
                <w:rFonts w:eastAsia="MS Mincho"/>
                <w:lang w:eastAsia="en-US"/>
              </w:rPr>
            </w:pPr>
            <w:r>
              <w:rPr>
                <w:rFonts w:ascii="Arial" w:eastAsia="MS Mincho" w:hAnsi="Arial"/>
                <w:sz w:val="28"/>
                <w:lang w:eastAsia="en-US"/>
              </w:rPr>
              <w:t>SIMULADO DE PORTUGUÊS</w:t>
            </w:r>
          </w:p>
        </w:tc>
      </w:tr>
      <w:tr w:rsidR="006C315C" w:rsidRPr="00710FF8" w:rsidTr="008C706D">
        <w:trPr>
          <w:trHeight w:val="310"/>
        </w:trPr>
        <w:tc>
          <w:tcPr>
            <w:tcW w:w="10437" w:type="dxa"/>
            <w:gridSpan w:val="2"/>
            <w:tcBorders>
              <w:top w:val="single" w:sz="4" w:space="0" w:color="000000"/>
              <w:left w:val="single" w:sz="4" w:space="0" w:color="000000"/>
              <w:bottom w:val="single" w:sz="4" w:space="0" w:color="000000"/>
              <w:right w:val="single" w:sz="4" w:space="0" w:color="000000"/>
            </w:tcBorders>
            <w:hideMark/>
          </w:tcPr>
          <w:p w:rsidR="006C315C" w:rsidRPr="00710FF8" w:rsidRDefault="006C315C" w:rsidP="008C706D">
            <w:pPr>
              <w:suppressAutoHyphens w:val="0"/>
              <w:spacing w:line="254" w:lineRule="auto"/>
              <w:rPr>
                <w:rFonts w:ascii="Arial" w:eastAsia="MS Mincho" w:hAnsi="Arial"/>
                <w:lang w:eastAsia="en-US"/>
              </w:rPr>
            </w:pPr>
            <w:r w:rsidRPr="00710FF8">
              <w:rPr>
                <w:rFonts w:ascii="Arial" w:eastAsia="MS Mincho" w:hAnsi="Arial"/>
                <w:sz w:val="28"/>
                <w:lang w:eastAsia="en-US"/>
              </w:rPr>
              <w:t>E</w:t>
            </w:r>
            <w:r>
              <w:rPr>
                <w:rFonts w:ascii="Arial" w:eastAsia="MS Mincho" w:hAnsi="Arial"/>
                <w:sz w:val="28"/>
                <w:lang w:eastAsia="en-US"/>
              </w:rPr>
              <w:t>scola:</w:t>
            </w:r>
          </w:p>
        </w:tc>
      </w:tr>
      <w:tr w:rsidR="006C315C" w:rsidRPr="00710FF8" w:rsidTr="008C706D">
        <w:trPr>
          <w:trHeight w:val="336"/>
        </w:trPr>
        <w:tc>
          <w:tcPr>
            <w:tcW w:w="7110" w:type="dxa"/>
            <w:tcBorders>
              <w:top w:val="single" w:sz="4" w:space="0" w:color="000000"/>
              <w:left w:val="single" w:sz="4" w:space="0" w:color="000000"/>
              <w:bottom w:val="single" w:sz="4" w:space="0" w:color="000000"/>
              <w:right w:val="single" w:sz="4" w:space="0" w:color="000000"/>
            </w:tcBorders>
            <w:hideMark/>
          </w:tcPr>
          <w:p w:rsidR="006C315C" w:rsidRPr="00710FF8" w:rsidRDefault="006C315C" w:rsidP="008C706D">
            <w:pPr>
              <w:suppressAutoHyphens w:val="0"/>
              <w:spacing w:line="254" w:lineRule="auto"/>
              <w:rPr>
                <w:rFonts w:ascii="Arial" w:eastAsia="MS Mincho" w:hAnsi="Arial"/>
                <w:lang w:eastAsia="en-US"/>
              </w:rPr>
            </w:pPr>
            <w:r w:rsidRPr="00710FF8">
              <w:rPr>
                <w:rFonts w:ascii="Arial" w:eastAsia="MS Mincho" w:hAnsi="Arial"/>
                <w:sz w:val="28"/>
                <w:lang w:eastAsia="en-US"/>
              </w:rPr>
              <w:t>Professor (a):</w:t>
            </w:r>
            <w:r w:rsidRPr="00710FF8">
              <w:rPr>
                <w:rFonts w:ascii="Arial" w:eastAsia="MS Mincho"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6C315C" w:rsidRPr="00710FF8" w:rsidRDefault="006C315C" w:rsidP="008C706D">
            <w:pPr>
              <w:suppressAutoHyphens w:val="0"/>
              <w:spacing w:line="254" w:lineRule="auto"/>
              <w:rPr>
                <w:rFonts w:ascii="Arial" w:eastAsia="MS Mincho" w:hAnsi="Arial"/>
                <w:lang w:eastAsia="en-US"/>
              </w:rPr>
            </w:pPr>
            <w:proofErr w:type="gramStart"/>
            <w:r w:rsidRPr="00710FF8">
              <w:rPr>
                <w:rFonts w:ascii="Arial" w:eastAsia="MS Mincho" w:hAnsi="Arial"/>
                <w:sz w:val="28"/>
                <w:lang w:eastAsia="en-US"/>
              </w:rPr>
              <w:t>Data:_</w:t>
            </w:r>
            <w:proofErr w:type="gramEnd"/>
            <w:r w:rsidRPr="00710FF8">
              <w:rPr>
                <w:rFonts w:ascii="Arial" w:eastAsia="MS Mincho" w:hAnsi="Arial"/>
                <w:sz w:val="28"/>
                <w:lang w:eastAsia="en-US"/>
              </w:rPr>
              <w:t>___/_____/______</w:t>
            </w:r>
            <w:r w:rsidRPr="00710FF8">
              <w:rPr>
                <w:rFonts w:ascii="Arial" w:eastAsia="MS Mincho" w:hAnsi="Arial"/>
                <w:lang w:eastAsia="en-US"/>
              </w:rPr>
              <w:t xml:space="preserve"> </w:t>
            </w:r>
          </w:p>
        </w:tc>
      </w:tr>
      <w:tr w:rsidR="006C315C" w:rsidRPr="00710FF8" w:rsidTr="008C706D">
        <w:trPr>
          <w:trHeight w:val="373"/>
        </w:trPr>
        <w:tc>
          <w:tcPr>
            <w:tcW w:w="7110" w:type="dxa"/>
            <w:tcBorders>
              <w:top w:val="single" w:sz="4" w:space="0" w:color="000000"/>
              <w:left w:val="single" w:sz="4" w:space="0" w:color="000000"/>
              <w:bottom w:val="single" w:sz="4" w:space="0" w:color="000000"/>
              <w:right w:val="single" w:sz="4" w:space="0" w:color="000000"/>
            </w:tcBorders>
            <w:hideMark/>
          </w:tcPr>
          <w:p w:rsidR="006C315C" w:rsidRPr="00710FF8" w:rsidRDefault="006C315C" w:rsidP="008C706D">
            <w:pPr>
              <w:suppressAutoHyphens w:val="0"/>
              <w:spacing w:line="254" w:lineRule="auto"/>
              <w:rPr>
                <w:rFonts w:ascii="Arial" w:eastAsia="MS Mincho" w:hAnsi="Arial"/>
                <w:lang w:eastAsia="en-US"/>
              </w:rPr>
            </w:pPr>
            <w:proofErr w:type="spellStart"/>
            <w:r w:rsidRPr="00710FF8">
              <w:rPr>
                <w:rFonts w:ascii="Arial" w:eastAsia="MS Mincho" w:hAnsi="Arial"/>
                <w:sz w:val="28"/>
                <w:lang w:eastAsia="en-US"/>
              </w:rPr>
              <w:t>Estudante</w:t>
            </w:r>
            <w:proofErr w:type="spellEnd"/>
            <w:r w:rsidRPr="00710FF8">
              <w:rPr>
                <w:rFonts w:ascii="Arial" w:eastAsia="MS Mincho" w:hAnsi="Arial"/>
                <w:sz w:val="28"/>
                <w:lang w:eastAsia="en-US"/>
              </w:rPr>
              <w:t>:</w:t>
            </w:r>
            <w:r w:rsidRPr="00710FF8">
              <w:rPr>
                <w:rFonts w:ascii="Arial" w:eastAsia="MS Mincho"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6C315C" w:rsidRPr="00710FF8" w:rsidRDefault="006C315C" w:rsidP="008C706D">
            <w:pPr>
              <w:suppressAutoHyphens w:val="0"/>
              <w:spacing w:line="254" w:lineRule="auto"/>
              <w:rPr>
                <w:rFonts w:ascii="Arial" w:eastAsia="MS Mincho" w:hAnsi="Arial"/>
                <w:lang w:eastAsia="en-US"/>
              </w:rPr>
            </w:pPr>
            <w:proofErr w:type="spellStart"/>
            <w:r w:rsidRPr="00710FF8">
              <w:rPr>
                <w:rFonts w:ascii="Arial" w:eastAsia="MS Mincho" w:hAnsi="Arial"/>
                <w:sz w:val="28"/>
                <w:lang w:eastAsia="en-US"/>
              </w:rPr>
              <w:t>Turma</w:t>
            </w:r>
            <w:proofErr w:type="spellEnd"/>
            <w:r w:rsidRPr="00710FF8">
              <w:rPr>
                <w:rFonts w:ascii="Arial" w:eastAsia="MS Mincho" w:hAnsi="Arial"/>
                <w:sz w:val="28"/>
                <w:lang w:eastAsia="en-US"/>
              </w:rPr>
              <w:t>:</w:t>
            </w:r>
          </w:p>
        </w:tc>
      </w:tr>
    </w:tbl>
    <w:p w:rsidR="006C315C" w:rsidRPr="003A379D" w:rsidRDefault="006C315C" w:rsidP="006C315C">
      <w:pPr>
        <w:jc w:val="center"/>
        <w:rPr>
          <w:rFonts w:ascii="Arial" w:hAnsi="Arial" w:cs="Arial"/>
          <w:sz w:val="12"/>
          <w:szCs w:val="12"/>
        </w:rPr>
      </w:pPr>
      <w:r w:rsidRPr="00710FF8">
        <w:rPr>
          <w:rFonts w:ascii="Arial" w:hAnsi="Arial" w:cs="Arial"/>
          <w:noProof/>
          <w:sz w:val="22"/>
          <w:szCs w:val="22"/>
          <w:lang w:eastAsia="pt-BR"/>
        </w:rPr>
        <w:drawing>
          <wp:inline distT="0" distB="0" distL="0" distR="0" wp14:anchorId="6252B281" wp14:editId="1996F388">
            <wp:extent cx="1691787" cy="2027096"/>
            <wp:effectExtent l="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91787" cy="2027096"/>
                    </a:xfrm>
                    <a:prstGeom prst="rect">
                      <a:avLst/>
                    </a:prstGeom>
                  </pic:spPr>
                </pic:pic>
              </a:graphicData>
            </a:graphic>
          </wp:inline>
        </w:drawing>
      </w:r>
    </w:p>
    <w:p w:rsidR="006C315C" w:rsidRDefault="006C315C" w:rsidP="00B21071">
      <w:pPr>
        <w:jc w:val="center"/>
        <w:rPr>
          <w:rFonts w:ascii="Arial" w:hAnsi="Arial" w:cs="Arial"/>
          <w:noProof/>
          <w:sz w:val="22"/>
          <w:szCs w:val="22"/>
          <w:lang w:eastAsia="pt-BR"/>
        </w:rPr>
      </w:pPr>
    </w:p>
    <w:p w:rsidR="00B21071" w:rsidRPr="003A379D" w:rsidRDefault="00B21071" w:rsidP="00B21071">
      <w:pPr>
        <w:jc w:val="center"/>
        <w:rPr>
          <w:rFonts w:ascii="Arial" w:hAnsi="Arial" w:cs="Arial"/>
          <w:sz w:val="22"/>
          <w:szCs w:val="22"/>
        </w:rPr>
      </w:pPr>
    </w:p>
    <w:p w:rsidR="00B21071" w:rsidRPr="003A379D" w:rsidRDefault="00B21071" w:rsidP="00B21071">
      <w:pPr>
        <w:jc w:val="center"/>
        <w:rPr>
          <w:rFonts w:ascii="Arial" w:hAnsi="Arial" w:cs="Arial"/>
          <w:sz w:val="16"/>
          <w:szCs w:val="16"/>
        </w:rPr>
      </w:pPr>
    </w:p>
    <w:p w:rsidR="0020054D" w:rsidRPr="003A379D" w:rsidRDefault="0020054D" w:rsidP="00B21071">
      <w:pPr>
        <w:jc w:val="both"/>
        <w:rPr>
          <w:rFonts w:asciiTheme="minorHAnsi" w:hAnsiTheme="minorHAnsi" w:cstheme="minorHAnsi"/>
          <w:b/>
        </w:rPr>
      </w:pPr>
      <w:r w:rsidRPr="003A379D">
        <w:rPr>
          <w:rFonts w:asciiTheme="minorHAnsi" w:hAnsiTheme="minorHAnsi" w:cstheme="minorHAnsi"/>
          <w:b/>
        </w:rPr>
        <w:t>Leia o texto abaixo e responda a</w:t>
      </w:r>
      <w:r w:rsidR="0059040B" w:rsidRPr="003A379D">
        <w:rPr>
          <w:rFonts w:asciiTheme="minorHAnsi" w:hAnsiTheme="minorHAnsi" w:cstheme="minorHAnsi"/>
          <w:b/>
        </w:rPr>
        <w:t>os itens</w:t>
      </w:r>
      <w:r w:rsidRPr="003A379D">
        <w:rPr>
          <w:rFonts w:asciiTheme="minorHAnsi" w:hAnsiTheme="minorHAnsi" w:cstheme="minorHAnsi"/>
          <w:b/>
        </w:rPr>
        <w:t xml:space="preserve"> 01, 02, 03 e 04.</w:t>
      </w:r>
    </w:p>
    <w:p w:rsidR="0020054D" w:rsidRPr="003A379D" w:rsidRDefault="0020054D" w:rsidP="00B21071">
      <w:pPr>
        <w:jc w:val="both"/>
        <w:rPr>
          <w:rFonts w:asciiTheme="minorHAnsi" w:hAnsiTheme="minorHAnsi" w:cstheme="minorHAnsi"/>
          <w:sz w:val="16"/>
          <w:szCs w:val="16"/>
        </w:rPr>
      </w:pPr>
    </w:p>
    <w:p w:rsidR="0020054D" w:rsidRPr="003A379D" w:rsidRDefault="0020054D" w:rsidP="0020054D">
      <w:pPr>
        <w:jc w:val="center"/>
        <w:rPr>
          <w:rFonts w:asciiTheme="minorHAnsi" w:hAnsiTheme="minorHAnsi" w:cstheme="minorHAnsi"/>
          <w:b/>
        </w:rPr>
      </w:pPr>
      <w:r w:rsidRPr="003A379D">
        <w:rPr>
          <w:rFonts w:asciiTheme="minorHAnsi" w:hAnsiTheme="minorHAnsi" w:cstheme="minorHAnsi"/>
          <w:b/>
        </w:rPr>
        <w:t>Cavernas gigantes de 8 mil anos foram encontradas em várias partes do Brasil</w:t>
      </w:r>
    </w:p>
    <w:p w:rsidR="0020054D" w:rsidRPr="003A379D" w:rsidRDefault="0020054D" w:rsidP="0020054D">
      <w:pPr>
        <w:jc w:val="center"/>
        <w:rPr>
          <w:rFonts w:asciiTheme="minorHAnsi" w:hAnsiTheme="minorHAnsi" w:cstheme="minorHAnsi"/>
          <w:b/>
          <w:sz w:val="16"/>
          <w:szCs w:val="16"/>
        </w:rPr>
      </w:pPr>
    </w:p>
    <w:p w:rsidR="0020054D" w:rsidRPr="003A379D" w:rsidRDefault="0020054D" w:rsidP="0020054D">
      <w:pPr>
        <w:ind w:firstLine="567"/>
        <w:jc w:val="both"/>
        <w:rPr>
          <w:rFonts w:asciiTheme="minorHAnsi" w:hAnsiTheme="minorHAnsi" w:cstheme="minorHAnsi"/>
        </w:rPr>
      </w:pPr>
      <w:r w:rsidRPr="003A379D">
        <w:rPr>
          <w:rFonts w:asciiTheme="minorHAnsi" w:hAnsiTheme="minorHAnsi" w:cstheme="minorHAnsi"/>
        </w:rPr>
        <w:t xml:space="preserve">Túneis enormes descobertos na América do Sul por volta da chegada do século 21 não foram feitos por seres humanos, nem por processos geológicos. Segundo pesquisadores, tratam-se de </w:t>
      </w:r>
      <w:proofErr w:type="spellStart"/>
      <w:r w:rsidRPr="003A379D">
        <w:rPr>
          <w:rFonts w:asciiTheme="minorHAnsi" w:hAnsiTheme="minorHAnsi" w:cstheme="minorHAnsi"/>
        </w:rPr>
        <w:t>paleotocas</w:t>
      </w:r>
      <w:proofErr w:type="spellEnd"/>
      <w:r w:rsidRPr="003A379D">
        <w:rPr>
          <w:rFonts w:asciiTheme="minorHAnsi" w:hAnsiTheme="minorHAnsi" w:cstheme="minorHAnsi"/>
        </w:rPr>
        <w:t xml:space="preserve">, construídas no passado por animais da megafauna extinta nesta parte do continente americano. </w:t>
      </w:r>
    </w:p>
    <w:p w:rsidR="0020054D" w:rsidRPr="003A379D" w:rsidRDefault="0020054D" w:rsidP="0020054D">
      <w:pPr>
        <w:ind w:firstLine="567"/>
        <w:jc w:val="both"/>
        <w:rPr>
          <w:rFonts w:asciiTheme="minorHAnsi" w:hAnsiTheme="minorHAnsi" w:cstheme="minorHAnsi"/>
        </w:rPr>
      </w:pPr>
      <w:r w:rsidRPr="003A379D">
        <w:rPr>
          <w:rFonts w:asciiTheme="minorHAnsi" w:hAnsiTheme="minorHAnsi" w:cstheme="minorHAnsi"/>
        </w:rPr>
        <w:t xml:space="preserve">Até o início dos anos 2000, quase nenhuma toca atribuída à megafauna havia sido descrita na literatura científica. Mas os estudos na área avançaram: em seu estado natal, o Rio Grande do Sul, o professor [...] Heinrich Theodor Frank documentou pelo menos 1,5 mil </w:t>
      </w:r>
      <w:proofErr w:type="spellStart"/>
      <w:r w:rsidRPr="003A379D">
        <w:rPr>
          <w:rFonts w:asciiTheme="minorHAnsi" w:hAnsiTheme="minorHAnsi" w:cstheme="minorHAnsi"/>
        </w:rPr>
        <w:t>paleotocas</w:t>
      </w:r>
      <w:proofErr w:type="spellEnd"/>
      <w:r w:rsidRPr="003A379D">
        <w:rPr>
          <w:rFonts w:asciiTheme="minorHAnsi" w:hAnsiTheme="minorHAnsi" w:cstheme="minorHAnsi"/>
        </w:rPr>
        <w:t xml:space="preserve"> até 2017 [...]. </w:t>
      </w:r>
    </w:p>
    <w:p w:rsidR="0020054D" w:rsidRPr="003A379D" w:rsidRDefault="0020054D" w:rsidP="0020054D">
      <w:pPr>
        <w:ind w:firstLine="567"/>
        <w:jc w:val="both"/>
        <w:rPr>
          <w:rFonts w:asciiTheme="minorHAnsi" w:hAnsiTheme="minorHAnsi" w:cstheme="minorHAnsi"/>
        </w:rPr>
      </w:pPr>
      <w:r w:rsidRPr="003A379D">
        <w:rPr>
          <w:rFonts w:asciiTheme="minorHAnsi" w:hAnsiTheme="minorHAnsi" w:cstheme="minorHAnsi"/>
        </w:rPr>
        <w:t xml:space="preserve">No Rio Grande do Sul, o professor encontrou tocas que originalmente tinham centenas de metros de comprimento. Mais de 304 metros totais de túnel foram medidos em outra toca na Serra </w:t>
      </w:r>
      <w:proofErr w:type="spellStart"/>
      <w:r w:rsidRPr="003A379D">
        <w:rPr>
          <w:rFonts w:asciiTheme="minorHAnsi" w:hAnsiTheme="minorHAnsi" w:cstheme="minorHAnsi"/>
        </w:rPr>
        <w:t>Gandarela</w:t>
      </w:r>
      <w:proofErr w:type="spellEnd"/>
      <w:r w:rsidRPr="003A379D">
        <w:rPr>
          <w:rFonts w:asciiTheme="minorHAnsi" w:hAnsiTheme="minorHAnsi" w:cstheme="minorHAnsi"/>
        </w:rPr>
        <w:t xml:space="preserve">, bem ao norte do estado de Minas Gerais. [...] </w:t>
      </w:r>
    </w:p>
    <w:p w:rsidR="0020054D" w:rsidRPr="003A379D" w:rsidRDefault="0020054D" w:rsidP="0020054D">
      <w:pPr>
        <w:ind w:firstLine="567"/>
        <w:jc w:val="both"/>
        <w:rPr>
          <w:rFonts w:asciiTheme="minorHAnsi" w:hAnsiTheme="minorHAnsi" w:cstheme="minorHAnsi"/>
        </w:rPr>
      </w:pPr>
      <w:r w:rsidRPr="003A379D">
        <w:rPr>
          <w:rFonts w:asciiTheme="minorHAnsi" w:hAnsiTheme="minorHAnsi" w:cstheme="minorHAnsi"/>
        </w:rPr>
        <w:t xml:space="preserve">Em 2010, o geólogo, [...] </w:t>
      </w:r>
      <w:proofErr w:type="spellStart"/>
      <w:r w:rsidRPr="003A379D">
        <w:rPr>
          <w:rFonts w:asciiTheme="minorHAnsi" w:hAnsiTheme="minorHAnsi" w:cstheme="minorHAnsi"/>
        </w:rPr>
        <w:t>Amilcar</w:t>
      </w:r>
      <w:proofErr w:type="spellEnd"/>
      <w:r w:rsidRPr="003A379D">
        <w:rPr>
          <w:rFonts w:asciiTheme="minorHAnsi" w:hAnsiTheme="minorHAnsi" w:cstheme="minorHAnsi"/>
        </w:rPr>
        <w:t xml:space="preserve"> </w:t>
      </w:r>
      <w:proofErr w:type="spellStart"/>
      <w:r w:rsidRPr="003A379D">
        <w:rPr>
          <w:rFonts w:asciiTheme="minorHAnsi" w:hAnsiTheme="minorHAnsi" w:cstheme="minorHAnsi"/>
        </w:rPr>
        <w:t>Adamy</w:t>
      </w:r>
      <w:proofErr w:type="spellEnd"/>
      <w:r w:rsidRPr="003A379D">
        <w:rPr>
          <w:rFonts w:asciiTheme="minorHAnsi" w:hAnsiTheme="minorHAnsi" w:cstheme="minorHAnsi"/>
        </w:rPr>
        <w:t xml:space="preserve">, investigou pela primeira vez rumores sobre uma dessas cavernas no sul do Brasil. [...] </w:t>
      </w:r>
    </w:p>
    <w:p w:rsidR="0020054D" w:rsidRPr="003A379D" w:rsidRDefault="0020054D" w:rsidP="0020054D">
      <w:pPr>
        <w:ind w:firstLine="567"/>
        <w:jc w:val="both"/>
        <w:rPr>
          <w:rFonts w:asciiTheme="minorHAnsi" w:hAnsiTheme="minorHAnsi" w:cstheme="minorHAnsi"/>
        </w:rPr>
      </w:pPr>
      <w:r w:rsidRPr="003A379D">
        <w:rPr>
          <w:rFonts w:asciiTheme="minorHAnsi" w:hAnsiTheme="minorHAnsi" w:cstheme="minorHAnsi"/>
        </w:rPr>
        <w:t xml:space="preserve">“Eu nunca tinha visto nada parecido antes”, disse </w:t>
      </w:r>
      <w:proofErr w:type="spellStart"/>
      <w:r w:rsidRPr="003A379D">
        <w:rPr>
          <w:rFonts w:asciiTheme="minorHAnsi" w:hAnsiTheme="minorHAnsi" w:cstheme="minorHAnsi"/>
        </w:rPr>
        <w:t>Adamy</w:t>
      </w:r>
      <w:proofErr w:type="spellEnd"/>
      <w:r w:rsidRPr="003A379D">
        <w:rPr>
          <w:rFonts w:asciiTheme="minorHAnsi" w:hAnsiTheme="minorHAnsi" w:cstheme="minorHAnsi"/>
        </w:rPr>
        <w:t xml:space="preserve">, que resolveu voltar em 2015 ao local. “Realmente chamou minha atenção. Não parecia natural.” </w:t>
      </w:r>
    </w:p>
    <w:p w:rsidR="0020054D" w:rsidRPr="003A379D" w:rsidRDefault="0020054D" w:rsidP="0020054D">
      <w:pPr>
        <w:ind w:firstLine="567"/>
        <w:jc w:val="both"/>
        <w:rPr>
          <w:rFonts w:asciiTheme="minorHAnsi" w:hAnsiTheme="minorHAnsi" w:cstheme="minorHAnsi"/>
        </w:rPr>
      </w:pPr>
      <w:r w:rsidRPr="003A379D">
        <w:rPr>
          <w:rFonts w:asciiTheme="minorHAnsi" w:hAnsiTheme="minorHAnsi" w:cstheme="minorHAnsi"/>
        </w:rPr>
        <w:t xml:space="preserve">Após fazer perguntas ao seu redor, o especialista encontrou o caminho para um buraco em uma encosta arborizada a alguns quilômetros ao norte da fronteira boliviana. Uma inspeção preliminar da caverna mostrou que ela não era obra de um processo geológico natural. [...] </w:t>
      </w:r>
    </w:p>
    <w:p w:rsidR="0020054D" w:rsidRPr="003A379D" w:rsidRDefault="0020054D" w:rsidP="0020054D">
      <w:pPr>
        <w:ind w:firstLine="567"/>
        <w:jc w:val="both"/>
        <w:rPr>
          <w:rFonts w:asciiTheme="minorHAnsi" w:hAnsiTheme="minorHAnsi" w:cstheme="minorHAnsi"/>
        </w:rPr>
      </w:pPr>
      <w:r w:rsidRPr="003A379D">
        <w:rPr>
          <w:rFonts w:asciiTheme="minorHAnsi" w:hAnsiTheme="minorHAnsi" w:cstheme="minorHAnsi"/>
        </w:rPr>
        <w:t xml:space="preserve">Aquela acabou sendo a primeira </w:t>
      </w:r>
      <w:proofErr w:type="spellStart"/>
      <w:r w:rsidRPr="003A379D">
        <w:rPr>
          <w:rFonts w:asciiTheme="minorHAnsi" w:hAnsiTheme="minorHAnsi" w:cstheme="minorHAnsi"/>
        </w:rPr>
        <w:t>paleotoca</w:t>
      </w:r>
      <w:proofErr w:type="spellEnd"/>
      <w:r w:rsidRPr="003A379D">
        <w:rPr>
          <w:rFonts w:asciiTheme="minorHAnsi" w:hAnsiTheme="minorHAnsi" w:cstheme="minorHAnsi"/>
        </w:rPr>
        <w:t xml:space="preserve"> descoberta na Amazônia, além de uma das maiores já medidas, com túneis ramificados de cerca de 610 metros de comprimento. Os poços principais, ampliados pela erosão, tinham originalmente mais de 1,8 metro de altura e 1,5 metro de largura. [...] </w:t>
      </w:r>
    </w:p>
    <w:p w:rsidR="0020054D" w:rsidRPr="003A379D" w:rsidRDefault="0020054D" w:rsidP="0020054D">
      <w:pPr>
        <w:jc w:val="right"/>
        <w:rPr>
          <w:rFonts w:asciiTheme="minorHAnsi" w:hAnsiTheme="minorHAnsi" w:cstheme="minorHAnsi"/>
          <w:sz w:val="16"/>
          <w:szCs w:val="16"/>
        </w:rPr>
      </w:pPr>
      <w:r w:rsidRPr="003A379D">
        <w:rPr>
          <w:rFonts w:asciiTheme="minorHAnsi" w:hAnsiTheme="minorHAnsi" w:cstheme="minorHAnsi"/>
          <w:sz w:val="16"/>
          <w:szCs w:val="16"/>
        </w:rPr>
        <w:t xml:space="preserve">GALILEU. Cavernas gigantes de 8 mil anos foram encontradas em várias partes do Brasil. 2023. Disponível em: http://glo.bo/43sIt8J. Acesso em: 14 abr. 2023. Fragmento. </w:t>
      </w:r>
    </w:p>
    <w:p w:rsidR="0020054D" w:rsidRPr="003A379D" w:rsidRDefault="0020054D" w:rsidP="0020054D">
      <w:pPr>
        <w:ind w:firstLine="567"/>
        <w:jc w:val="both"/>
        <w:rPr>
          <w:rFonts w:asciiTheme="minorHAnsi" w:hAnsiTheme="minorHAnsi" w:cstheme="minorHAnsi"/>
        </w:rPr>
      </w:pPr>
    </w:p>
    <w:p w:rsidR="0020054D" w:rsidRPr="003A379D" w:rsidRDefault="0020054D" w:rsidP="0020054D">
      <w:pPr>
        <w:pStyle w:val="NormalWeb"/>
        <w:shd w:val="clear" w:color="auto" w:fill="FFFFFF"/>
        <w:spacing w:before="0" w:after="0"/>
        <w:jc w:val="center"/>
        <w:rPr>
          <w:rStyle w:val="Forte"/>
          <w:rFonts w:ascii="Arial Black" w:hAnsi="Arial Black" w:cs="Arial"/>
          <w:sz w:val="20"/>
          <w:szCs w:val="20"/>
        </w:rPr>
      </w:pPr>
      <w:r w:rsidRPr="003A379D">
        <w:rPr>
          <w:rFonts w:ascii="Comic Sans MS" w:hAnsi="Comic Sans MS" w:cs="Courier New"/>
          <w:b/>
          <w:sz w:val="20"/>
          <w:szCs w:val="20"/>
        </w:rPr>
        <w:t>D</w:t>
      </w:r>
      <w:r w:rsidR="00577137" w:rsidRPr="003A379D">
        <w:rPr>
          <w:rFonts w:ascii="Comic Sans MS" w:hAnsi="Comic Sans MS" w:cs="Courier New"/>
          <w:b/>
          <w:sz w:val="20"/>
          <w:szCs w:val="20"/>
        </w:rPr>
        <w:t>1</w:t>
      </w:r>
      <w:r w:rsidRPr="003A379D">
        <w:rPr>
          <w:rFonts w:ascii="Arial" w:hAnsi="Arial" w:cs="Arial"/>
          <w:b/>
          <w:sz w:val="22"/>
          <w:szCs w:val="22"/>
        </w:rPr>
        <w:t xml:space="preserve"> </w:t>
      </w:r>
      <w:r w:rsidRPr="003A379D">
        <w:rPr>
          <w:rFonts w:ascii="Comic Sans MS" w:hAnsi="Comic Sans MS" w:cs="Courier New"/>
          <w:b/>
          <w:sz w:val="20"/>
          <w:szCs w:val="20"/>
          <w:shd w:val="clear" w:color="auto" w:fill="C0C0C0"/>
        </w:rPr>
        <w:t xml:space="preserve">   </w:t>
      </w:r>
      <w:proofErr w:type="gramStart"/>
      <w:r w:rsidRPr="003A379D">
        <w:rPr>
          <w:rFonts w:ascii="Comic Sans MS" w:hAnsi="Comic Sans MS" w:cs="Courier New"/>
          <w:b/>
          <w:sz w:val="20"/>
          <w:szCs w:val="20"/>
          <w:shd w:val="clear" w:color="auto" w:fill="C0C0C0"/>
        </w:rPr>
        <w:t xml:space="preserve">Questão </w:t>
      </w:r>
      <w:r w:rsidRPr="003A379D">
        <w:rPr>
          <w:rFonts w:ascii="Comic Sans MS" w:hAnsi="Comic Sans MS" w:cs="Courier New"/>
          <w:b/>
          <w:sz w:val="20"/>
          <w:szCs w:val="20"/>
          <w:shd w:val="clear" w:color="auto" w:fill="000000"/>
        </w:rPr>
        <w:t xml:space="preserve"> 01</w:t>
      </w:r>
      <w:proofErr w:type="gramEnd"/>
      <w:r w:rsidRPr="003A379D">
        <w:rPr>
          <w:rFonts w:ascii="Comic Sans MS" w:hAnsi="Comic Sans MS" w:cs="Courier New"/>
          <w:b/>
          <w:sz w:val="20"/>
          <w:szCs w:val="20"/>
          <w:shd w:val="clear" w:color="auto" w:fill="000000"/>
        </w:rPr>
        <w:t xml:space="preserve"> </w:t>
      </w:r>
      <w:r w:rsidRPr="003A379D">
        <w:rPr>
          <w:rFonts w:ascii="Arial Black" w:hAnsi="Arial Black" w:cs="Arial"/>
          <w:b/>
          <w:sz w:val="22"/>
          <w:szCs w:val="22"/>
        </w:rPr>
        <w:t>–––––––––––––––––––––––––––</w:t>
      </w:r>
      <w:r w:rsidRPr="003A379D">
        <w:rPr>
          <w:rFonts w:ascii="Comic Sans MS" w:hAnsi="Comic Sans MS" w:cs="Courier New"/>
          <w:b/>
          <w:sz w:val="20"/>
          <w:szCs w:val="20"/>
        </w:rPr>
        <w:t>◊</w:t>
      </w:r>
    </w:p>
    <w:p w:rsidR="0020054D" w:rsidRPr="003A379D" w:rsidRDefault="0020054D" w:rsidP="0020054D">
      <w:pPr>
        <w:jc w:val="both"/>
        <w:rPr>
          <w:rFonts w:asciiTheme="minorHAnsi" w:hAnsiTheme="minorHAnsi" w:cstheme="minorHAnsi"/>
        </w:rPr>
      </w:pPr>
      <w:r w:rsidRPr="003A379D">
        <w:rPr>
          <w:rFonts w:asciiTheme="minorHAnsi" w:hAnsiTheme="minorHAnsi" w:cstheme="minorHAnsi"/>
        </w:rPr>
        <w:t xml:space="preserve">De acordo com esse texto, Heinrich Theodor Frank documentou pelo menos 1,5 mil </w:t>
      </w:r>
      <w:proofErr w:type="spellStart"/>
      <w:r w:rsidRPr="003A379D">
        <w:rPr>
          <w:rFonts w:asciiTheme="minorHAnsi" w:hAnsiTheme="minorHAnsi" w:cstheme="minorHAnsi"/>
        </w:rPr>
        <w:t>paleotocas</w:t>
      </w:r>
      <w:proofErr w:type="spellEnd"/>
      <w:r w:rsidRPr="003A379D">
        <w:rPr>
          <w:rFonts w:asciiTheme="minorHAnsi" w:hAnsiTheme="minorHAnsi" w:cstheme="minorHAnsi"/>
        </w:rPr>
        <w:t xml:space="preserve"> até o ano de </w:t>
      </w:r>
    </w:p>
    <w:p w:rsidR="0020054D" w:rsidRPr="003A379D" w:rsidRDefault="0020054D" w:rsidP="0020054D">
      <w:pPr>
        <w:ind w:left="142"/>
        <w:jc w:val="both"/>
        <w:rPr>
          <w:rFonts w:asciiTheme="minorHAnsi" w:hAnsiTheme="minorHAnsi" w:cstheme="minorHAnsi"/>
        </w:rPr>
      </w:pPr>
      <w:r w:rsidRPr="003A379D">
        <w:rPr>
          <w:rFonts w:asciiTheme="minorHAnsi" w:hAnsiTheme="minorHAnsi" w:cstheme="minorHAnsi"/>
        </w:rPr>
        <w:t xml:space="preserve">A) 2000. </w:t>
      </w:r>
    </w:p>
    <w:p w:rsidR="0020054D" w:rsidRPr="003A379D" w:rsidRDefault="0020054D" w:rsidP="0020054D">
      <w:pPr>
        <w:ind w:left="142"/>
        <w:jc w:val="both"/>
        <w:rPr>
          <w:rFonts w:asciiTheme="minorHAnsi" w:hAnsiTheme="minorHAnsi" w:cstheme="minorHAnsi"/>
        </w:rPr>
      </w:pPr>
      <w:r w:rsidRPr="003A379D">
        <w:rPr>
          <w:rFonts w:asciiTheme="minorHAnsi" w:hAnsiTheme="minorHAnsi" w:cstheme="minorHAnsi"/>
        </w:rPr>
        <w:t xml:space="preserve">B) 2010. </w:t>
      </w:r>
    </w:p>
    <w:p w:rsidR="0020054D" w:rsidRPr="003A379D" w:rsidRDefault="0020054D" w:rsidP="0020054D">
      <w:pPr>
        <w:ind w:left="142"/>
        <w:jc w:val="both"/>
        <w:rPr>
          <w:rFonts w:asciiTheme="minorHAnsi" w:hAnsiTheme="minorHAnsi" w:cstheme="minorHAnsi"/>
        </w:rPr>
      </w:pPr>
      <w:r w:rsidRPr="003A379D">
        <w:rPr>
          <w:rFonts w:asciiTheme="minorHAnsi" w:hAnsiTheme="minorHAnsi" w:cstheme="minorHAnsi"/>
        </w:rPr>
        <w:t xml:space="preserve">C) 2015. </w:t>
      </w:r>
    </w:p>
    <w:p w:rsidR="0020054D" w:rsidRPr="003A379D" w:rsidRDefault="0020054D" w:rsidP="0020054D">
      <w:pPr>
        <w:ind w:left="142"/>
        <w:jc w:val="both"/>
        <w:rPr>
          <w:rFonts w:asciiTheme="minorHAnsi" w:hAnsiTheme="minorHAnsi" w:cstheme="minorHAnsi"/>
        </w:rPr>
      </w:pPr>
      <w:r w:rsidRPr="003A379D">
        <w:rPr>
          <w:rFonts w:asciiTheme="minorHAnsi" w:hAnsiTheme="minorHAnsi" w:cstheme="minorHAnsi"/>
        </w:rPr>
        <w:t xml:space="preserve">D) 2017. </w:t>
      </w:r>
    </w:p>
    <w:p w:rsidR="0020054D" w:rsidRPr="003A379D" w:rsidRDefault="0020054D" w:rsidP="0020054D">
      <w:pPr>
        <w:jc w:val="both"/>
        <w:rPr>
          <w:rFonts w:asciiTheme="minorHAnsi" w:hAnsiTheme="minorHAnsi" w:cstheme="minorHAnsi"/>
        </w:rPr>
      </w:pPr>
    </w:p>
    <w:p w:rsidR="00B21071" w:rsidRPr="003A379D" w:rsidRDefault="00B21071" w:rsidP="00B21071">
      <w:pPr>
        <w:pStyle w:val="NormalWeb"/>
        <w:shd w:val="clear" w:color="auto" w:fill="FFFFFF"/>
        <w:spacing w:before="0" w:after="0"/>
        <w:jc w:val="center"/>
        <w:rPr>
          <w:rStyle w:val="Forte"/>
          <w:rFonts w:ascii="Arial Black" w:hAnsi="Arial Black" w:cs="Arial"/>
          <w:sz w:val="20"/>
          <w:szCs w:val="20"/>
        </w:rPr>
      </w:pPr>
      <w:r w:rsidRPr="003A379D">
        <w:rPr>
          <w:rFonts w:ascii="Comic Sans MS" w:hAnsi="Comic Sans MS" w:cs="Courier New"/>
          <w:b/>
          <w:sz w:val="20"/>
          <w:szCs w:val="20"/>
        </w:rPr>
        <w:t>D</w:t>
      </w:r>
      <w:r w:rsidR="00577137" w:rsidRPr="003A379D">
        <w:rPr>
          <w:rFonts w:ascii="Comic Sans MS" w:hAnsi="Comic Sans MS" w:cs="Courier New"/>
          <w:b/>
          <w:sz w:val="20"/>
          <w:szCs w:val="20"/>
        </w:rPr>
        <w:t>3</w:t>
      </w:r>
      <w:r w:rsidRPr="003A379D">
        <w:rPr>
          <w:rFonts w:ascii="Arial" w:hAnsi="Arial" w:cs="Arial"/>
          <w:b/>
          <w:sz w:val="22"/>
          <w:szCs w:val="22"/>
        </w:rPr>
        <w:t xml:space="preserve"> </w:t>
      </w:r>
      <w:r w:rsidRPr="003A379D">
        <w:rPr>
          <w:rFonts w:ascii="Comic Sans MS" w:hAnsi="Comic Sans MS" w:cs="Courier New"/>
          <w:b/>
          <w:sz w:val="20"/>
          <w:szCs w:val="20"/>
          <w:shd w:val="clear" w:color="auto" w:fill="C0C0C0"/>
        </w:rPr>
        <w:t xml:space="preserve">   </w:t>
      </w:r>
      <w:proofErr w:type="gramStart"/>
      <w:r w:rsidRPr="003A379D">
        <w:rPr>
          <w:rFonts w:ascii="Comic Sans MS" w:hAnsi="Comic Sans MS" w:cs="Courier New"/>
          <w:b/>
          <w:sz w:val="20"/>
          <w:szCs w:val="20"/>
          <w:shd w:val="clear" w:color="auto" w:fill="C0C0C0"/>
        </w:rPr>
        <w:t xml:space="preserve">Questão </w:t>
      </w:r>
      <w:r w:rsidRPr="003A379D">
        <w:rPr>
          <w:rFonts w:ascii="Comic Sans MS" w:hAnsi="Comic Sans MS" w:cs="Courier New"/>
          <w:b/>
          <w:sz w:val="20"/>
          <w:szCs w:val="20"/>
          <w:shd w:val="clear" w:color="auto" w:fill="000000"/>
        </w:rPr>
        <w:t xml:space="preserve"> </w:t>
      </w:r>
      <w:r w:rsidR="00FC6421" w:rsidRPr="003A379D">
        <w:rPr>
          <w:rFonts w:ascii="Comic Sans MS" w:hAnsi="Comic Sans MS" w:cs="Courier New"/>
          <w:b/>
          <w:sz w:val="20"/>
          <w:szCs w:val="20"/>
          <w:shd w:val="clear" w:color="auto" w:fill="000000"/>
        </w:rPr>
        <w:t>0</w:t>
      </w:r>
      <w:r w:rsidRPr="003A379D">
        <w:rPr>
          <w:rFonts w:ascii="Comic Sans MS" w:hAnsi="Comic Sans MS" w:cs="Courier New"/>
          <w:b/>
          <w:sz w:val="20"/>
          <w:szCs w:val="20"/>
          <w:shd w:val="clear" w:color="auto" w:fill="000000"/>
        </w:rPr>
        <w:t>2</w:t>
      </w:r>
      <w:proofErr w:type="gramEnd"/>
      <w:r w:rsidRPr="003A379D">
        <w:rPr>
          <w:rFonts w:ascii="Comic Sans MS" w:hAnsi="Comic Sans MS" w:cs="Courier New"/>
          <w:b/>
          <w:sz w:val="20"/>
          <w:szCs w:val="20"/>
          <w:shd w:val="clear" w:color="auto" w:fill="000000"/>
        </w:rPr>
        <w:t xml:space="preserve"> </w:t>
      </w:r>
      <w:r w:rsidRPr="003A379D">
        <w:rPr>
          <w:rFonts w:ascii="Arial Black" w:hAnsi="Arial Black" w:cs="Arial"/>
          <w:b/>
          <w:sz w:val="22"/>
          <w:szCs w:val="22"/>
        </w:rPr>
        <w:t>–––––––––––––––––––––––––––</w:t>
      </w:r>
      <w:r w:rsidRPr="003A379D">
        <w:rPr>
          <w:rFonts w:ascii="Comic Sans MS" w:hAnsi="Comic Sans MS" w:cs="Courier New"/>
          <w:b/>
          <w:sz w:val="20"/>
          <w:szCs w:val="20"/>
        </w:rPr>
        <w:t>◊</w:t>
      </w:r>
    </w:p>
    <w:p w:rsidR="0020054D" w:rsidRPr="003A379D" w:rsidRDefault="0020054D" w:rsidP="0020054D">
      <w:pPr>
        <w:jc w:val="both"/>
        <w:rPr>
          <w:rFonts w:asciiTheme="minorHAnsi" w:hAnsiTheme="minorHAnsi" w:cstheme="minorHAnsi"/>
        </w:rPr>
      </w:pPr>
      <w:r w:rsidRPr="003A379D">
        <w:rPr>
          <w:rFonts w:asciiTheme="minorHAnsi" w:hAnsiTheme="minorHAnsi" w:cstheme="minorHAnsi"/>
        </w:rPr>
        <w:t>Nesse texto, o prefixo “</w:t>
      </w:r>
      <w:proofErr w:type="spellStart"/>
      <w:r w:rsidRPr="003A379D">
        <w:rPr>
          <w:rFonts w:asciiTheme="minorHAnsi" w:hAnsiTheme="minorHAnsi" w:cstheme="minorHAnsi"/>
          <w:b/>
        </w:rPr>
        <w:t>mega</w:t>
      </w:r>
      <w:proofErr w:type="spellEnd"/>
      <w:r w:rsidRPr="003A379D">
        <w:rPr>
          <w:rFonts w:asciiTheme="minorHAnsi" w:hAnsiTheme="minorHAnsi" w:cstheme="minorHAnsi"/>
          <w:b/>
        </w:rPr>
        <w:t>-</w:t>
      </w:r>
      <w:r w:rsidRPr="003A379D">
        <w:rPr>
          <w:rFonts w:asciiTheme="minorHAnsi" w:hAnsiTheme="minorHAnsi" w:cstheme="minorHAnsi"/>
        </w:rPr>
        <w:t xml:space="preserve">”, na palavra “megafauna” (1º parágrafo), foi utilizado para </w:t>
      </w:r>
    </w:p>
    <w:p w:rsidR="0020054D" w:rsidRPr="003A379D" w:rsidRDefault="0020054D" w:rsidP="0020054D">
      <w:pPr>
        <w:ind w:left="142"/>
        <w:jc w:val="both"/>
        <w:rPr>
          <w:rFonts w:asciiTheme="minorHAnsi" w:hAnsiTheme="minorHAnsi" w:cstheme="minorHAnsi"/>
        </w:rPr>
      </w:pPr>
      <w:r w:rsidRPr="003A379D">
        <w:rPr>
          <w:rFonts w:asciiTheme="minorHAnsi" w:hAnsiTheme="minorHAnsi" w:cstheme="minorHAnsi"/>
        </w:rPr>
        <w:t xml:space="preserve">A) apresentar negação. </w:t>
      </w:r>
    </w:p>
    <w:p w:rsidR="0020054D" w:rsidRPr="003A379D" w:rsidRDefault="0020054D" w:rsidP="0020054D">
      <w:pPr>
        <w:ind w:left="142"/>
        <w:jc w:val="both"/>
        <w:rPr>
          <w:rFonts w:asciiTheme="minorHAnsi" w:hAnsiTheme="minorHAnsi" w:cstheme="minorHAnsi"/>
        </w:rPr>
      </w:pPr>
      <w:r w:rsidRPr="003A379D">
        <w:rPr>
          <w:rFonts w:asciiTheme="minorHAnsi" w:hAnsiTheme="minorHAnsi" w:cstheme="minorHAnsi"/>
        </w:rPr>
        <w:t xml:space="preserve">B) indicar repetição. </w:t>
      </w:r>
    </w:p>
    <w:p w:rsidR="0020054D" w:rsidRPr="003A379D" w:rsidRDefault="0020054D" w:rsidP="0020054D">
      <w:pPr>
        <w:ind w:left="142"/>
        <w:jc w:val="both"/>
        <w:rPr>
          <w:rFonts w:asciiTheme="minorHAnsi" w:hAnsiTheme="minorHAnsi" w:cstheme="minorHAnsi"/>
        </w:rPr>
      </w:pPr>
      <w:r w:rsidRPr="003A379D">
        <w:rPr>
          <w:rFonts w:asciiTheme="minorHAnsi" w:hAnsiTheme="minorHAnsi" w:cstheme="minorHAnsi"/>
        </w:rPr>
        <w:t xml:space="preserve">C) mostrar tamanho. </w:t>
      </w:r>
    </w:p>
    <w:p w:rsidR="0020054D" w:rsidRPr="003A379D" w:rsidRDefault="0020054D" w:rsidP="0020054D">
      <w:pPr>
        <w:ind w:left="142"/>
        <w:jc w:val="both"/>
        <w:rPr>
          <w:rFonts w:asciiTheme="minorHAnsi" w:hAnsiTheme="minorHAnsi" w:cstheme="minorHAnsi"/>
        </w:rPr>
      </w:pPr>
      <w:r w:rsidRPr="003A379D">
        <w:rPr>
          <w:rFonts w:asciiTheme="minorHAnsi" w:hAnsiTheme="minorHAnsi" w:cstheme="minorHAnsi"/>
        </w:rPr>
        <w:t xml:space="preserve">D) revelar anterioridade. </w:t>
      </w:r>
    </w:p>
    <w:p w:rsidR="0020054D" w:rsidRPr="003A379D" w:rsidRDefault="0020054D" w:rsidP="0020054D">
      <w:pPr>
        <w:jc w:val="both"/>
        <w:rPr>
          <w:rFonts w:asciiTheme="minorHAnsi" w:hAnsiTheme="minorHAnsi" w:cstheme="minorHAnsi"/>
        </w:rPr>
      </w:pPr>
    </w:p>
    <w:p w:rsidR="00B21071" w:rsidRPr="003A379D" w:rsidRDefault="00B21071" w:rsidP="00B21071">
      <w:pPr>
        <w:pStyle w:val="NormalWeb"/>
        <w:shd w:val="clear" w:color="auto" w:fill="FFFFFF"/>
        <w:spacing w:before="0" w:after="0"/>
        <w:jc w:val="center"/>
        <w:rPr>
          <w:rStyle w:val="Forte"/>
          <w:rFonts w:ascii="Arial Black" w:hAnsi="Arial Black" w:cs="Arial"/>
        </w:rPr>
      </w:pPr>
      <w:r w:rsidRPr="003A379D">
        <w:rPr>
          <w:rFonts w:ascii="Comic Sans MS" w:hAnsi="Comic Sans MS" w:cs="Courier New"/>
          <w:b/>
          <w:sz w:val="20"/>
          <w:szCs w:val="20"/>
        </w:rPr>
        <w:t>D</w:t>
      </w:r>
      <w:r w:rsidR="00577137" w:rsidRPr="003A379D">
        <w:rPr>
          <w:rFonts w:ascii="Comic Sans MS" w:hAnsi="Comic Sans MS" w:cs="Courier New"/>
          <w:b/>
          <w:sz w:val="20"/>
          <w:szCs w:val="20"/>
        </w:rPr>
        <w:t>3</w:t>
      </w:r>
      <w:r w:rsidRPr="003A379D">
        <w:rPr>
          <w:rFonts w:ascii="Arial" w:hAnsi="Arial" w:cs="Arial"/>
          <w:b/>
          <w:sz w:val="22"/>
          <w:szCs w:val="22"/>
        </w:rPr>
        <w:t xml:space="preserve"> </w:t>
      </w:r>
      <w:r w:rsidRPr="003A379D">
        <w:rPr>
          <w:rFonts w:ascii="Comic Sans MS" w:hAnsi="Comic Sans MS" w:cs="Courier New"/>
          <w:b/>
          <w:sz w:val="20"/>
          <w:szCs w:val="20"/>
          <w:shd w:val="clear" w:color="auto" w:fill="C0C0C0"/>
        </w:rPr>
        <w:t xml:space="preserve">   </w:t>
      </w:r>
      <w:proofErr w:type="gramStart"/>
      <w:r w:rsidRPr="003A379D">
        <w:rPr>
          <w:rFonts w:ascii="Comic Sans MS" w:hAnsi="Comic Sans MS" w:cs="Courier New"/>
          <w:b/>
          <w:sz w:val="20"/>
          <w:szCs w:val="20"/>
          <w:shd w:val="clear" w:color="auto" w:fill="C0C0C0"/>
        </w:rPr>
        <w:t xml:space="preserve">Questão </w:t>
      </w:r>
      <w:r w:rsidRPr="003A379D">
        <w:rPr>
          <w:rFonts w:ascii="Comic Sans MS" w:hAnsi="Comic Sans MS" w:cs="Courier New"/>
          <w:b/>
          <w:sz w:val="20"/>
          <w:szCs w:val="20"/>
          <w:shd w:val="clear" w:color="auto" w:fill="000000"/>
        </w:rPr>
        <w:t xml:space="preserve"> </w:t>
      </w:r>
      <w:r w:rsidR="00FC6421" w:rsidRPr="003A379D">
        <w:rPr>
          <w:rFonts w:ascii="Comic Sans MS" w:hAnsi="Comic Sans MS" w:cs="Courier New"/>
          <w:b/>
          <w:sz w:val="20"/>
          <w:szCs w:val="20"/>
          <w:shd w:val="clear" w:color="auto" w:fill="000000"/>
        </w:rPr>
        <w:t>0</w:t>
      </w:r>
      <w:r w:rsidRPr="003A379D">
        <w:rPr>
          <w:rFonts w:ascii="Comic Sans MS" w:hAnsi="Comic Sans MS" w:cs="Courier New"/>
          <w:b/>
          <w:sz w:val="20"/>
          <w:szCs w:val="20"/>
          <w:shd w:val="clear" w:color="auto" w:fill="000000"/>
        </w:rPr>
        <w:t>3</w:t>
      </w:r>
      <w:proofErr w:type="gramEnd"/>
      <w:r w:rsidRPr="003A379D">
        <w:rPr>
          <w:rFonts w:ascii="Comic Sans MS" w:hAnsi="Comic Sans MS" w:cs="Courier New"/>
          <w:b/>
          <w:sz w:val="20"/>
          <w:szCs w:val="20"/>
          <w:shd w:val="clear" w:color="auto" w:fill="000000"/>
        </w:rPr>
        <w:t xml:space="preserve"> </w:t>
      </w:r>
      <w:r w:rsidRPr="003A379D">
        <w:rPr>
          <w:rFonts w:ascii="Arial Black" w:hAnsi="Arial Black" w:cs="Arial"/>
          <w:b/>
          <w:sz w:val="22"/>
          <w:szCs w:val="22"/>
        </w:rPr>
        <w:t>–––––––––––––––––––––––––––</w:t>
      </w:r>
      <w:r w:rsidRPr="003A379D">
        <w:rPr>
          <w:rFonts w:ascii="Comic Sans MS" w:hAnsi="Comic Sans MS" w:cs="Courier New"/>
          <w:b/>
          <w:sz w:val="20"/>
          <w:szCs w:val="20"/>
        </w:rPr>
        <w:t>◊</w:t>
      </w:r>
    </w:p>
    <w:p w:rsidR="0020054D" w:rsidRPr="003A379D" w:rsidRDefault="0020054D" w:rsidP="0020054D">
      <w:pPr>
        <w:jc w:val="both"/>
        <w:rPr>
          <w:rFonts w:asciiTheme="minorHAnsi" w:hAnsiTheme="minorHAnsi" w:cstheme="minorHAnsi"/>
        </w:rPr>
      </w:pPr>
      <w:r w:rsidRPr="003A379D">
        <w:rPr>
          <w:rFonts w:asciiTheme="minorHAnsi" w:hAnsiTheme="minorHAnsi" w:cstheme="minorHAnsi"/>
        </w:rPr>
        <w:t xml:space="preserve">Nesse texto, no trecho “... com túneis </w:t>
      </w:r>
      <w:r w:rsidRPr="003A379D">
        <w:rPr>
          <w:rFonts w:asciiTheme="minorHAnsi" w:hAnsiTheme="minorHAnsi" w:cstheme="minorHAnsi"/>
          <w:b/>
          <w:u w:val="single"/>
        </w:rPr>
        <w:t>ramificados</w:t>
      </w:r>
      <w:r w:rsidRPr="003A379D">
        <w:rPr>
          <w:rFonts w:asciiTheme="minorHAnsi" w:hAnsiTheme="minorHAnsi" w:cstheme="minorHAnsi"/>
        </w:rPr>
        <w:t xml:space="preserve">...” (7º parágrafo), a palavra destacada significa </w:t>
      </w:r>
    </w:p>
    <w:p w:rsidR="0020054D" w:rsidRPr="003A379D" w:rsidRDefault="0020054D" w:rsidP="0020054D">
      <w:pPr>
        <w:ind w:left="142"/>
        <w:jc w:val="both"/>
        <w:rPr>
          <w:rFonts w:asciiTheme="minorHAnsi" w:hAnsiTheme="minorHAnsi" w:cstheme="minorHAnsi"/>
        </w:rPr>
      </w:pPr>
      <w:r w:rsidRPr="003A379D">
        <w:rPr>
          <w:rFonts w:asciiTheme="minorHAnsi" w:hAnsiTheme="minorHAnsi" w:cstheme="minorHAnsi"/>
        </w:rPr>
        <w:t xml:space="preserve">A) desenhados. </w:t>
      </w:r>
    </w:p>
    <w:p w:rsidR="0020054D" w:rsidRPr="003A379D" w:rsidRDefault="0020054D" w:rsidP="0020054D">
      <w:pPr>
        <w:ind w:left="142"/>
        <w:jc w:val="both"/>
        <w:rPr>
          <w:rFonts w:asciiTheme="minorHAnsi" w:hAnsiTheme="minorHAnsi" w:cstheme="minorHAnsi"/>
        </w:rPr>
      </w:pPr>
      <w:r w:rsidRPr="003A379D">
        <w:rPr>
          <w:rFonts w:asciiTheme="minorHAnsi" w:hAnsiTheme="minorHAnsi" w:cstheme="minorHAnsi"/>
        </w:rPr>
        <w:t xml:space="preserve">B) divididos. </w:t>
      </w:r>
    </w:p>
    <w:p w:rsidR="0020054D" w:rsidRPr="003A379D" w:rsidRDefault="0020054D" w:rsidP="0020054D">
      <w:pPr>
        <w:ind w:left="142"/>
        <w:jc w:val="both"/>
        <w:rPr>
          <w:rFonts w:asciiTheme="minorHAnsi" w:hAnsiTheme="minorHAnsi" w:cstheme="minorHAnsi"/>
        </w:rPr>
      </w:pPr>
      <w:r w:rsidRPr="003A379D">
        <w:rPr>
          <w:rFonts w:asciiTheme="minorHAnsi" w:hAnsiTheme="minorHAnsi" w:cstheme="minorHAnsi"/>
        </w:rPr>
        <w:t xml:space="preserve">C) floridos. </w:t>
      </w:r>
    </w:p>
    <w:p w:rsidR="0020054D" w:rsidRPr="003A379D" w:rsidRDefault="0020054D" w:rsidP="0020054D">
      <w:pPr>
        <w:ind w:left="142"/>
        <w:jc w:val="both"/>
        <w:rPr>
          <w:rFonts w:asciiTheme="minorHAnsi" w:hAnsiTheme="minorHAnsi" w:cstheme="minorHAnsi"/>
        </w:rPr>
      </w:pPr>
      <w:r w:rsidRPr="003A379D">
        <w:rPr>
          <w:rFonts w:asciiTheme="minorHAnsi" w:hAnsiTheme="minorHAnsi" w:cstheme="minorHAnsi"/>
        </w:rPr>
        <w:t xml:space="preserve">D) perigosos. </w:t>
      </w:r>
    </w:p>
    <w:p w:rsidR="0020054D" w:rsidRPr="003A379D" w:rsidRDefault="0020054D" w:rsidP="0020054D">
      <w:pPr>
        <w:jc w:val="both"/>
        <w:rPr>
          <w:rFonts w:asciiTheme="minorHAnsi" w:hAnsiTheme="minorHAnsi" w:cstheme="minorHAnsi"/>
        </w:rPr>
      </w:pPr>
    </w:p>
    <w:p w:rsidR="00B21071" w:rsidRPr="003A379D" w:rsidRDefault="00B21071" w:rsidP="00B21071">
      <w:pPr>
        <w:pStyle w:val="NormalWeb"/>
        <w:shd w:val="clear" w:color="auto" w:fill="FFFFFF"/>
        <w:spacing w:before="0" w:after="0"/>
        <w:jc w:val="center"/>
        <w:rPr>
          <w:rStyle w:val="Forte"/>
          <w:rFonts w:ascii="Arial Black" w:hAnsi="Arial Black" w:cs="Arial"/>
          <w:sz w:val="20"/>
          <w:szCs w:val="20"/>
        </w:rPr>
      </w:pPr>
      <w:r w:rsidRPr="003A379D">
        <w:rPr>
          <w:rFonts w:ascii="Comic Sans MS" w:hAnsi="Comic Sans MS" w:cs="Courier New"/>
          <w:b/>
          <w:sz w:val="20"/>
          <w:szCs w:val="20"/>
        </w:rPr>
        <w:t>D</w:t>
      </w:r>
      <w:r w:rsidR="009272F0" w:rsidRPr="003A379D">
        <w:rPr>
          <w:rFonts w:ascii="Comic Sans MS" w:hAnsi="Comic Sans MS" w:cs="Courier New"/>
          <w:b/>
          <w:sz w:val="20"/>
          <w:szCs w:val="20"/>
        </w:rPr>
        <w:t>3</w:t>
      </w:r>
      <w:r w:rsidRPr="003A379D">
        <w:rPr>
          <w:rFonts w:ascii="Arial" w:hAnsi="Arial" w:cs="Arial"/>
          <w:b/>
          <w:sz w:val="22"/>
          <w:szCs w:val="22"/>
        </w:rPr>
        <w:t xml:space="preserve"> </w:t>
      </w:r>
      <w:r w:rsidRPr="003A379D">
        <w:rPr>
          <w:rFonts w:ascii="Comic Sans MS" w:hAnsi="Comic Sans MS" w:cs="Courier New"/>
          <w:b/>
          <w:sz w:val="20"/>
          <w:szCs w:val="20"/>
          <w:shd w:val="clear" w:color="auto" w:fill="C0C0C0"/>
        </w:rPr>
        <w:t xml:space="preserve">   </w:t>
      </w:r>
      <w:proofErr w:type="gramStart"/>
      <w:r w:rsidRPr="003A379D">
        <w:rPr>
          <w:rFonts w:ascii="Comic Sans MS" w:hAnsi="Comic Sans MS" w:cs="Courier New"/>
          <w:b/>
          <w:sz w:val="20"/>
          <w:szCs w:val="20"/>
          <w:shd w:val="clear" w:color="auto" w:fill="C0C0C0"/>
        </w:rPr>
        <w:t xml:space="preserve">Questão </w:t>
      </w:r>
      <w:r w:rsidRPr="003A379D">
        <w:rPr>
          <w:rFonts w:ascii="Comic Sans MS" w:hAnsi="Comic Sans MS" w:cs="Courier New"/>
          <w:b/>
          <w:sz w:val="20"/>
          <w:szCs w:val="20"/>
          <w:shd w:val="clear" w:color="auto" w:fill="000000"/>
        </w:rPr>
        <w:t xml:space="preserve"> </w:t>
      </w:r>
      <w:r w:rsidR="00FC6421" w:rsidRPr="003A379D">
        <w:rPr>
          <w:rFonts w:ascii="Comic Sans MS" w:hAnsi="Comic Sans MS" w:cs="Courier New"/>
          <w:b/>
          <w:sz w:val="20"/>
          <w:szCs w:val="20"/>
          <w:shd w:val="clear" w:color="auto" w:fill="000000"/>
        </w:rPr>
        <w:t>0</w:t>
      </w:r>
      <w:r w:rsidRPr="003A379D">
        <w:rPr>
          <w:rFonts w:ascii="Comic Sans MS" w:hAnsi="Comic Sans MS" w:cs="Courier New"/>
          <w:b/>
          <w:sz w:val="20"/>
          <w:szCs w:val="20"/>
          <w:shd w:val="clear" w:color="auto" w:fill="000000"/>
        </w:rPr>
        <w:t>4</w:t>
      </w:r>
      <w:proofErr w:type="gramEnd"/>
      <w:r w:rsidRPr="003A379D">
        <w:rPr>
          <w:rFonts w:ascii="Comic Sans MS" w:hAnsi="Comic Sans MS" w:cs="Courier New"/>
          <w:b/>
          <w:sz w:val="20"/>
          <w:szCs w:val="20"/>
          <w:shd w:val="clear" w:color="auto" w:fill="000000"/>
        </w:rPr>
        <w:t xml:space="preserve"> </w:t>
      </w:r>
      <w:r w:rsidRPr="003A379D">
        <w:rPr>
          <w:rFonts w:ascii="Arial Black" w:hAnsi="Arial Black" w:cs="Arial"/>
          <w:b/>
          <w:sz w:val="22"/>
          <w:szCs w:val="22"/>
        </w:rPr>
        <w:t>–––––––––––––––––––––––––––</w:t>
      </w:r>
      <w:r w:rsidRPr="003A379D">
        <w:rPr>
          <w:rFonts w:ascii="Comic Sans MS" w:hAnsi="Comic Sans MS" w:cs="Courier New"/>
          <w:b/>
          <w:sz w:val="20"/>
          <w:szCs w:val="20"/>
        </w:rPr>
        <w:t>◊</w:t>
      </w:r>
    </w:p>
    <w:p w:rsidR="0020054D" w:rsidRPr="003A379D" w:rsidRDefault="0020054D" w:rsidP="0020054D">
      <w:pPr>
        <w:jc w:val="both"/>
        <w:rPr>
          <w:rFonts w:asciiTheme="minorHAnsi" w:hAnsiTheme="minorHAnsi" w:cstheme="minorHAnsi"/>
        </w:rPr>
      </w:pPr>
      <w:r w:rsidRPr="003A379D">
        <w:rPr>
          <w:rFonts w:asciiTheme="minorHAnsi" w:hAnsiTheme="minorHAnsi" w:cstheme="minorHAnsi"/>
        </w:rPr>
        <w:t xml:space="preserve">Nesse texto, no trecho “... </w:t>
      </w:r>
      <w:r w:rsidRPr="003A379D">
        <w:rPr>
          <w:rFonts w:asciiTheme="minorHAnsi" w:hAnsiTheme="minorHAnsi" w:cstheme="minorHAnsi"/>
          <w:b/>
          <w:u w:val="single"/>
        </w:rPr>
        <w:t>ela</w:t>
      </w:r>
      <w:r w:rsidRPr="003A379D">
        <w:rPr>
          <w:rFonts w:asciiTheme="minorHAnsi" w:hAnsiTheme="minorHAnsi" w:cstheme="minorHAnsi"/>
        </w:rPr>
        <w:t xml:space="preserve"> não era obra...” (6º parágrafo), a palavra destacada refere-se a </w:t>
      </w:r>
    </w:p>
    <w:p w:rsidR="0020054D" w:rsidRPr="003A379D" w:rsidRDefault="0020054D" w:rsidP="0020054D">
      <w:pPr>
        <w:ind w:left="142"/>
        <w:jc w:val="both"/>
        <w:rPr>
          <w:rFonts w:asciiTheme="minorHAnsi" w:hAnsiTheme="minorHAnsi" w:cstheme="minorHAnsi"/>
        </w:rPr>
      </w:pPr>
      <w:r w:rsidRPr="003A379D">
        <w:rPr>
          <w:rFonts w:asciiTheme="minorHAnsi" w:hAnsiTheme="minorHAnsi" w:cstheme="minorHAnsi"/>
        </w:rPr>
        <w:t xml:space="preserve">A) caverna. </w:t>
      </w:r>
    </w:p>
    <w:p w:rsidR="0020054D" w:rsidRPr="003A379D" w:rsidRDefault="0020054D" w:rsidP="0020054D">
      <w:pPr>
        <w:ind w:left="142"/>
        <w:jc w:val="both"/>
        <w:rPr>
          <w:rFonts w:asciiTheme="minorHAnsi" w:hAnsiTheme="minorHAnsi" w:cstheme="minorHAnsi"/>
        </w:rPr>
      </w:pPr>
      <w:r w:rsidRPr="003A379D">
        <w:rPr>
          <w:rFonts w:asciiTheme="minorHAnsi" w:hAnsiTheme="minorHAnsi" w:cstheme="minorHAnsi"/>
        </w:rPr>
        <w:t xml:space="preserve">B) encosta. </w:t>
      </w:r>
    </w:p>
    <w:p w:rsidR="0020054D" w:rsidRPr="003A379D" w:rsidRDefault="0020054D" w:rsidP="0020054D">
      <w:pPr>
        <w:ind w:left="142"/>
        <w:jc w:val="both"/>
        <w:rPr>
          <w:rFonts w:asciiTheme="minorHAnsi" w:hAnsiTheme="minorHAnsi" w:cstheme="minorHAnsi"/>
        </w:rPr>
      </w:pPr>
      <w:r w:rsidRPr="003A379D">
        <w:rPr>
          <w:rFonts w:asciiTheme="minorHAnsi" w:hAnsiTheme="minorHAnsi" w:cstheme="minorHAnsi"/>
        </w:rPr>
        <w:lastRenderedPageBreak/>
        <w:t xml:space="preserve">C) fronteira. </w:t>
      </w:r>
    </w:p>
    <w:p w:rsidR="0020054D" w:rsidRPr="003A379D" w:rsidRDefault="0020054D" w:rsidP="0020054D">
      <w:pPr>
        <w:ind w:left="142"/>
        <w:jc w:val="both"/>
        <w:rPr>
          <w:rFonts w:asciiTheme="minorHAnsi" w:hAnsiTheme="minorHAnsi" w:cstheme="minorHAnsi"/>
        </w:rPr>
      </w:pPr>
      <w:r w:rsidRPr="003A379D">
        <w:rPr>
          <w:rFonts w:asciiTheme="minorHAnsi" w:hAnsiTheme="minorHAnsi" w:cstheme="minorHAnsi"/>
        </w:rPr>
        <w:t>D) literatura.</w:t>
      </w:r>
    </w:p>
    <w:p w:rsidR="00C001AB" w:rsidRPr="003A379D" w:rsidRDefault="00C001AB" w:rsidP="00B21071">
      <w:pPr>
        <w:pStyle w:val="NormalWeb"/>
        <w:shd w:val="clear" w:color="auto" w:fill="FFFFFF"/>
        <w:spacing w:before="0" w:after="0"/>
        <w:jc w:val="right"/>
        <w:rPr>
          <w:rFonts w:asciiTheme="minorHAnsi" w:hAnsiTheme="minorHAnsi" w:cstheme="minorHAnsi"/>
          <w:sz w:val="16"/>
          <w:szCs w:val="16"/>
        </w:rPr>
      </w:pPr>
    </w:p>
    <w:p w:rsidR="00B21071" w:rsidRPr="003A379D" w:rsidRDefault="00B21071" w:rsidP="00B21071">
      <w:pPr>
        <w:pStyle w:val="NormalWeb"/>
        <w:shd w:val="clear" w:color="auto" w:fill="FFFFFF"/>
        <w:spacing w:before="0" w:after="0"/>
        <w:jc w:val="center"/>
        <w:rPr>
          <w:rStyle w:val="Forte"/>
          <w:rFonts w:ascii="Arial Black" w:hAnsi="Arial Black" w:cs="Arial"/>
          <w:sz w:val="20"/>
          <w:szCs w:val="20"/>
        </w:rPr>
      </w:pPr>
      <w:r w:rsidRPr="003A379D">
        <w:rPr>
          <w:rFonts w:ascii="Comic Sans MS" w:hAnsi="Comic Sans MS" w:cs="Courier New"/>
          <w:b/>
          <w:sz w:val="20"/>
          <w:szCs w:val="20"/>
        </w:rPr>
        <w:t>D</w:t>
      </w:r>
      <w:r w:rsidR="007D6A0F" w:rsidRPr="003A379D">
        <w:rPr>
          <w:rFonts w:ascii="Comic Sans MS" w:hAnsi="Comic Sans MS" w:cs="Courier New"/>
          <w:b/>
          <w:sz w:val="20"/>
          <w:szCs w:val="20"/>
        </w:rPr>
        <w:t>16</w:t>
      </w:r>
      <w:r w:rsidRPr="003A379D">
        <w:rPr>
          <w:rFonts w:ascii="Arial" w:hAnsi="Arial" w:cs="Arial"/>
          <w:b/>
          <w:sz w:val="22"/>
          <w:szCs w:val="22"/>
        </w:rPr>
        <w:t xml:space="preserve"> </w:t>
      </w:r>
      <w:r w:rsidRPr="003A379D">
        <w:rPr>
          <w:rFonts w:ascii="Comic Sans MS" w:hAnsi="Comic Sans MS" w:cs="Courier New"/>
          <w:b/>
          <w:sz w:val="20"/>
          <w:szCs w:val="20"/>
          <w:shd w:val="clear" w:color="auto" w:fill="C0C0C0"/>
        </w:rPr>
        <w:t xml:space="preserve">   </w:t>
      </w:r>
      <w:proofErr w:type="gramStart"/>
      <w:r w:rsidRPr="003A379D">
        <w:rPr>
          <w:rFonts w:ascii="Comic Sans MS" w:hAnsi="Comic Sans MS" w:cs="Courier New"/>
          <w:b/>
          <w:sz w:val="20"/>
          <w:szCs w:val="20"/>
          <w:shd w:val="clear" w:color="auto" w:fill="C0C0C0"/>
        </w:rPr>
        <w:t xml:space="preserve">Questão </w:t>
      </w:r>
      <w:r w:rsidRPr="003A379D">
        <w:rPr>
          <w:rFonts w:ascii="Comic Sans MS" w:hAnsi="Comic Sans MS" w:cs="Courier New"/>
          <w:b/>
          <w:sz w:val="20"/>
          <w:szCs w:val="20"/>
          <w:shd w:val="clear" w:color="auto" w:fill="000000"/>
        </w:rPr>
        <w:t xml:space="preserve"> </w:t>
      </w:r>
      <w:r w:rsidR="00FC6421" w:rsidRPr="003A379D">
        <w:rPr>
          <w:rFonts w:ascii="Comic Sans MS" w:hAnsi="Comic Sans MS" w:cs="Courier New"/>
          <w:b/>
          <w:sz w:val="20"/>
          <w:szCs w:val="20"/>
          <w:shd w:val="clear" w:color="auto" w:fill="000000"/>
        </w:rPr>
        <w:t>0</w:t>
      </w:r>
      <w:r w:rsidRPr="003A379D">
        <w:rPr>
          <w:rFonts w:ascii="Comic Sans MS" w:hAnsi="Comic Sans MS" w:cs="Courier New"/>
          <w:b/>
          <w:sz w:val="20"/>
          <w:szCs w:val="20"/>
          <w:shd w:val="clear" w:color="auto" w:fill="000000"/>
        </w:rPr>
        <w:t>5</w:t>
      </w:r>
      <w:proofErr w:type="gramEnd"/>
      <w:r w:rsidRPr="003A379D">
        <w:rPr>
          <w:rFonts w:ascii="Comic Sans MS" w:hAnsi="Comic Sans MS" w:cs="Courier New"/>
          <w:b/>
          <w:sz w:val="20"/>
          <w:szCs w:val="20"/>
          <w:shd w:val="clear" w:color="auto" w:fill="000000"/>
        </w:rPr>
        <w:t xml:space="preserve"> </w:t>
      </w:r>
      <w:r w:rsidRPr="003A379D">
        <w:rPr>
          <w:rFonts w:ascii="Arial Black" w:hAnsi="Arial Black" w:cs="Arial"/>
          <w:b/>
          <w:sz w:val="22"/>
          <w:szCs w:val="22"/>
        </w:rPr>
        <w:t>–––––––––––––––––––––––––––</w:t>
      </w:r>
      <w:r w:rsidRPr="003A379D">
        <w:rPr>
          <w:rFonts w:ascii="Comic Sans MS" w:hAnsi="Comic Sans MS" w:cs="Courier New"/>
          <w:b/>
          <w:sz w:val="20"/>
          <w:szCs w:val="20"/>
        </w:rPr>
        <w:t>◊</w:t>
      </w:r>
    </w:p>
    <w:p w:rsidR="00C01914" w:rsidRPr="003A379D" w:rsidRDefault="00C01914" w:rsidP="00C01914">
      <w:pPr>
        <w:pStyle w:val="NormalWeb"/>
        <w:shd w:val="clear" w:color="auto" w:fill="FFFFFF"/>
        <w:spacing w:before="0" w:after="0"/>
        <w:jc w:val="both"/>
        <w:rPr>
          <w:rFonts w:asciiTheme="minorHAnsi" w:hAnsiTheme="minorHAnsi" w:cstheme="minorHAnsi"/>
        </w:rPr>
      </w:pPr>
      <w:r w:rsidRPr="003A379D">
        <w:rPr>
          <w:rFonts w:asciiTheme="minorHAnsi" w:hAnsiTheme="minorHAnsi" w:cstheme="minorHAnsi"/>
        </w:rPr>
        <w:t xml:space="preserve">Leia o texto abaixo. </w:t>
      </w:r>
    </w:p>
    <w:p w:rsidR="00C01914" w:rsidRPr="003A379D" w:rsidRDefault="00C01914" w:rsidP="00C01914">
      <w:pPr>
        <w:pStyle w:val="NormalWeb"/>
        <w:shd w:val="clear" w:color="auto" w:fill="FFFFFF"/>
        <w:spacing w:before="0" w:after="0"/>
        <w:jc w:val="both"/>
        <w:rPr>
          <w:rFonts w:asciiTheme="minorHAnsi" w:hAnsiTheme="minorHAnsi" w:cstheme="minorHAnsi"/>
        </w:rPr>
      </w:pPr>
      <w:r w:rsidRPr="003A379D">
        <w:rPr>
          <w:rFonts w:asciiTheme="minorHAnsi" w:hAnsiTheme="minorHAnsi" w:cstheme="minorHAnsi"/>
          <w:noProof/>
          <w:lang w:eastAsia="pt-BR"/>
        </w:rPr>
        <w:drawing>
          <wp:inline distT="0" distB="0" distL="0" distR="0">
            <wp:extent cx="3276600" cy="2255520"/>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276600" cy="2255520"/>
                    </a:xfrm>
                    <a:prstGeom prst="rect">
                      <a:avLst/>
                    </a:prstGeom>
                    <a:noFill/>
                    <a:ln w="9525">
                      <a:noFill/>
                      <a:miter lim="800000"/>
                      <a:headEnd/>
                      <a:tailEnd/>
                    </a:ln>
                  </pic:spPr>
                </pic:pic>
              </a:graphicData>
            </a:graphic>
          </wp:inline>
        </w:drawing>
      </w:r>
    </w:p>
    <w:p w:rsidR="00C01914" w:rsidRPr="003A379D" w:rsidRDefault="00C01914" w:rsidP="00C01914">
      <w:pPr>
        <w:pStyle w:val="NormalWeb"/>
        <w:shd w:val="clear" w:color="auto" w:fill="FFFFFF"/>
        <w:spacing w:before="0" w:after="0"/>
        <w:jc w:val="right"/>
        <w:rPr>
          <w:rFonts w:asciiTheme="minorHAnsi" w:hAnsiTheme="minorHAnsi" w:cstheme="minorHAnsi"/>
          <w:sz w:val="16"/>
          <w:szCs w:val="16"/>
        </w:rPr>
      </w:pPr>
      <w:r w:rsidRPr="003A379D">
        <w:rPr>
          <w:rFonts w:asciiTheme="minorHAnsi" w:hAnsiTheme="minorHAnsi" w:cstheme="minorHAnsi"/>
          <w:sz w:val="16"/>
          <w:szCs w:val="16"/>
        </w:rPr>
        <w:t xml:space="preserve">Disponível em: https://bit.ly/43J89xU. Acesso em: 19 abr. 2023. </w:t>
      </w:r>
    </w:p>
    <w:p w:rsidR="00C01914" w:rsidRPr="003A379D" w:rsidRDefault="00C01914" w:rsidP="00C01914">
      <w:pPr>
        <w:pStyle w:val="NormalWeb"/>
        <w:shd w:val="clear" w:color="auto" w:fill="FFFFFF"/>
        <w:spacing w:before="0" w:after="0"/>
        <w:jc w:val="both"/>
        <w:rPr>
          <w:rFonts w:asciiTheme="minorHAnsi" w:hAnsiTheme="minorHAnsi" w:cstheme="minorHAnsi"/>
          <w:sz w:val="16"/>
          <w:szCs w:val="16"/>
        </w:rPr>
      </w:pPr>
    </w:p>
    <w:p w:rsidR="00C01914" w:rsidRPr="003A379D" w:rsidRDefault="00C01914" w:rsidP="00C01914">
      <w:pPr>
        <w:pStyle w:val="NormalWeb"/>
        <w:shd w:val="clear" w:color="auto" w:fill="FFFFFF"/>
        <w:spacing w:before="0" w:after="0"/>
        <w:jc w:val="both"/>
        <w:rPr>
          <w:rFonts w:asciiTheme="minorHAnsi" w:hAnsiTheme="minorHAnsi" w:cstheme="minorHAnsi"/>
        </w:rPr>
      </w:pPr>
      <w:r w:rsidRPr="003A379D">
        <w:rPr>
          <w:rFonts w:asciiTheme="minorHAnsi" w:hAnsiTheme="minorHAnsi" w:cstheme="minorHAnsi"/>
        </w:rPr>
        <w:t xml:space="preserve">A ironia desse texto está no fato de </w:t>
      </w:r>
    </w:p>
    <w:p w:rsidR="00C01914" w:rsidRPr="003A379D" w:rsidRDefault="00C01914" w:rsidP="00C01914">
      <w:pPr>
        <w:pStyle w:val="NormalWeb"/>
        <w:shd w:val="clear" w:color="auto" w:fill="FFFFFF"/>
        <w:spacing w:before="0" w:after="0"/>
        <w:ind w:left="142"/>
        <w:jc w:val="both"/>
        <w:rPr>
          <w:rFonts w:asciiTheme="minorHAnsi" w:hAnsiTheme="minorHAnsi" w:cstheme="minorHAnsi"/>
        </w:rPr>
      </w:pPr>
      <w:r w:rsidRPr="003A379D">
        <w:rPr>
          <w:rFonts w:asciiTheme="minorHAnsi" w:hAnsiTheme="minorHAnsi" w:cstheme="minorHAnsi"/>
        </w:rPr>
        <w:t xml:space="preserve">A) o homem andar com uma lata na mão. </w:t>
      </w:r>
    </w:p>
    <w:p w:rsidR="00C01914" w:rsidRPr="003A379D" w:rsidRDefault="00C01914" w:rsidP="00C01914">
      <w:pPr>
        <w:pStyle w:val="NormalWeb"/>
        <w:shd w:val="clear" w:color="auto" w:fill="FFFFFF"/>
        <w:spacing w:before="0" w:after="0"/>
        <w:ind w:left="142"/>
        <w:jc w:val="both"/>
        <w:rPr>
          <w:rFonts w:asciiTheme="minorHAnsi" w:hAnsiTheme="minorHAnsi" w:cstheme="minorHAnsi"/>
        </w:rPr>
      </w:pPr>
      <w:r w:rsidRPr="003A379D">
        <w:rPr>
          <w:rFonts w:asciiTheme="minorHAnsi" w:hAnsiTheme="minorHAnsi" w:cstheme="minorHAnsi"/>
        </w:rPr>
        <w:t xml:space="preserve">B) o homem caminhar na rua e ver um terreno sujo. </w:t>
      </w:r>
    </w:p>
    <w:p w:rsidR="00C01914" w:rsidRPr="003A379D" w:rsidRDefault="00C01914" w:rsidP="00C01914">
      <w:pPr>
        <w:pStyle w:val="NormalWeb"/>
        <w:shd w:val="clear" w:color="auto" w:fill="FFFFFF"/>
        <w:spacing w:before="0" w:after="0"/>
        <w:ind w:left="142"/>
        <w:jc w:val="both"/>
        <w:rPr>
          <w:rFonts w:asciiTheme="minorHAnsi" w:hAnsiTheme="minorHAnsi" w:cstheme="minorHAnsi"/>
        </w:rPr>
      </w:pPr>
      <w:r w:rsidRPr="003A379D">
        <w:rPr>
          <w:rFonts w:asciiTheme="minorHAnsi" w:hAnsiTheme="minorHAnsi" w:cstheme="minorHAnsi"/>
        </w:rPr>
        <w:t xml:space="preserve">C) o homem criticar a sujeira e jogar lixo na rua. </w:t>
      </w:r>
    </w:p>
    <w:p w:rsidR="007937EE" w:rsidRPr="003A379D" w:rsidRDefault="00C01914" w:rsidP="00C01914">
      <w:pPr>
        <w:pStyle w:val="NormalWeb"/>
        <w:shd w:val="clear" w:color="auto" w:fill="FFFFFF"/>
        <w:spacing w:before="0" w:after="0"/>
        <w:ind w:left="142"/>
        <w:jc w:val="both"/>
        <w:rPr>
          <w:rFonts w:asciiTheme="minorHAnsi" w:hAnsiTheme="minorHAnsi" w:cstheme="minorHAnsi"/>
        </w:rPr>
      </w:pPr>
      <w:r w:rsidRPr="003A379D">
        <w:rPr>
          <w:rFonts w:asciiTheme="minorHAnsi" w:hAnsiTheme="minorHAnsi" w:cstheme="minorHAnsi"/>
        </w:rPr>
        <w:t>D) o homem passar em frente a uma lixeira.</w:t>
      </w:r>
    </w:p>
    <w:p w:rsidR="00B21071" w:rsidRPr="003A379D" w:rsidRDefault="00B21071" w:rsidP="00B21071">
      <w:pPr>
        <w:pStyle w:val="NormalWeb"/>
        <w:shd w:val="clear" w:color="auto" w:fill="FFFFFF"/>
        <w:spacing w:before="0" w:after="0"/>
        <w:jc w:val="both"/>
        <w:rPr>
          <w:rFonts w:asciiTheme="minorHAnsi" w:hAnsiTheme="minorHAnsi" w:cstheme="minorHAnsi"/>
        </w:rPr>
      </w:pPr>
    </w:p>
    <w:p w:rsidR="007937EE" w:rsidRPr="003A379D" w:rsidRDefault="007937EE" w:rsidP="00B21071">
      <w:pPr>
        <w:pStyle w:val="NormalWeb"/>
        <w:shd w:val="clear" w:color="auto" w:fill="FFFFFF"/>
        <w:spacing w:before="0" w:after="0"/>
        <w:jc w:val="both"/>
        <w:rPr>
          <w:rFonts w:asciiTheme="minorHAnsi" w:hAnsiTheme="minorHAnsi" w:cstheme="minorHAnsi"/>
        </w:rPr>
      </w:pPr>
    </w:p>
    <w:p w:rsidR="001D1299" w:rsidRPr="003A379D" w:rsidRDefault="001D1299" w:rsidP="001D1299">
      <w:pPr>
        <w:jc w:val="both"/>
        <w:rPr>
          <w:rFonts w:asciiTheme="minorHAnsi" w:hAnsiTheme="minorHAnsi" w:cstheme="minorHAnsi"/>
          <w:b/>
        </w:rPr>
      </w:pPr>
      <w:r w:rsidRPr="003A379D">
        <w:rPr>
          <w:rFonts w:asciiTheme="minorHAnsi" w:hAnsiTheme="minorHAnsi" w:cstheme="minorHAnsi"/>
          <w:b/>
        </w:rPr>
        <w:t>Leia o texto abaixo e responda a</w:t>
      </w:r>
      <w:r w:rsidR="0007585C" w:rsidRPr="003A379D">
        <w:rPr>
          <w:rFonts w:asciiTheme="minorHAnsi" w:hAnsiTheme="minorHAnsi" w:cstheme="minorHAnsi"/>
          <w:b/>
        </w:rPr>
        <w:t>os itens</w:t>
      </w:r>
      <w:r w:rsidRPr="003A379D">
        <w:rPr>
          <w:rFonts w:asciiTheme="minorHAnsi" w:hAnsiTheme="minorHAnsi" w:cstheme="minorHAnsi"/>
          <w:b/>
        </w:rPr>
        <w:t xml:space="preserve"> 06, 07, 08 e 09.</w:t>
      </w:r>
    </w:p>
    <w:p w:rsidR="001D1299" w:rsidRPr="003A379D" w:rsidRDefault="001D1299" w:rsidP="00B21071">
      <w:pPr>
        <w:pStyle w:val="NormalWeb"/>
        <w:shd w:val="clear" w:color="auto" w:fill="FFFFFF"/>
        <w:spacing w:before="0" w:after="0"/>
        <w:jc w:val="both"/>
        <w:rPr>
          <w:rFonts w:asciiTheme="minorHAnsi" w:hAnsiTheme="minorHAnsi" w:cstheme="minorHAnsi"/>
          <w:sz w:val="16"/>
          <w:szCs w:val="16"/>
        </w:rPr>
      </w:pPr>
    </w:p>
    <w:p w:rsidR="001D1299" w:rsidRPr="003A379D" w:rsidRDefault="001D1299" w:rsidP="001D1299">
      <w:pPr>
        <w:pStyle w:val="NormalWeb"/>
        <w:shd w:val="clear" w:color="auto" w:fill="FFFFFF"/>
        <w:spacing w:before="0" w:after="0"/>
        <w:jc w:val="center"/>
        <w:rPr>
          <w:rFonts w:asciiTheme="minorHAnsi" w:hAnsiTheme="minorHAnsi" w:cstheme="minorHAnsi"/>
          <w:b/>
        </w:rPr>
      </w:pPr>
      <w:r w:rsidRPr="003A379D">
        <w:rPr>
          <w:rFonts w:asciiTheme="minorHAnsi" w:hAnsiTheme="minorHAnsi" w:cstheme="minorHAnsi"/>
          <w:b/>
        </w:rPr>
        <w:t>É um diamante!</w:t>
      </w:r>
    </w:p>
    <w:p w:rsidR="001D1299" w:rsidRPr="003A379D" w:rsidRDefault="001D1299" w:rsidP="00B21071">
      <w:pPr>
        <w:pStyle w:val="NormalWeb"/>
        <w:shd w:val="clear" w:color="auto" w:fill="FFFFFF"/>
        <w:spacing w:before="0" w:after="0"/>
        <w:jc w:val="both"/>
        <w:rPr>
          <w:rFonts w:asciiTheme="minorHAnsi" w:hAnsiTheme="minorHAnsi" w:cstheme="minorHAnsi"/>
          <w:sz w:val="16"/>
          <w:szCs w:val="16"/>
        </w:rPr>
      </w:pPr>
    </w:p>
    <w:p w:rsidR="001D1299" w:rsidRPr="003A379D" w:rsidRDefault="001D1299" w:rsidP="001D1299">
      <w:pPr>
        <w:pStyle w:val="NormalWeb"/>
        <w:shd w:val="clear" w:color="auto" w:fill="FFFFFF"/>
        <w:spacing w:before="0" w:after="0"/>
        <w:ind w:firstLine="567"/>
        <w:jc w:val="both"/>
        <w:rPr>
          <w:rFonts w:asciiTheme="minorHAnsi" w:hAnsiTheme="minorHAnsi" w:cstheme="minorHAnsi"/>
        </w:rPr>
      </w:pPr>
      <w:r w:rsidRPr="003A379D">
        <w:rPr>
          <w:rFonts w:asciiTheme="minorHAnsi" w:hAnsiTheme="minorHAnsi" w:cstheme="minorHAnsi"/>
        </w:rPr>
        <w:t xml:space="preserve">As pipas dançavam de um lado a outro, sorridentes e vestidas de azul, vermelho, laranja e mais alguma outra cor entre o branco e o amarelo. As crianças sorriam, enquanto o fim de tarde chegava mansinho e preguiçoso. </w:t>
      </w:r>
    </w:p>
    <w:p w:rsidR="001D1299" w:rsidRPr="003A379D" w:rsidRDefault="001D1299" w:rsidP="001D1299">
      <w:pPr>
        <w:pStyle w:val="NormalWeb"/>
        <w:shd w:val="clear" w:color="auto" w:fill="FFFFFF"/>
        <w:spacing w:before="0" w:after="0"/>
        <w:ind w:firstLine="567"/>
        <w:jc w:val="both"/>
        <w:rPr>
          <w:rFonts w:asciiTheme="minorHAnsi" w:hAnsiTheme="minorHAnsi" w:cstheme="minorHAnsi"/>
        </w:rPr>
      </w:pPr>
      <w:r w:rsidRPr="003A379D">
        <w:rPr>
          <w:rFonts w:asciiTheme="minorHAnsi" w:hAnsiTheme="minorHAnsi" w:cstheme="minorHAnsi"/>
        </w:rPr>
        <w:t xml:space="preserve">Uma pipa “avoada” fez começar a correria dos meninos, ávidos, suados e descalços. Cezinha quase tropeçou no bueiro coberto apenas pela metade. Olhou para o espaço estreito e escuro, como se ouvisse um chamado e, deixando para trás a diversão e os vizinhos, aproveitou a condição de menino franzino e leve e entrou no buraco, curioso para ver o que havia lá dentro. </w:t>
      </w:r>
    </w:p>
    <w:p w:rsidR="001D1299" w:rsidRPr="003A379D" w:rsidRDefault="001D1299" w:rsidP="001D1299">
      <w:pPr>
        <w:pStyle w:val="NormalWeb"/>
        <w:shd w:val="clear" w:color="auto" w:fill="FFFFFF"/>
        <w:spacing w:before="0" w:after="0"/>
        <w:ind w:firstLine="567"/>
        <w:jc w:val="both"/>
        <w:rPr>
          <w:rFonts w:asciiTheme="minorHAnsi" w:hAnsiTheme="minorHAnsi" w:cstheme="minorHAnsi"/>
        </w:rPr>
      </w:pPr>
      <w:r w:rsidRPr="003A379D">
        <w:rPr>
          <w:rFonts w:asciiTheme="minorHAnsi" w:hAnsiTheme="minorHAnsi" w:cstheme="minorHAnsi"/>
        </w:rPr>
        <w:t xml:space="preserve">No escuro, uma luz azulada chamou-lhe a atenção. Quase não podia mover-se, mas, apesar da dificuldade, abaixou-se para pegar o desconhecido, este, mais firme e brilhante do que um vaga-lume. Percebendo que era uma pequena pedra, colocou-a no bolso e voltou às pressas para o casebre onde morava, com a pipa e com a pedra, para mostrar o </w:t>
      </w:r>
      <w:r w:rsidRPr="003A379D">
        <w:rPr>
          <w:rFonts w:asciiTheme="minorHAnsi" w:hAnsiTheme="minorHAnsi" w:cstheme="minorHAnsi"/>
        </w:rPr>
        <w:t xml:space="preserve">achado a um adulto que pudesse </w:t>
      </w:r>
      <w:proofErr w:type="spellStart"/>
      <w:r w:rsidRPr="003A379D">
        <w:rPr>
          <w:rFonts w:asciiTheme="minorHAnsi" w:hAnsiTheme="minorHAnsi" w:cstheme="minorHAnsi"/>
        </w:rPr>
        <w:t>saciar-lhe</w:t>
      </w:r>
      <w:proofErr w:type="spellEnd"/>
      <w:r w:rsidRPr="003A379D">
        <w:rPr>
          <w:rFonts w:asciiTheme="minorHAnsi" w:hAnsiTheme="minorHAnsi" w:cstheme="minorHAnsi"/>
        </w:rPr>
        <w:t xml:space="preserve"> a curiosidade. </w:t>
      </w:r>
    </w:p>
    <w:p w:rsidR="001D1299" w:rsidRPr="003A379D" w:rsidRDefault="001D1299" w:rsidP="001D1299">
      <w:pPr>
        <w:pStyle w:val="NormalWeb"/>
        <w:shd w:val="clear" w:color="auto" w:fill="FFFFFF"/>
        <w:spacing w:before="0" w:after="0"/>
        <w:ind w:firstLine="567"/>
        <w:jc w:val="both"/>
        <w:rPr>
          <w:rFonts w:asciiTheme="minorHAnsi" w:hAnsiTheme="minorHAnsi" w:cstheme="minorHAnsi"/>
        </w:rPr>
      </w:pPr>
      <w:r w:rsidRPr="003A379D">
        <w:rPr>
          <w:rFonts w:asciiTheme="minorHAnsi" w:hAnsiTheme="minorHAnsi" w:cstheme="minorHAnsi"/>
        </w:rPr>
        <w:t xml:space="preserve">A mãe lhe disse que não conhecia aquele tipo de pedra, mas que, provavelmente, não era nada além disso mesmo. Uma pedra. </w:t>
      </w:r>
      <w:r w:rsidR="0051230B" w:rsidRPr="003A379D">
        <w:rPr>
          <w:rFonts w:asciiTheme="minorHAnsi" w:hAnsiTheme="minorHAnsi" w:cstheme="minorHAnsi"/>
        </w:rPr>
        <w:t>—</w:t>
      </w:r>
      <w:r w:rsidRPr="003A379D">
        <w:rPr>
          <w:rFonts w:asciiTheme="minorHAnsi" w:hAnsiTheme="minorHAnsi" w:cstheme="minorHAnsi"/>
        </w:rPr>
        <w:t xml:space="preserve"> Seu avô já chega para jantar, aí você pergunta a ele. </w:t>
      </w:r>
    </w:p>
    <w:p w:rsidR="001D1299" w:rsidRPr="003A379D" w:rsidRDefault="001D1299" w:rsidP="001D1299">
      <w:pPr>
        <w:pStyle w:val="NormalWeb"/>
        <w:shd w:val="clear" w:color="auto" w:fill="FFFFFF"/>
        <w:spacing w:before="0" w:after="0"/>
        <w:ind w:firstLine="567"/>
        <w:jc w:val="both"/>
        <w:rPr>
          <w:rFonts w:asciiTheme="minorHAnsi" w:hAnsiTheme="minorHAnsi" w:cstheme="minorHAnsi"/>
        </w:rPr>
      </w:pPr>
      <w:r w:rsidRPr="003A379D">
        <w:rPr>
          <w:rFonts w:asciiTheme="minorHAnsi" w:hAnsiTheme="minorHAnsi" w:cstheme="minorHAnsi"/>
        </w:rPr>
        <w:t xml:space="preserve">Logo o idoso entrou em casa, esbaforido, livrando-se da pesada bolsa de ferramentas que trazia, e Cezinha rapidamente exibe a pedra que encontrou e que a essa altura, a vizinhança inteira já sabia tratar-se de um diamante, segundo contou a criança. </w:t>
      </w:r>
      <w:r w:rsidR="0051230B" w:rsidRPr="003A379D">
        <w:rPr>
          <w:rFonts w:asciiTheme="minorHAnsi" w:hAnsiTheme="minorHAnsi" w:cstheme="minorHAnsi"/>
        </w:rPr>
        <w:t>—</w:t>
      </w:r>
      <w:r w:rsidRPr="003A379D">
        <w:rPr>
          <w:rFonts w:asciiTheme="minorHAnsi" w:hAnsiTheme="minorHAnsi" w:cstheme="minorHAnsi"/>
        </w:rPr>
        <w:t xml:space="preserve"> Pedra de fogo! Disse o velho levando o garfo à boca. </w:t>
      </w:r>
    </w:p>
    <w:p w:rsidR="001D1299" w:rsidRPr="003A379D" w:rsidRDefault="001D1299" w:rsidP="001D1299">
      <w:pPr>
        <w:pStyle w:val="NormalWeb"/>
        <w:shd w:val="clear" w:color="auto" w:fill="FFFFFF"/>
        <w:spacing w:before="0" w:after="0"/>
        <w:ind w:firstLine="567"/>
        <w:jc w:val="both"/>
        <w:rPr>
          <w:rFonts w:asciiTheme="minorHAnsi" w:hAnsiTheme="minorHAnsi" w:cstheme="minorHAnsi"/>
        </w:rPr>
      </w:pPr>
      <w:r w:rsidRPr="003A379D">
        <w:rPr>
          <w:rFonts w:asciiTheme="minorHAnsi" w:hAnsiTheme="minorHAnsi" w:cstheme="minorHAnsi"/>
        </w:rPr>
        <w:t xml:space="preserve">Visivelmente decepcionado, o menino guardou a pedra embaixo do travesseiro. Após o jogo de futebol na TV, era hora de dormir. Ele sonhou com uma voz vinda do bueiro que dizia </w:t>
      </w:r>
      <w:r w:rsidR="00D97659" w:rsidRPr="003A379D">
        <w:rPr>
          <w:rFonts w:asciiTheme="minorHAnsi" w:hAnsiTheme="minorHAnsi" w:cstheme="minorHAnsi"/>
        </w:rPr>
        <w:t>—</w:t>
      </w:r>
      <w:r w:rsidRPr="003A379D">
        <w:rPr>
          <w:rFonts w:asciiTheme="minorHAnsi" w:hAnsiTheme="minorHAnsi" w:cstheme="minorHAnsi"/>
        </w:rPr>
        <w:t xml:space="preserve"> Tome! É um diamante! Sonhou então que podia viajar para um local de praia além de comprar a melhor bola de futebol do mercado, uma máquina de lavar para a mãe e todas as gulodices que ele e o avô amavam dividir depois da janta! Uma pequena pedra, mas tão valiosa capaz de realizar tudo o que o seu coração desejava. </w:t>
      </w:r>
    </w:p>
    <w:p w:rsidR="001D1299" w:rsidRPr="003A379D" w:rsidRDefault="001D1299" w:rsidP="001D1299">
      <w:pPr>
        <w:pStyle w:val="NormalWeb"/>
        <w:shd w:val="clear" w:color="auto" w:fill="FFFFFF"/>
        <w:spacing w:before="0" w:after="0"/>
        <w:ind w:firstLine="567"/>
        <w:jc w:val="both"/>
        <w:rPr>
          <w:rFonts w:asciiTheme="minorHAnsi" w:hAnsiTheme="minorHAnsi" w:cstheme="minorHAnsi"/>
        </w:rPr>
      </w:pPr>
      <w:r w:rsidRPr="003A379D">
        <w:rPr>
          <w:rFonts w:asciiTheme="minorHAnsi" w:hAnsiTheme="minorHAnsi" w:cstheme="minorHAnsi"/>
        </w:rPr>
        <w:t xml:space="preserve">Então, acordou cedo como de costume. Ao olhar embaixo do travesseiro, não havia mais pedra. Tampouco no chão. A mãe ainda fazia o café, não tinha varrido o quarto. Onde foi parar? Cezinha vestiu-se e foi comprar o pão costumeiro. Na rua, dentro do mesmo bueiro escuro, contrariando a luz da manhã, outra pequena luz azul reluzia no mesmo local. Desta vez, a criança ouviu nitidamente um sussurro que dizia – Tome! É um diamante! [...] </w:t>
      </w:r>
    </w:p>
    <w:p w:rsidR="001D1299" w:rsidRPr="003A379D" w:rsidRDefault="001D1299" w:rsidP="001D1299">
      <w:pPr>
        <w:pStyle w:val="NormalWeb"/>
        <w:shd w:val="clear" w:color="auto" w:fill="FFFFFF"/>
        <w:spacing w:before="0" w:after="0"/>
        <w:jc w:val="right"/>
        <w:rPr>
          <w:rFonts w:asciiTheme="minorHAnsi" w:hAnsiTheme="minorHAnsi" w:cstheme="minorHAnsi"/>
          <w:sz w:val="16"/>
          <w:szCs w:val="16"/>
        </w:rPr>
      </w:pPr>
      <w:r w:rsidRPr="003A379D">
        <w:rPr>
          <w:rFonts w:asciiTheme="minorHAnsi" w:hAnsiTheme="minorHAnsi" w:cstheme="minorHAnsi"/>
          <w:sz w:val="16"/>
          <w:szCs w:val="16"/>
        </w:rPr>
        <w:t>FRANÇA, Charlene. É um diamante! 2021. Disponível em: http://contosaleatorios.com.br/e-um-diamante/. Acesso em: 18 abr. 2023. Adaptado para fins didáticos. Fragmento.</w:t>
      </w:r>
    </w:p>
    <w:p w:rsidR="001D1299" w:rsidRPr="003A379D" w:rsidRDefault="001D1299" w:rsidP="001D1299">
      <w:pPr>
        <w:pStyle w:val="NormalWeb"/>
        <w:shd w:val="clear" w:color="auto" w:fill="FFFFFF"/>
        <w:spacing w:before="0" w:after="0"/>
        <w:ind w:firstLine="567"/>
        <w:jc w:val="both"/>
        <w:rPr>
          <w:rFonts w:asciiTheme="minorHAnsi" w:hAnsiTheme="minorHAnsi" w:cstheme="minorHAnsi"/>
        </w:rPr>
      </w:pPr>
    </w:p>
    <w:p w:rsidR="00B21071" w:rsidRPr="003A379D" w:rsidRDefault="00B21071" w:rsidP="00B21071">
      <w:pPr>
        <w:pStyle w:val="NormalWeb"/>
        <w:shd w:val="clear" w:color="auto" w:fill="FFFFFF"/>
        <w:spacing w:before="0" w:after="0"/>
        <w:jc w:val="center"/>
        <w:rPr>
          <w:rStyle w:val="Forte"/>
          <w:rFonts w:ascii="Arial Black" w:hAnsi="Arial Black" w:cs="Arial"/>
          <w:sz w:val="20"/>
          <w:szCs w:val="20"/>
        </w:rPr>
      </w:pPr>
      <w:r w:rsidRPr="003A379D">
        <w:rPr>
          <w:rFonts w:ascii="Comic Sans MS" w:hAnsi="Comic Sans MS" w:cs="Courier New"/>
          <w:b/>
          <w:sz w:val="20"/>
          <w:szCs w:val="20"/>
        </w:rPr>
        <w:t>D</w:t>
      </w:r>
      <w:r w:rsidR="009C7891" w:rsidRPr="003A379D">
        <w:rPr>
          <w:rFonts w:ascii="Comic Sans MS" w:hAnsi="Comic Sans MS" w:cs="Courier New"/>
          <w:b/>
          <w:sz w:val="20"/>
          <w:szCs w:val="20"/>
        </w:rPr>
        <w:t>13</w:t>
      </w:r>
      <w:r w:rsidRPr="003A379D">
        <w:rPr>
          <w:rFonts w:ascii="Arial" w:hAnsi="Arial" w:cs="Arial"/>
          <w:b/>
          <w:sz w:val="22"/>
          <w:szCs w:val="22"/>
        </w:rPr>
        <w:t xml:space="preserve"> </w:t>
      </w:r>
      <w:r w:rsidRPr="003A379D">
        <w:rPr>
          <w:rFonts w:ascii="Comic Sans MS" w:hAnsi="Comic Sans MS" w:cs="Courier New"/>
          <w:b/>
          <w:sz w:val="20"/>
          <w:szCs w:val="20"/>
          <w:shd w:val="clear" w:color="auto" w:fill="C0C0C0"/>
        </w:rPr>
        <w:t xml:space="preserve">   </w:t>
      </w:r>
      <w:proofErr w:type="gramStart"/>
      <w:r w:rsidRPr="003A379D">
        <w:rPr>
          <w:rFonts w:ascii="Comic Sans MS" w:hAnsi="Comic Sans MS" w:cs="Courier New"/>
          <w:b/>
          <w:sz w:val="20"/>
          <w:szCs w:val="20"/>
          <w:shd w:val="clear" w:color="auto" w:fill="C0C0C0"/>
        </w:rPr>
        <w:t xml:space="preserve">Questão </w:t>
      </w:r>
      <w:r w:rsidRPr="003A379D">
        <w:rPr>
          <w:rFonts w:ascii="Comic Sans MS" w:hAnsi="Comic Sans MS" w:cs="Courier New"/>
          <w:b/>
          <w:sz w:val="20"/>
          <w:szCs w:val="20"/>
          <w:shd w:val="clear" w:color="auto" w:fill="000000"/>
        </w:rPr>
        <w:t xml:space="preserve"> </w:t>
      </w:r>
      <w:r w:rsidR="00FC6421" w:rsidRPr="003A379D">
        <w:rPr>
          <w:rFonts w:ascii="Comic Sans MS" w:hAnsi="Comic Sans MS" w:cs="Courier New"/>
          <w:b/>
          <w:sz w:val="20"/>
          <w:szCs w:val="20"/>
          <w:shd w:val="clear" w:color="auto" w:fill="000000"/>
        </w:rPr>
        <w:t>0</w:t>
      </w:r>
      <w:r w:rsidRPr="003A379D">
        <w:rPr>
          <w:rFonts w:ascii="Comic Sans MS" w:hAnsi="Comic Sans MS" w:cs="Courier New"/>
          <w:b/>
          <w:sz w:val="20"/>
          <w:szCs w:val="20"/>
          <w:shd w:val="clear" w:color="auto" w:fill="000000"/>
        </w:rPr>
        <w:t>6</w:t>
      </w:r>
      <w:proofErr w:type="gramEnd"/>
      <w:r w:rsidRPr="003A379D">
        <w:rPr>
          <w:rFonts w:ascii="Comic Sans MS" w:hAnsi="Comic Sans MS" w:cs="Courier New"/>
          <w:b/>
          <w:sz w:val="20"/>
          <w:szCs w:val="20"/>
          <w:shd w:val="clear" w:color="auto" w:fill="000000"/>
        </w:rPr>
        <w:t xml:space="preserve"> </w:t>
      </w:r>
      <w:r w:rsidRPr="003A379D">
        <w:rPr>
          <w:rFonts w:ascii="Arial Black" w:hAnsi="Arial Black" w:cs="Arial"/>
          <w:b/>
          <w:sz w:val="22"/>
          <w:szCs w:val="22"/>
        </w:rPr>
        <w:t>–––––––––––––––––––––––––––</w:t>
      </w:r>
      <w:r w:rsidRPr="003A379D">
        <w:rPr>
          <w:rFonts w:ascii="Comic Sans MS" w:hAnsi="Comic Sans MS" w:cs="Courier New"/>
          <w:b/>
          <w:sz w:val="20"/>
          <w:szCs w:val="20"/>
        </w:rPr>
        <w:t>◊</w:t>
      </w:r>
    </w:p>
    <w:p w:rsidR="001D1299" w:rsidRPr="003A379D" w:rsidRDefault="001D1299" w:rsidP="001D1299">
      <w:pPr>
        <w:pStyle w:val="NormalWeb"/>
        <w:shd w:val="clear" w:color="auto" w:fill="FFFFFF"/>
        <w:spacing w:before="0" w:after="0"/>
        <w:jc w:val="both"/>
        <w:rPr>
          <w:rFonts w:asciiTheme="minorHAnsi" w:hAnsiTheme="minorHAnsi" w:cstheme="minorHAnsi"/>
        </w:rPr>
      </w:pPr>
      <w:r w:rsidRPr="003A379D">
        <w:rPr>
          <w:rFonts w:asciiTheme="minorHAnsi" w:hAnsiTheme="minorHAnsi" w:cstheme="minorHAnsi"/>
        </w:rPr>
        <w:t xml:space="preserve">Nesse texto, o narrador </w:t>
      </w:r>
    </w:p>
    <w:p w:rsidR="001D1299" w:rsidRPr="003A379D" w:rsidRDefault="001D1299" w:rsidP="001D1299">
      <w:pPr>
        <w:pStyle w:val="NormalWeb"/>
        <w:shd w:val="clear" w:color="auto" w:fill="FFFFFF"/>
        <w:spacing w:before="0" w:after="0"/>
        <w:ind w:left="426" w:hanging="284"/>
        <w:jc w:val="both"/>
        <w:rPr>
          <w:rFonts w:asciiTheme="minorHAnsi" w:hAnsiTheme="minorHAnsi" w:cstheme="minorHAnsi"/>
        </w:rPr>
      </w:pPr>
      <w:r w:rsidRPr="003A379D">
        <w:rPr>
          <w:rFonts w:asciiTheme="minorHAnsi" w:hAnsiTheme="minorHAnsi" w:cstheme="minorHAnsi"/>
        </w:rPr>
        <w:t xml:space="preserve">A) conta a história que ouviu de um personagem envolvido. </w:t>
      </w:r>
    </w:p>
    <w:p w:rsidR="001D1299" w:rsidRPr="003A379D" w:rsidRDefault="001D1299" w:rsidP="001D1299">
      <w:pPr>
        <w:pStyle w:val="NormalWeb"/>
        <w:shd w:val="clear" w:color="auto" w:fill="FFFFFF"/>
        <w:spacing w:before="0" w:after="0"/>
        <w:ind w:left="426" w:hanging="284"/>
        <w:jc w:val="both"/>
        <w:rPr>
          <w:rFonts w:asciiTheme="minorHAnsi" w:hAnsiTheme="minorHAnsi" w:cstheme="minorHAnsi"/>
        </w:rPr>
      </w:pPr>
      <w:r w:rsidRPr="003A379D">
        <w:rPr>
          <w:rFonts w:asciiTheme="minorHAnsi" w:hAnsiTheme="minorHAnsi" w:cstheme="minorHAnsi"/>
        </w:rPr>
        <w:t xml:space="preserve">B) faz parte da história como personagem principal. </w:t>
      </w:r>
    </w:p>
    <w:p w:rsidR="001D1299" w:rsidRPr="003A379D" w:rsidRDefault="001D1299" w:rsidP="001D1299">
      <w:pPr>
        <w:pStyle w:val="NormalWeb"/>
        <w:shd w:val="clear" w:color="auto" w:fill="FFFFFF"/>
        <w:spacing w:before="0" w:after="0"/>
        <w:ind w:left="426" w:hanging="284"/>
        <w:jc w:val="both"/>
        <w:rPr>
          <w:rFonts w:asciiTheme="minorHAnsi" w:hAnsiTheme="minorHAnsi" w:cstheme="minorHAnsi"/>
        </w:rPr>
      </w:pPr>
      <w:r w:rsidRPr="003A379D">
        <w:rPr>
          <w:rFonts w:asciiTheme="minorHAnsi" w:hAnsiTheme="minorHAnsi" w:cstheme="minorHAnsi"/>
        </w:rPr>
        <w:t xml:space="preserve">C) narra os acontecimentos envolvendo outros personagens. </w:t>
      </w:r>
    </w:p>
    <w:p w:rsidR="001D1299" w:rsidRPr="003A379D" w:rsidRDefault="001D1299" w:rsidP="001D1299">
      <w:pPr>
        <w:pStyle w:val="NormalWeb"/>
        <w:shd w:val="clear" w:color="auto" w:fill="FFFFFF"/>
        <w:spacing w:before="0" w:after="0"/>
        <w:ind w:left="426" w:hanging="284"/>
        <w:jc w:val="both"/>
        <w:rPr>
          <w:rFonts w:asciiTheme="minorHAnsi" w:hAnsiTheme="minorHAnsi" w:cstheme="minorHAnsi"/>
        </w:rPr>
      </w:pPr>
      <w:r w:rsidRPr="003A379D">
        <w:rPr>
          <w:rFonts w:asciiTheme="minorHAnsi" w:hAnsiTheme="minorHAnsi" w:cstheme="minorHAnsi"/>
        </w:rPr>
        <w:t xml:space="preserve">D) participa dos fatos como personagem secundário. </w:t>
      </w:r>
    </w:p>
    <w:p w:rsidR="001D1299" w:rsidRPr="003A379D" w:rsidRDefault="001D1299" w:rsidP="001D1299">
      <w:pPr>
        <w:pStyle w:val="NormalWeb"/>
        <w:shd w:val="clear" w:color="auto" w:fill="FFFFFF"/>
        <w:spacing w:before="0" w:after="0"/>
        <w:jc w:val="both"/>
        <w:rPr>
          <w:rFonts w:asciiTheme="minorHAnsi" w:hAnsiTheme="minorHAnsi" w:cstheme="minorHAnsi"/>
        </w:rPr>
      </w:pPr>
    </w:p>
    <w:p w:rsidR="00B21071" w:rsidRPr="003A379D" w:rsidRDefault="00B21071" w:rsidP="00B21071">
      <w:pPr>
        <w:pStyle w:val="NormalWeb"/>
        <w:shd w:val="clear" w:color="auto" w:fill="FFFFFF"/>
        <w:spacing w:before="0" w:after="0"/>
        <w:jc w:val="center"/>
        <w:rPr>
          <w:rFonts w:ascii="Comic Sans MS" w:hAnsi="Comic Sans MS" w:cs="Courier New"/>
          <w:b/>
          <w:sz w:val="20"/>
          <w:szCs w:val="20"/>
        </w:rPr>
      </w:pPr>
      <w:r w:rsidRPr="003A379D">
        <w:rPr>
          <w:rFonts w:ascii="Comic Sans MS" w:hAnsi="Comic Sans MS" w:cs="Courier New"/>
          <w:b/>
          <w:sz w:val="20"/>
          <w:szCs w:val="20"/>
        </w:rPr>
        <w:t>D</w:t>
      </w:r>
      <w:r w:rsidR="00D97659" w:rsidRPr="003A379D">
        <w:rPr>
          <w:rFonts w:ascii="Comic Sans MS" w:hAnsi="Comic Sans MS" w:cs="Courier New"/>
          <w:b/>
          <w:sz w:val="20"/>
          <w:szCs w:val="20"/>
        </w:rPr>
        <w:t>4</w:t>
      </w:r>
      <w:r w:rsidRPr="003A379D">
        <w:rPr>
          <w:rFonts w:ascii="Arial" w:hAnsi="Arial" w:cs="Arial"/>
          <w:b/>
          <w:sz w:val="22"/>
          <w:szCs w:val="22"/>
        </w:rPr>
        <w:t xml:space="preserve"> </w:t>
      </w:r>
      <w:r w:rsidRPr="003A379D">
        <w:rPr>
          <w:rFonts w:ascii="Comic Sans MS" w:hAnsi="Comic Sans MS" w:cs="Courier New"/>
          <w:b/>
          <w:sz w:val="20"/>
          <w:szCs w:val="20"/>
          <w:shd w:val="clear" w:color="auto" w:fill="C0C0C0"/>
        </w:rPr>
        <w:t xml:space="preserve">   </w:t>
      </w:r>
      <w:proofErr w:type="gramStart"/>
      <w:r w:rsidRPr="003A379D">
        <w:rPr>
          <w:rFonts w:ascii="Comic Sans MS" w:hAnsi="Comic Sans MS" w:cs="Courier New"/>
          <w:b/>
          <w:sz w:val="20"/>
          <w:szCs w:val="20"/>
          <w:shd w:val="clear" w:color="auto" w:fill="C0C0C0"/>
        </w:rPr>
        <w:t xml:space="preserve">Questão </w:t>
      </w:r>
      <w:r w:rsidRPr="003A379D">
        <w:rPr>
          <w:rFonts w:ascii="Comic Sans MS" w:hAnsi="Comic Sans MS" w:cs="Courier New"/>
          <w:b/>
          <w:sz w:val="20"/>
          <w:szCs w:val="20"/>
          <w:shd w:val="clear" w:color="auto" w:fill="000000"/>
        </w:rPr>
        <w:t xml:space="preserve"> </w:t>
      </w:r>
      <w:r w:rsidR="00FC6421" w:rsidRPr="003A379D">
        <w:rPr>
          <w:rFonts w:ascii="Comic Sans MS" w:hAnsi="Comic Sans MS" w:cs="Courier New"/>
          <w:b/>
          <w:sz w:val="20"/>
          <w:szCs w:val="20"/>
          <w:shd w:val="clear" w:color="auto" w:fill="000000"/>
        </w:rPr>
        <w:t>0</w:t>
      </w:r>
      <w:r w:rsidRPr="003A379D">
        <w:rPr>
          <w:rFonts w:ascii="Comic Sans MS" w:hAnsi="Comic Sans MS" w:cs="Courier New"/>
          <w:b/>
          <w:sz w:val="20"/>
          <w:szCs w:val="20"/>
          <w:shd w:val="clear" w:color="auto" w:fill="000000"/>
        </w:rPr>
        <w:t>7</w:t>
      </w:r>
      <w:proofErr w:type="gramEnd"/>
      <w:r w:rsidRPr="003A379D">
        <w:rPr>
          <w:rFonts w:ascii="Comic Sans MS" w:hAnsi="Comic Sans MS" w:cs="Courier New"/>
          <w:b/>
          <w:sz w:val="20"/>
          <w:szCs w:val="20"/>
          <w:shd w:val="clear" w:color="auto" w:fill="000000"/>
        </w:rPr>
        <w:t xml:space="preserve"> </w:t>
      </w:r>
      <w:r w:rsidRPr="003A379D">
        <w:rPr>
          <w:rFonts w:ascii="Arial Black" w:hAnsi="Arial Black" w:cs="Arial"/>
          <w:b/>
          <w:sz w:val="22"/>
          <w:szCs w:val="22"/>
        </w:rPr>
        <w:t>–––––––––––––––––––––––––––</w:t>
      </w:r>
      <w:r w:rsidRPr="003A379D">
        <w:rPr>
          <w:rFonts w:ascii="Comic Sans MS" w:hAnsi="Comic Sans MS" w:cs="Courier New"/>
          <w:b/>
          <w:sz w:val="20"/>
          <w:szCs w:val="20"/>
        </w:rPr>
        <w:t>◊</w:t>
      </w:r>
    </w:p>
    <w:p w:rsidR="001D1299" w:rsidRPr="003A379D" w:rsidRDefault="001D1299" w:rsidP="001D1299">
      <w:pPr>
        <w:pStyle w:val="NormalWeb"/>
        <w:shd w:val="clear" w:color="auto" w:fill="FFFFFF"/>
        <w:spacing w:before="0" w:after="0"/>
        <w:jc w:val="both"/>
        <w:rPr>
          <w:rFonts w:asciiTheme="minorHAnsi" w:hAnsiTheme="minorHAnsi" w:cstheme="minorHAnsi"/>
        </w:rPr>
      </w:pPr>
      <w:r w:rsidRPr="003A379D">
        <w:rPr>
          <w:rFonts w:asciiTheme="minorHAnsi" w:hAnsiTheme="minorHAnsi" w:cstheme="minorHAnsi"/>
        </w:rPr>
        <w:t xml:space="preserve">Entende-se desse texto que Cezinha </w:t>
      </w:r>
    </w:p>
    <w:p w:rsidR="001D1299" w:rsidRPr="003A379D" w:rsidRDefault="001D1299" w:rsidP="001D1299">
      <w:pPr>
        <w:pStyle w:val="NormalWeb"/>
        <w:shd w:val="clear" w:color="auto" w:fill="FFFFFF"/>
        <w:spacing w:before="0" w:after="0"/>
        <w:ind w:left="426" w:hanging="284"/>
        <w:jc w:val="both"/>
        <w:rPr>
          <w:rFonts w:asciiTheme="minorHAnsi" w:hAnsiTheme="minorHAnsi" w:cstheme="minorHAnsi"/>
        </w:rPr>
      </w:pPr>
      <w:r w:rsidRPr="003A379D">
        <w:rPr>
          <w:rFonts w:asciiTheme="minorHAnsi" w:hAnsiTheme="minorHAnsi" w:cstheme="minorHAnsi"/>
        </w:rPr>
        <w:t xml:space="preserve">A) brincou de se esconder dos amigos no bueiro. </w:t>
      </w:r>
    </w:p>
    <w:p w:rsidR="001D1299" w:rsidRPr="003A379D" w:rsidRDefault="001D1299" w:rsidP="001D1299">
      <w:pPr>
        <w:pStyle w:val="NormalWeb"/>
        <w:shd w:val="clear" w:color="auto" w:fill="FFFFFF"/>
        <w:spacing w:before="0" w:after="0"/>
        <w:ind w:left="426" w:hanging="284"/>
        <w:jc w:val="both"/>
        <w:rPr>
          <w:rFonts w:asciiTheme="minorHAnsi" w:hAnsiTheme="minorHAnsi" w:cstheme="minorHAnsi"/>
        </w:rPr>
      </w:pPr>
      <w:r w:rsidRPr="003A379D">
        <w:rPr>
          <w:rFonts w:asciiTheme="minorHAnsi" w:hAnsiTheme="minorHAnsi" w:cstheme="minorHAnsi"/>
        </w:rPr>
        <w:t xml:space="preserve">B) correu para pegar uma pipa que estava caindo. </w:t>
      </w:r>
    </w:p>
    <w:p w:rsidR="001D1299" w:rsidRPr="003A379D" w:rsidRDefault="001D1299" w:rsidP="001D1299">
      <w:pPr>
        <w:pStyle w:val="NormalWeb"/>
        <w:shd w:val="clear" w:color="auto" w:fill="FFFFFF"/>
        <w:spacing w:before="0" w:after="0"/>
        <w:ind w:left="426" w:hanging="284"/>
        <w:jc w:val="both"/>
        <w:rPr>
          <w:rFonts w:asciiTheme="minorHAnsi" w:hAnsiTheme="minorHAnsi" w:cstheme="minorHAnsi"/>
        </w:rPr>
      </w:pPr>
      <w:r w:rsidRPr="003A379D">
        <w:rPr>
          <w:rFonts w:asciiTheme="minorHAnsi" w:hAnsiTheme="minorHAnsi" w:cstheme="minorHAnsi"/>
        </w:rPr>
        <w:t xml:space="preserve">C) gostava de colecionar as pedras que encontrava. </w:t>
      </w:r>
    </w:p>
    <w:p w:rsidR="001D1299" w:rsidRPr="003A379D" w:rsidRDefault="001D1299" w:rsidP="001D1299">
      <w:pPr>
        <w:pStyle w:val="NormalWeb"/>
        <w:shd w:val="clear" w:color="auto" w:fill="FFFFFF"/>
        <w:spacing w:before="0" w:after="0"/>
        <w:ind w:left="426" w:hanging="284"/>
        <w:jc w:val="both"/>
        <w:rPr>
          <w:rFonts w:asciiTheme="minorHAnsi" w:hAnsiTheme="minorHAnsi" w:cstheme="minorHAnsi"/>
        </w:rPr>
      </w:pPr>
      <w:r w:rsidRPr="003A379D">
        <w:rPr>
          <w:rFonts w:asciiTheme="minorHAnsi" w:hAnsiTheme="minorHAnsi" w:cstheme="minorHAnsi"/>
        </w:rPr>
        <w:lastRenderedPageBreak/>
        <w:t xml:space="preserve">D) planejava fazer uma viagem em família nas férias. </w:t>
      </w:r>
    </w:p>
    <w:p w:rsidR="001D1299" w:rsidRPr="003A379D" w:rsidRDefault="001D1299" w:rsidP="001D1299">
      <w:pPr>
        <w:pStyle w:val="NormalWeb"/>
        <w:shd w:val="clear" w:color="auto" w:fill="FFFFFF"/>
        <w:spacing w:before="0" w:after="0"/>
        <w:jc w:val="both"/>
        <w:rPr>
          <w:rFonts w:asciiTheme="minorHAnsi" w:hAnsiTheme="minorHAnsi" w:cstheme="minorHAnsi"/>
        </w:rPr>
      </w:pPr>
    </w:p>
    <w:p w:rsidR="0051230B" w:rsidRPr="003A379D" w:rsidRDefault="0051230B" w:rsidP="001D1299">
      <w:pPr>
        <w:pStyle w:val="NormalWeb"/>
        <w:shd w:val="clear" w:color="auto" w:fill="FFFFFF"/>
        <w:spacing w:before="0" w:after="0"/>
        <w:jc w:val="both"/>
        <w:rPr>
          <w:rFonts w:asciiTheme="minorHAnsi" w:hAnsiTheme="minorHAnsi" w:cstheme="minorHAnsi"/>
        </w:rPr>
      </w:pPr>
    </w:p>
    <w:p w:rsidR="007E688D" w:rsidRPr="003A379D" w:rsidRDefault="007E688D" w:rsidP="007E688D">
      <w:pPr>
        <w:pStyle w:val="NormalWeb"/>
        <w:shd w:val="clear" w:color="auto" w:fill="FFFFFF"/>
        <w:spacing w:before="0" w:after="0"/>
        <w:jc w:val="center"/>
        <w:rPr>
          <w:rFonts w:ascii="Arial Black" w:hAnsi="Arial Black" w:cs="Arial"/>
          <w:b/>
          <w:sz w:val="22"/>
          <w:szCs w:val="22"/>
        </w:rPr>
      </w:pPr>
      <w:r w:rsidRPr="003A379D">
        <w:rPr>
          <w:rFonts w:ascii="Comic Sans MS" w:hAnsi="Comic Sans MS" w:cs="Courier New"/>
          <w:b/>
          <w:sz w:val="20"/>
          <w:szCs w:val="20"/>
        </w:rPr>
        <w:t>D</w:t>
      </w:r>
      <w:r w:rsidR="00D97659" w:rsidRPr="003A379D">
        <w:rPr>
          <w:rFonts w:ascii="Comic Sans MS" w:hAnsi="Comic Sans MS" w:cs="Courier New"/>
          <w:b/>
          <w:sz w:val="20"/>
          <w:szCs w:val="20"/>
        </w:rPr>
        <w:t>11</w:t>
      </w:r>
      <w:r w:rsidRPr="003A379D">
        <w:rPr>
          <w:rFonts w:ascii="Arial" w:hAnsi="Arial" w:cs="Arial"/>
          <w:b/>
          <w:sz w:val="22"/>
          <w:szCs w:val="22"/>
        </w:rPr>
        <w:t xml:space="preserve"> </w:t>
      </w:r>
      <w:r w:rsidRPr="003A379D">
        <w:rPr>
          <w:rFonts w:ascii="Comic Sans MS" w:hAnsi="Comic Sans MS" w:cs="Courier New"/>
          <w:b/>
          <w:sz w:val="20"/>
          <w:szCs w:val="20"/>
          <w:shd w:val="clear" w:color="auto" w:fill="C0C0C0"/>
        </w:rPr>
        <w:t xml:space="preserve">   </w:t>
      </w:r>
      <w:proofErr w:type="gramStart"/>
      <w:r w:rsidRPr="003A379D">
        <w:rPr>
          <w:rFonts w:ascii="Comic Sans MS" w:hAnsi="Comic Sans MS" w:cs="Courier New"/>
          <w:b/>
          <w:sz w:val="20"/>
          <w:szCs w:val="20"/>
          <w:shd w:val="clear" w:color="auto" w:fill="C0C0C0"/>
        </w:rPr>
        <w:t xml:space="preserve">Questão </w:t>
      </w:r>
      <w:r w:rsidRPr="003A379D">
        <w:rPr>
          <w:rFonts w:ascii="Comic Sans MS" w:hAnsi="Comic Sans MS" w:cs="Courier New"/>
          <w:b/>
          <w:sz w:val="20"/>
          <w:szCs w:val="20"/>
          <w:shd w:val="clear" w:color="auto" w:fill="000000"/>
        </w:rPr>
        <w:t xml:space="preserve"> </w:t>
      </w:r>
      <w:r w:rsidR="00FC6421" w:rsidRPr="003A379D">
        <w:rPr>
          <w:rFonts w:ascii="Comic Sans MS" w:hAnsi="Comic Sans MS" w:cs="Courier New"/>
          <w:b/>
          <w:sz w:val="20"/>
          <w:szCs w:val="20"/>
          <w:shd w:val="clear" w:color="auto" w:fill="000000"/>
        </w:rPr>
        <w:t>0</w:t>
      </w:r>
      <w:r w:rsidRPr="003A379D">
        <w:rPr>
          <w:rFonts w:ascii="Comic Sans MS" w:hAnsi="Comic Sans MS" w:cs="Courier New"/>
          <w:b/>
          <w:sz w:val="20"/>
          <w:szCs w:val="20"/>
          <w:shd w:val="clear" w:color="auto" w:fill="000000"/>
        </w:rPr>
        <w:t>8</w:t>
      </w:r>
      <w:proofErr w:type="gramEnd"/>
      <w:r w:rsidRPr="003A379D">
        <w:rPr>
          <w:rFonts w:ascii="Comic Sans MS" w:hAnsi="Comic Sans MS" w:cs="Courier New"/>
          <w:b/>
          <w:sz w:val="20"/>
          <w:szCs w:val="20"/>
          <w:shd w:val="clear" w:color="auto" w:fill="000000"/>
        </w:rPr>
        <w:t xml:space="preserve"> </w:t>
      </w:r>
      <w:r w:rsidRPr="003A379D">
        <w:rPr>
          <w:rFonts w:ascii="Arial Black" w:hAnsi="Arial Black" w:cs="Arial"/>
          <w:b/>
          <w:sz w:val="22"/>
          <w:szCs w:val="22"/>
        </w:rPr>
        <w:t>–––––––––––––––––––––––––––</w:t>
      </w:r>
      <w:r w:rsidRPr="003A379D">
        <w:rPr>
          <w:rFonts w:ascii="Comic Sans MS" w:hAnsi="Comic Sans MS" w:cs="Courier New"/>
          <w:b/>
          <w:sz w:val="20"/>
          <w:szCs w:val="20"/>
        </w:rPr>
        <w:t>◊</w:t>
      </w:r>
    </w:p>
    <w:p w:rsidR="001D1299" w:rsidRPr="003A379D" w:rsidRDefault="001D1299" w:rsidP="001D1299">
      <w:pPr>
        <w:pStyle w:val="NormalWeb"/>
        <w:shd w:val="clear" w:color="auto" w:fill="FFFFFF"/>
        <w:spacing w:before="0" w:after="0"/>
        <w:jc w:val="both"/>
        <w:rPr>
          <w:rFonts w:asciiTheme="minorHAnsi" w:hAnsiTheme="minorHAnsi" w:cstheme="minorHAnsi"/>
        </w:rPr>
      </w:pPr>
      <w:r w:rsidRPr="003A379D">
        <w:rPr>
          <w:rFonts w:asciiTheme="minorHAnsi" w:hAnsiTheme="minorHAnsi" w:cstheme="minorHAnsi"/>
        </w:rPr>
        <w:t xml:space="preserve">O trecho desse texto que apresenta uma relação de causa e consequência é: </w:t>
      </w:r>
    </w:p>
    <w:p w:rsidR="001D1299" w:rsidRPr="003A379D" w:rsidRDefault="001D1299" w:rsidP="001D1299">
      <w:pPr>
        <w:pStyle w:val="NormalWeb"/>
        <w:shd w:val="clear" w:color="auto" w:fill="FFFFFF"/>
        <w:spacing w:before="0" w:after="0"/>
        <w:ind w:left="426" w:hanging="284"/>
        <w:jc w:val="both"/>
        <w:rPr>
          <w:rFonts w:asciiTheme="minorHAnsi" w:hAnsiTheme="minorHAnsi" w:cstheme="minorHAnsi"/>
        </w:rPr>
      </w:pPr>
      <w:r w:rsidRPr="003A379D">
        <w:rPr>
          <w:rFonts w:asciiTheme="minorHAnsi" w:hAnsiTheme="minorHAnsi" w:cstheme="minorHAnsi"/>
        </w:rPr>
        <w:t xml:space="preserve">A) “As pipas dançavam de um lado a outro, sorridentes...”. (1º parágrafo) </w:t>
      </w:r>
    </w:p>
    <w:p w:rsidR="001D1299" w:rsidRPr="003A379D" w:rsidRDefault="001D1299" w:rsidP="001D1299">
      <w:pPr>
        <w:pStyle w:val="NormalWeb"/>
        <w:shd w:val="clear" w:color="auto" w:fill="FFFFFF"/>
        <w:spacing w:before="0" w:after="0"/>
        <w:ind w:left="426" w:hanging="284"/>
        <w:jc w:val="both"/>
        <w:rPr>
          <w:rFonts w:asciiTheme="minorHAnsi" w:hAnsiTheme="minorHAnsi" w:cstheme="minorHAnsi"/>
        </w:rPr>
      </w:pPr>
      <w:r w:rsidRPr="003A379D">
        <w:rPr>
          <w:rFonts w:asciiTheme="minorHAnsi" w:hAnsiTheme="minorHAnsi" w:cstheme="minorHAnsi"/>
        </w:rPr>
        <w:t xml:space="preserve">B) “As crianças sorriam, enquanto o fim de tarde chegava mansinho e preguiçoso.”. (1º parágrafo) </w:t>
      </w:r>
    </w:p>
    <w:p w:rsidR="001D1299" w:rsidRPr="003A379D" w:rsidRDefault="001D1299" w:rsidP="001D1299">
      <w:pPr>
        <w:pStyle w:val="NormalWeb"/>
        <w:shd w:val="clear" w:color="auto" w:fill="FFFFFF"/>
        <w:spacing w:before="0" w:after="0"/>
        <w:ind w:left="426" w:hanging="284"/>
        <w:jc w:val="both"/>
        <w:rPr>
          <w:rFonts w:asciiTheme="minorHAnsi" w:hAnsiTheme="minorHAnsi" w:cstheme="minorHAnsi"/>
        </w:rPr>
      </w:pPr>
      <w:r w:rsidRPr="003A379D">
        <w:rPr>
          <w:rFonts w:asciiTheme="minorHAnsi" w:hAnsiTheme="minorHAnsi" w:cstheme="minorHAnsi"/>
        </w:rPr>
        <w:t xml:space="preserve">C) “Percebendo que era uma pequena pedra, colocou-a no bolso...”. (3º parágrafo) </w:t>
      </w:r>
    </w:p>
    <w:p w:rsidR="001D1299" w:rsidRPr="003A379D" w:rsidRDefault="001D1299" w:rsidP="001D1299">
      <w:pPr>
        <w:pStyle w:val="NormalWeb"/>
        <w:shd w:val="clear" w:color="auto" w:fill="FFFFFF"/>
        <w:spacing w:before="0" w:after="0"/>
        <w:ind w:left="426" w:hanging="284"/>
        <w:jc w:val="both"/>
        <w:rPr>
          <w:rFonts w:asciiTheme="minorHAnsi" w:hAnsiTheme="minorHAnsi" w:cstheme="minorHAnsi"/>
        </w:rPr>
      </w:pPr>
      <w:r w:rsidRPr="003A379D">
        <w:rPr>
          <w:rFonts w:asciiTheme="minorHAnsi" w:hAnsiTheme="minorHAnsi" w:cstheme="minorHAnsi"/>
        </w:rPr>
        <w:t xml:space="preserve">D) “Após o jogo de futebol na TV, era hora de dormir.”. (6º parágrafo) </w:t>
      </w:r>
    </w:p>
    <w:p w:rsidR="00262F70" w:rsidRPr="003A379D" w:rsidRDefault="00262F70" w:rsidP="001D1299">
      <w:pPr>
        <w:pStyle w:val="NormalWeb"/>
        <w:shd w:val="clear" w:color="auto" w:fill="FFFFFF"/>
        <w:spacing w:before="0" w:after="0"/>
        <w:ind w:left="426" w:hanging="284"/>
        <w:jc w:val="both"/>
        <w:rPr>
          <w:rFonts w:asciiTheme="minorHAnsi" w:hAnsiTheme="minorHAnsi" w:cstheme="minorHAnsi"/>
        </w:rPr>
      </w:pPr>
    </w:p>
    <w:p w:rsidR="00B21071" w:rsidRPr="003A379D" w:rsidRDefault="00B21071" w:rsidP="00B21071">
      <w:pPr>
        <w:pStyle w:val="NormalWeb"/>
        <w:shd w:val="clear" w:color="auto" w:fill="FFFFFF"/>
        <w:spacing w:before="0" w:after="0"/>
        <w:jc w:val="right"/>
        <w:rPr>
          <w:rFonts w:asciiTheme="minorHAnsi" w:hAnsiTheme="minorHAnsi" w:cstheme="minorHAnsi"/>
          <w:sz w:val="16"/>
          <w:szCs w:val="16"/>
        </w:rPr>
      </w:pPr>
    </w:p>
    <w:p w:rsidR="00B21071" w:rsidRPr="003A379D" w:rsidRDefault="00B21071" w:rsidP="00B21071">
      <w:pPr>
        <w:pStyle w:val="NormalWeb"/>
        <w:shd w:val="clear" w:color="auto" w:fill="FFFFFF"/>
        <w:spacing w:before="0" w:after="0"/>
        <w:jc w:val="center"/>
        <w:rPr>
          <w:rFonts w:ascii="Arial Black" w:hAnsi="Arial Black" w:cs="Arial"/>
          <w:b/>
          <w:sz w:val="22"/>
          <w:szCs w:val="22"/>
        </w:rPr>
      </w:pPr>
      <w:r w:rsidRPr="003A379D">
        <w:rPr>
          <w:rFonts w:ascii="Comic Sans MS" w:hAnsi="Comic Sans MS" w:cs="Courier New"/>
          <w:b/>
          <w:sz w:val="20"/>
          <w:szCs w:val="20"/>
        </w:rPr>
        <w:t>D</w:t>
      </w:r>
      <w:r w:rsidR="00D97659" w:rsidRPr="003A379D">
        <w:rPr>
          <w:rFonts w:ascii="Comic Sans MS" w:hAnsi="Comic Sans MS" w:cs="Courier New"/>
          <w:b/>
          <w:sz w:val="20"/>
          <w:szCs w:val="20"/>
        </w:rPr>
        <w:t>18</w:t>
      </w:r>
      <w:r w:rsidRPr="003A379D">
        <w:rPr>
          <w:rFonts w:ascii="Arial" w:hAnsi="Arial" w:cs="Arial"/>
          <w:b/>
          <w:sz w:val="22"/>
          <w:szCs w:val="22"/>
        </w:rPr>
        <w:t xml:space="preserve"> </w:t>
      </w:r>
      <w:r w:rsidRPr="003A379D">
        <w:rPr>
          <w:rFonts w:ascii="Comic Sans MS" w:hAnsi="Comic Sans MS" w:cs="Courier New"/>
          <w:b/>
          <w:sz w:val="20"/>
          <w:szCs w:val="20"/>
          <w:shd w:val="clear" w:color="auto" w:fill="C0C0C0"/>
        </w:rPr>
        <w:t xml:space="preserve">   </w:t>
      </w:r>
      <w:proofErr w:type="gramStart"/>
      <w:r w:rsidRPr="003A379D">
        <w:rPr>
          <w:rFonts w:ascii="Comic Sans MS" w:hAnsi="Comic Sans MS" w:cs="Courier New"/>
          <w:b/>
          <w:sz w:val="20"/>
          <w:szCs w:val="20"/>
          <w:shd w:val="clear" w:color="auto" w:fill="C0C0C0"/>
        </w:rPr>
        <w:t xml:space="preserve">Questão </w:t>
      </w:r>
      <w:r w:rsidRPr="003A379D">
        <w:rPr>
          <w:rFonts w:ascii="Comic Sans MS" w:hAnsi="Comic Sans MS" w:cs="Courier New"/>
          <w:b/>
          <w:sz w:val="20"/>
          <w:szCs w:val="20"/>
          <w:shd w:val="clear" w:color="auto" w:fill="000000"/>
        </w:rPr>
        <w:t xml:space="preserve"> 09</w:t>
      </w:r>
      <w:proofErr w:type="gramEnd"/>
      <w:r w:rsidRPr="003A379D">
        <w:rPr>
          <w:rFonts w:ascii="Comic Sans MS" w:hAnsi="Comic Sans MS" w:cs="Courier New"/>
          <w:b/>
          <w:sz w:val="20"/>
          <w:szCs w:val="20"/>
          <w:shd w:val="clear" w:color="auto" w:fill="000000"/>
        </w:rPr>
        <w:t xml:space="preserve"> </w:t>
      </w:r>
      <w:r w:rsidRPr="003A379D">
        <w:rPr>
          <w:rFonts w:ascii="Arial Black" w:hAnsi="Arial Black" w:cs="Arial"/>
          <w:b/>
          <w:sz w:val="22"/>
          <w:szCs w:val="22"/>
        </w:rPr>
        <w:t>–––––––––––––––––––––––––––</w:t>
      </w:r>
      <w:r w:rsidRPr="003A379D">
        <w:rPr>
          <w:rFonts w:ascii="Comic Sans MS" w:hAnsi="Comic Sans MS" w:cs="Courier New"/>
          <w:b/>
          <w:sz w:val="20"/>
          <w:szCs w:val="20"/>
        </w:rPr>
        <w:t>◊</w:t>
      </w:r>
    </w:p>
    <w:p w:rsidR="001D1299" w:rsidRPr="003A379D" w:rsidRDefault="001D1299" w:rsidP="001D1299">
      <w:pPr>
        <w:pStyle w:val="NormalWeb"/>
        <w:shd w:val="clear" w:color="auto" w:fill="FFFFFF"/>
        <w:spacing w:before="0" w:after="0"/>
        <w:jc w:val="both"/>
        <w:rPr>
          <w:rFonts w:asciiTheme="minorHAnsi" w:hAnsiTheme="minorHAnsi" w:cstheme="minorHAnsi"/>
        </w:rPr>
      </w:pPr>
      <w:r w:rsidRPr="003A379D">
        <w:rPr>
          <w:rFonts w:asciiTheme="minorHAnsi" w:hAnsiTheme="minorHAnsi" w:cstheme="minorHAnsi"/>
        </w:rPr>
        <w:t xml:space="preserve">Nesse texto, no trecho “... o idoso entrou em casa, </w:t>
      </w:r>
      <w:r w:rsidRPr="003A379D">
        <w:rPr>
          <w:rFonts w:asciiTheme="minorHAnsi" w:hAnsiTheme="minorHAnsi" w:cstheme="minorHAnsi"/>
          <w:b/>
          <w:u w:val="single"/>
        </w:rPr>
        <w:t>esbaforido</w:t>
      </w:r>
      <w:r w:rsidRPr="003A379D">
        <w:rPr>
          <w:rFonts w:asciiTheme="minorHAnsi" w:hAnsiTheme="minorHAnsi" w:cstheme="minorHAnsi"/>
        </w:rPr>
        <w:t xml:space="preserve">, livrando-se da pesada bolsa...” (5º parágrafo), a palavra destacada foi utilizada para </w:t>
      </w:r>
    </w:p>
    <w:p w:rsidR="001D1299" w:rsidRPr="003A379D" w:rsidRDefault="001D1299" w:rsidP="001D1299">
      <w:pPr>
        <w:pStyle w:val="NormalWeb"/>
        <w:shd w:val="clear" w:color="auto" w:fill="FFFFFF"/>
        <w:spacing w:before="0" w:after="0"/>
        <w:ind w:left="426" w:hanging="284"/>
        <w:jc w:val="both"/>
        <w:rPr>
          <w:rFonts w:asciiTheme="minorHAnsi" w:hAnsiTheme="minorHAnsi" w:cstheme="minorHAnsi"/>
        </w:rPr>
      </w:pPr>
      <w:r w:rsidRPr="003A379D">
        <w:rPr>
          <w:rFonts w:asciiTheme="minorHAnsi" w:hAnsiTheme="minorHAnsi" w:cstheme="minorHAnsi"/>
        </w:rPr>
        <w:t xml:space="preserve">A) apresentar que o idoso estava bem agasalhado. </w:t>
      </w:r>
    </w:p>
    <w:p w:rsidR="001D1299" w:rsidRPr="003A379D" w:rsidRDefault="001D1299" w:rsidP="001D1299">
      <w:pPr>
        <w:pStyle w:val="NormalWeb"/>
        <w:shd w:val="clear" w:color="auto" w:fill="FFFFFF"/>
        <w:spacing w:before="0" w:after="0"/>
        <w:ind w:left="426" w:hanging="284"/>
        <w:jc w:val="both"/>
        <w:rPr>
          <w:rFonts w:asciiTheme="minorHAnsi" w:hAnsiTheme="minorHAnsi" w:cstheme="minorHAnsi"/>
        </w:rPr>
      </w:pPr>
      <w:r w:rsidRPr="003A379D">
        <w:rPr>
          <w:rFonts w:asciiTheme="minorHAnsi" w:hAnsiTheme="minorHAnsi" w:cstheme="minorHAnsi"/>
        </w:rPr>
        <w:t xml:space="preserve">B) expressar que o idoso entrou em casa sem que ninguém o visse. </w:t>
      </w:r>
    </w:p>
    <w:p w:rsidR="001D1299" w:rsidRPr="003A379D" w:rsidRDefault="001D1299" w:rsidP="001D1299">
      <w:pPr>
        <w:pStyle w:val="NormalWeb"/>
        <w:shd w:val="clear" w:color="auto" w:fill="FFFFFF"/>
        <w:spacing w:before="0" w:after="0"/>
        <w:ind w:left="426" w:hanging="284"/>
        <w:jc w:val="both"/>
        <w:rPr>
          <w:rFonts w:asciiTheme="minorHAnsi" w:hAnsiTheme="minorHAnsi" w:cstheme="minorHAnsi"/>
        </w:rPr>
      </w:pPr>
      <w:r w:rsidRPr="003A379D">
        <w:rPr>
          <w:rFonts w:asciiTheme="minorHAnsi" w:hAnsiTheme="minorHAnsi" w:cstheme="minorHAnsi"/>
        </w:rPr>
        <w:t xml:space="preserve">C) indicar que o idoso havia esquecido algum objeto dentro de casa. </w:t>
      </w:r>
    </w:p>
    <w:p w:rsidR="001D1299" w:rsidRPr="003A379D" w:rsidRDefault="001D1299" w:rsidP="001D1299">
      <w:pPr>
        <w:pStyle w:val="NormalWeb"/>
        <w:shd w:val="clear" w:color="auto" w:fill="FFFFFF"/>
        <w:spacing w:before="0" w:after="0"/>
        <w:ind w:left="426" w:hanging="284"/>
        <w:jc w:val="both"/>
        <w:rPr>
          <w:rFonts w:asciiTheme="minorHAnsi" w:hAnsiTheme="minorHAnsi" w:cstheme="minorHAnsi"/>
        </w:rPr>
      </w:pPr>
      <w:r w:rsidRPr="003A379D">
        <w:rPr>
          <w:rFonts w:asciiTheme="minorHAnsi" w:hAnsiTheme="minorHAnsi" w:cstheme="minorHAnsi"/>
        </w:rPr>
        <w:t>D) mostrar que o idoso chegou em casa apressado.</w:t>
      </w:r>
    </w:p>
    <w:p w:rsidR="007E688D" w:rsidRPr="003A379D" w:rsidRDefault="007E688D" w:rsidP="00B21071">
      <w:pPr>
        <w:pStyle w:val="NormalWeb"/>
        <w:shd w:val="clear" w:color="auto" w:fill="FFFFFF"/>
        <w:spacing w:before="0" w:after="0"/>
        <w:ind w:left="142"/>
        <w:jc w:val="both"/>
        <w:rPr>
          <w:rFonts w:asciiTheme="minorHAnsi" w:hAnsiTheme="minorHAnsi" w:cstheme="minorHAnsi"/>
        </w:rPr>
      </w:pPr>
    </w:p>
    <w:p w:rsidR="00B21071" w:rsidRPr="003A379D" w:rsidRDefault="00B21071" w:rsidP="00B21071">
      <w:pPr>
        <w:jc w:val="center"/>
        <w:rPr>
          <w:rStyle w:val="Forte"/>
          <w:rFonts w:ascii="Arial Black" w:hAnsi="Arial Black" w:cs="Arial"/>
          <w:sz w:val="20"/>
          <w:szCs w:val="20"/>
        </w:rPr>
      </w:pPr>
      <w:r w:rsidRPr="003A379D">
        <w:rPr>
          <w:rFonts w:ascii="Comic Sans MS" w:hAnsi="Comic Sans MS" w:cs="Courier New"/>
          <w:b/>
          <w:sz w:val="20"/>
          <w:szCs w:val="20"/>
        </w:rPr>
        <w:t>D</w:t>
      </w:r>
      <w:r w:rsidR="00D97659" w:rsidRPr="003A379D">
        <w:rPr>
          <w:rFonts w:ascii="Comic Sans MS" w:hAnsi="Comic Sans MS" w:cs="Courier New"/>
          <w:b/>
          <w:sz w:val="20"/>
          <w:szCs w:val="20"/>
        </w:rPr>
        <w:t>12</w:t>
      </w:r>
      <w:r w:rsidRPr="003A379D">
        <w:rPr>
          <w:rFonts w:ascii="Comic Sans MS" w:hAnsi="Comic Sans MS" w:cs="Courier New"/>
          <w:b/>
          <w:sz w:val="20"/>
          <w:szCs w:val="20"/>
        </w:rPr>
        <w:t xml:space="preserve"> </w:t>
      </w:r>
      <w:r w:rsidRPr="003A379D">
        <w:rPr>
          <w:rFonts w:ascii="Comic Sans MS" w:hAnsi="Comic Sans MS" w:cs="Courier New"/>
          <w:b/>
          <w:sz w:val="20"/>
          <w:szCs w:val="20"/>
          <w:shd w:val="clear" w:color="auto" w:fill="C0C0C0"/>
        </w:rPr>
        <w:t xml:space="preserve">   </w:t>
      </w:r>
      <w:proofErr w:type="gramStart"/>
      <w:r w:rsidRPr="003A379D">
        <w:rPr>
          <w:rFonts w:ascii="Comic Sans MS" w:hAnsi="Comic Sans MS" w:cs="Courier New"/>
          <w:b/>
          <w:sz w:val="20"/>
          <w:szCs w:val="20"/>
          <w:shd w:val="clear" w:color="auto" w:fill="C0C0C0"/>
        </w:rPr>
        <w:t xml:space="preserve">Questão </w:t>
      </w:r>
      <w:r w:rsidRPr="003A379D">
        <w:rPr>
          <w:rFonts w:ascii="Comic Sans MS" w:hAnsi="Comic Sans MS" w:cs="Courier New"/>
          <w:b/>
          <w:sz w:val="20"/>
          <w:szCs w:val="20"/>
          <w:shd w:val="clear" w:color="auto" w:fill="000000"/>
        </w:rPr>
        <w:t xml:space="preserve"> 10</w:t>
      </w:r>
      <w:proofErr w:type="gramEnd"/>
      <w:r w:rsidRPr="003A379D">
        <w:rPr>
          <w:rFonts w:ascii="Comic Sans MS" w:hAnsi="Comic Sans MS" w:cs="Courier New"/>
          <w:b/>
          <w:sz w:val="20"/>
          <w:szCs w:val="20"/>
          <w:shd w:val="clear" w:color="auto" w:fill="000000"/>
        </w:rPr>
        <w:t xml:space="preserve"> </w:t>
      </w:r>
      <w:r w:rsidRPr="003A379D">
        <w:rPr>
          <w:rFonts w:ascii="Arial Black" w:hAnsi="Arial Black" w:cs="Arial"/>
          <w:b/>
          <w:sz w:val="22"/>
          <w:szCs w:val="22"/>
        </w:rPr>
        <w:t>––––––––––––––––––––––––––</w:t>
      </w:r>
      <w:r w:rsidRPr="003A379D">
        <w:rPr>
          <w:rFonts w:ascii="Comic Sans MS" w:hAnsi="Comic Sans MS" w:cs="Courier New"/>
          <w:b/>
          <w:sz w:val="20"/>
          <w:szCs w:val="20"/>
        </w:rPr>
        <w:t>◊</w:t>
      </w:r>
    </w:p>
    <w:p w:rsidR="00F3144E" w:rsidRPr="003A379D" w:rsidRDefault="00F3144E" w:rsidP="00F3144E">
      <w:pPr>
        <w:pStyle w:val="NormalWeb"/>
        <w:shd w:val="clear" w:color="auto" w:fill="FFFFFF"/>
        <w:spacing w:before="0" w:after="0"/>
        <w:jc w:val="both"/>
        <w:rPr>
          <w:rFonts w:asciiTheme="minorHAnsi" w:hAnsiTheme="minorHAnsi" w:cstheme="minorHAnsi"/>
        </w:rPr>
      </w:pPr>
      <w:r w:rsidRPr="003A379D">
        <w:rPr>
          <w:rFonts w:asciiTheme="minorHAnsi" w:hAnsiTheme="minorHAnsi" w:cstheme="minorHAnsi"/>
        </w:rPr>
        <w:t xml:space="preserve">Leia o texto abaixo. </w:t>
      </w:r>
    </w:p>
    <w:p w:rsidR="00F3144E" w:rsidRPr="003A379D" w:rsidRDefault="00F3144E" w:rsidP="00F3144E">
      <w:pPr>
        <w:pStyle w:val="NormalWeb"/>
        <w:shd w:val="clear" w:color="auto" w:fill="FFFFFF"/>
        <w:spacing w:before="0" w:after="0"/>
        <w:jc w:val="center"/>
        <w:rPr>
          <w:rFonts w:asciiTheme="minorHAnsi" w:hAnsiTheme="minorHAnsi" w:cstheme="minorHAnsi"/>
        </w:rPr>
      </w:pPr>
      <w:r w:rsidRPr="003A379D">
        <w:rPr>
          <w:noProof/>
          <w:lang w:eastAsia="pt-BR"/>
        </w:rPr>
        <w:drawing>
          <wp:inline distT="0" distB="0" distL="0" distR="0">
            <wp:extent cx="2948940" cy="2948940"/>
            <wp:effectExtent l="19050" t="0" r="3810" b="0"/>
            <wp:docPr id="4" name="Imagem 1" descr="https://www.pmcoxilha.rs.gov.br/noticias/3109/16529894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mcoxilha.rs.gov.br/noticias/3109/1652989401.jpeg"/>
                    <pic:cNvPicPr>
                      <a:picLocks noChangeAspect="1" noChangeArrowheads="1"/>
                    </pic:cNvPicPr>
                  </pic:nvPicPr>
                  <pic:blipFill>
                    <a:blip r:embed="rId9"/>
                    <a:srcRect/>
                    <a:stretch>
                      <a:fillRect/>
                    </a:stretch>
                  </pic:blipFill>
                  <pic:spPr bwMode="auto">
                    <a:xfrm>
                      <a:off x="0" y="0"/>
                      <a:ext cx="2948369" cy="2948369"/>
                    </a:xfrm>
                    <a:prstGeom prst="rect">
                      <a:avLst/>
                    </a:prstGeom>
                    <a:noFill/>
                    <a:ln w="9525">
                      <a:noFill/>
                      <a:miter lim="800000"/>
                      <a:headEnd/>
                      <a:tailEnd/>
                    </a:ln>
                  </pic:spPr>
                </pic:pic>
              </a:graphicData>
            </a:graphic>
          </wp:inline>
        </w:drawing>
      </w:r>
    </w:p>
    <w:p w:rsidR="00F3144E" w:rsidRPr="003A379D" w:rsidRDefault="00F3144E" w:rsidP="00F3144E">
      <w:pPr>
        <w:pStyle w:val="NormalWeb"/>
        <w:shd w:val="clear" w:color="auto" w:fill="FFFFFF"/>
        <w:spacing w:before="0" w:after="0"/>
        <w:jc w:val="right"/>
        <w:rPr>
          <w:rFonts w:asciiTheme="minorHAnsi" w:hAnsiTheme="minorHAnsi" w:cstheme="minorHAnsi"/>
          <w:sz w:val="16"/>
          <w:szCs w:val="16"/>
        </w:rPr>
      </w:pPr>
      <w:r w:rsidRPr="003A379D">
        <w:rPr>
          <w:rFonts w:asciiTheme="minorHAnsi" w:hAnsiTheme="minorHAnsi" w:cstheme="minorHAnsi"/>
          <w:sz w:val="16"/>
          <w:szCs w:val="16"/>
        </w:rPr>
        <w:t xml:space="preserve">Disponível: https://www.pmcoxilha.rs.gov.br/noticias/3109/1652989401.jpeg. Acesso em: 19 abr. 2023. </w:t>
      </w:r>
    </w:p>
    <w:p w:rsidR="00F3144E" w:rsidRPr="003A379D" w:rsidRDefault="00F3144E" w:rsidP="00F3144E">
      <w:pPr>
        <w:pStyle w:val="NormalWeb"/>
        <w:shd w:val="clear" w:color="auto" w:fill="FFFFFF"/>
        <w:spacing w:before="0" w:after="0"/>
        <w:jc w:val="both"/>
        <w:rPr>
          <w:rFonts w:asciiTheme="minorHAnsi" w:hAnsiTheme="minorHAnsi" w:cstheme="minorHAnsi"/>
        </w:rPr>
      </w:pPr>
      <w:r w:rsidRPr="003A379D">
        <w:rPr>
          <w:rFonts w:asciiTheme="minorHAnsi" w:hAnsiTheme="minorHAnsi" w:cstheme="minorHAnsi"/>
        </w:rPr>
        <w:t xml:space="preserve">Esse texto foi escrito para </w:t>
      </w:r>
    </w:p>
    <w:p w:rsidR="00F3144E" w:rsidRPr="003A379D" w:rsidRDefault="00F3144E" w:rsidP="00F3144E">
      <w:pPr>
        <w:pStyle w:val="NormalWeb"/>
        <w:shd w:val="clear" w:color="auto" w:fill="FFFFFF"/>
        <w:spacing w:before="0" w:after="0"/>
        <w:ind w:left="142"/>
        <w:jc w:val="both"/>
        <w:rPr>
          <w:rFonts w:asciiTheme="minorHAnsi" w:hAnsiTheme="minorHAnsi" w:cstheme="minorHAnsi"/>
        </w:rPr>
      </w:pPr>
      <w:r w:rsidRPr="003A379D">
        <w:rPr>
          <w:rFonts w:asciiTheme="minorHAnsi" w:hAnsiTheme="minorHAnsi" w:cstheme="minorHAnsi"/>
        </w:rPr>
        <w:t xml:space="preserve">A) adultos. </w:t>
      </w:r>
    </w:p>
    <w:p w:rsidR="00F3144E" w:rsidRPr="003A379D" w:rsidRDefault="00F3144E" w:rsidP="00F3144E">
      <w:pPr>
        <w:pStyle w:val="NormalWeb"/>
        <w:shd w:val="clear" w:color="auto" w:fill="FFFFFF"/>
        <w:spacing w:before="0" w:after="0"/>
        <w:ind w:left="142"/>
        <w:jc w:val="both"/>
        <w:rPr>
          <w:rFonts w:asciiTheme="minorHAnsi" w:hAnsiTheme="minorHAnsi" w:cstheme="minorHAnsi"/>
        </w:rPr>
      </w:pPr>
      <w:r w:rsidRPr="003A379D">
        <w:rPr>
          <w:rFonts w:asciiTheme="minorHAnsi" w:hAnsiTheme="minorHAnsi" w:cstheme="minorHAnsi"/>
        </w:rPr>
        <w:t xml:space="preserve">B) educadores físicos. </w:t>
      </w:r>
    </w:p>
    <w:p w:rsidR="00F3144E" w:rsidRPr="003A379D" w:rsidRDefault="00F3144E" w:rsidP="00F3144E">
      <w:pPr>
        <w:pStyle w:val="NormalWeb"/>
        <w:shd w:val="clear" w:color="auto" w:fill="FFFFFF"/>
        <w:spacing w:before="0" w:after="0"/>
        <w:ind w:left="142"/>
        <w:jc w:val="both"/>
        <w:rPr>
          <w:rFonts w:asciiTheme="minorHAnsi" w:hAnsiTheme="minorHAnsi" w:cstheme="minorHAnsi"/>
        </w:rPr>
      </w:pPr>
      <w:r w:rsidRPr="003A379D">
        <w:rPr>
          <w:rFonts w:asciiTheme="minorHAnsi" w:hAnsiTheme="minorHAnsi" w:cstheme="minorHAnsi"/>
        </w:rPr>
        <w:t xml:space="preserve">C) idosos. </w:t>
      </w:r>
    </w:p>
    <w:p w:rsidR="007E688D" w:rsidRPr="003A379D" w:rsidRDefault="00F3144E" w:rsidP="00F3144E">
      <w:pPr>
        <w:pStyle w:val="NormalWeb"/>
        <w:shd w:val="clear" w:color="auto" w:fill="FFFFFF"/>
        <w:spacing w:before="0" w:after="0"/>
        <w:ind w:left="142"/>
        <w:jc w:val="both"/>
        <w:rPr>
          <w:rFonts w:asciiTheme="minorHAnsi" w:hAnsiTheme="minorHAnsi" w:cstheme="minorHAnsi"/>
        </w:rPr>
      </w:pPr>
      <w:r w:rsidRPr="003A379D">
        <w:rPr>
          <w:rFonts w:asciiTheme="minorHAnsi" w:hAnsiTheme="minorHAnsi" w:cstheme="minorHAnsi"/>
        </w:rPr>
        <w:t>D) professores de dança.</w:t>
      </w:r>
    </w:p>
    <w:p w:rsidR="007937EE" w:rsidRPr="003A379D" w:rsidRDefault="007937EE" w:rsidP="006F185E">
      <w:pPr>
        <w:pStyle w:val="NormalWeb"/>
        <w:shd w:val="clear" w:color="auto" w:fill="FFFFFF"/>
        <w:spacing w:before="0" w:after="0"/>
        <w:ind w:left="142"/>
        <w:jc w:val="both"/>
        <w:rPr>
          <w:rFonts w:asciiTheme="minorHAnsi" w:hAnsiTheme="minorHAnsi" w:cstheme="minorHAnsi"/>
        </w:rPr>
      </w:pPr>
    </w:p>
    <w:p w:rsidR="00D97659" w:rsidRPr="003A379D" w:rsidRDefault="00D97659" w:rsidP="006F185E">
      <w:pPr>
        <w:pStyle w:val="NormalWeb"/>
        <w:shd w:val="clear" w:color="auto" w:fill="FFFFFF"/>
        <w:spacing w:before="0" w:after="0"/>
        <w:ind w:left="142"/>
        <w:jc w:val="both"/>
        <w:rPr>
          <w:rFonts w:asciiTheme="minorHAnsi" w:hAnsiTheme="minorHAnsi" w:cstheme="minorHAnsi"/>
        </w:rPr>
      </w:pPr>
    </w:p>
    <w:p w:rsidR="00D97659" w:rsidRPr="003A379D" w:rsidRDefault="00D97659" w:rsidP="006F185E">
      <w:pPr>
        <w:pStyle w:val="NormalWeb"/>
        <w:shd w:val="clear" w:color="auto" w:fill="FFFFFF"/>
        <w:spacing w:before="0" w:after="0"/>
        <w:ind w:left="142"/>
        <w:jc w:val="both"/>
        <w:rPr>
          <w:rFonts w:asciiTheme="minorHAnsi" w:hAnsiTheme="minorHAnsi" w:cstheme="minorHAnsi"/>
        </w:rPr>
      </w:pPr>
    </w:p>
    <w:p w:rsidR="00B21071" w:rsidRPr="003A379D" w:rsidRDefault="00B21071" w:rsidP="00B21071">
      <w:pPr>
        <w:pStyle w:val="NormalWeb"/>
        <w:shd w:val="clear" w:color="auto" w:fill="FFFFFF"/>
        <w:spacing w:before="0" w:after="0"/>
        <w:jc w:val="center"/>
        <w:rPr>
          <w:rFonts w:ascii="Comic Sans MS" w:hAnsi="Comic Sans MS" w:cs="Courier New"/>
          <w:b/>
          <w:sz w:val="20"/>
          <w:szCs w:val="20"/>
        </w:rPr>
      </w:pPr>
      <w:r w:rsidRPr="003A379D">
        <w:rPr>
          <w:rFonts w:ascii="Comic Sans MS" w:hAnsi="Comic Sans MS" w:cs="Courier New"/>
          <w:b/>
          <w:sz w:val="20"/>
          <w:szCs w:val="20"/>
        </w:rPr>
        <w:t>D</w:t>
      </w:r>
      <w:r w:rsidR="0072214D" w:rsidRPr="003A379D">
        <w:rPr>
          <w:rFonts w:ascii="Comic Sans MS" w:hAnsi="Comic Sans MS" w:cs="Courier New"/>
          <w:b/>
          <w:sz w:val="20"/>
          <w:szCs w:val="20"/>
        </w:rPr>
        <w:t>5</w:t>
      </w:r>
      <w:r w:rsidRPr="003A379D">
        <w:rPr>
          <w:rFonts w:ascii="Arial" w:hAnsi="Arial" w:cs="Arial"/>
          <w:b/>
          <w:sz w:val="22"/>
          <w:szCs w:val="22"/>
        </w:rPr>
        <w:t xml:space="preserve"> </w:t>
      </w:r>
      <w:r w:rsidRPr="003A379D">
        <w:rPr>
          <w:rFonts w:ascii="Comic Sans MS" w:hAnsi="Comic Sans MS" w:cs="Courier New"/>
          <w:b/>
          <w:sz w:val="20"/>
          <w:szCs w:val="20"/>
          <w:shd w:val="clear" w:color="auto" w:fill="C0C0C0"/>
        </w:rPr>
        <w:t xml:space="preserve">   </w:t>
      </w:r>
      <w:proofErr w:type="gramStart"/>
      <w:r w:rsidRPr="003A379D">
        <w:rPr>
          <w:rFonts w:ascii="Comic Sans MS" w:hAnsi="Comic Sans MS" w:cs="Courier New"/>
          <w:b/>
          <w:sz w:val="20"/>
          <w:szCs w:val="20"/>
          <w:shd w:val="clear" w:color="auto" w:fill="C0C0C0"/>
        </w:rPr>
        <w:t xml:space="preserve">Questão </w:t>
      </w:r>
      <w:r w:rsidRPr="003A379D">
        <w:rPr>
          <w:rFonts w:ascii="Comic Sans MS" w:hAnsi="Comic Sans MS" w:cs="Courier New"/>
          <w:b/>
          <w:sz w:val="20"/>
          <w:szCs w:val="20"/>
          <w:shd w:val="clear" w:color="auto" w:fill="000000"/>
        </w:rPr>
        <w:t xml:space="preserve"> 11</w:t>
      </w:r>
      <w:proofErr w:type="gramEnd"/>
      <w:r w:rsidRPr="003A379D">
        <w:rPr>
          <w:rFonts w:ascii="Comic Sans MS" w:hAnsi="Comic Sans MS" w:cs="Courier New"/>
          <w:b/>
          <w:sz w:val="20"/>
          <w:szCs w:val="20"/>
          <w:shd w:val="clear" w:color="auto" w:fill="000000"/>
        </w:rPr>
        <w:t xml:space="preserve"> </w:t>
      </w:r>
      <w:r w:rsidRPr="003A379D">
        <w:rPr>
          <w:rFonts w:ascii="Arial Black" w:hAnsi="Arial Black" w:cs="Arial"/>
          <w:b/>
          <w:sz w:val="22"/>
          <w:szCs w:val="22"/>
        </w:rPr>
        <w:t>–––––––––––––––––––––––––</w:t>
      </w:r>
      <w:r w:rsidRPr="003A379D">
        <w:rPr>
          <w:rFonts w:ascii="Comic Sans MS" w:hAnsi="Comic Sans MS" w:cs="Courier New"/>
          <w:b/>
          <w:sz w:val="20"/>
          <w:szCs w:val="20"/>
        </w:rPr>
        <w:t>◊</w:t>
      </w:r>
    </w:p>
    <w:p w:rsidR="0030615D" w:rsidRPr="003A379D" w:rsidRDefault="0030615D" w:rsidP="00B21071">
      <w:pPr>
        <w:pStyle w:val="NormalWeb"/>
        <w:shd w:val="clear" w:color="auto" w:fill="FFFFFF"/>
        <w:spacing w:before="0" w:after="0"/>
        <w:jc w:val="both"/>
        <w:rPr>
          <w:rFonts w:asciiTheme="minorHAnsi" w:hAnsiTheme="minorHAnsi" w:cstheme="minorHAnsi"/>
        </w:rPr>
      </w:pPr>
      <w:r w:rsidRPr="003A379D">
        <w:rPr>
          <w:rFonts w:asciiTheme="minorHAnsi" w:hAnsiTheme="minorHAnsi" w:cstheme="minorHAnsi"/>
        </w:rPr>
        <w:t xml:space="preserve">Leia o texto abaixo. </w:t>
      </w:r>
    </w:p>
    <w:p w:rsidR="0030615D" w:rsidRPr="003A379D" w:rsidRDefault="0030615D" w:rsidP="00D97659">
      <w:pPr>
        <w:pStyle w:val="NormalWeb"/>
        <w:shd w:val="clear" w:color="auto" w:fill="FFFFFF"/>
        <w:spacing w:before="0" w:after="0"/>
        <w:jc w:val="center"/>
        <w:rPr>
          <w:rFonts w:asciiTheme="minorHAnsi" w:hAnsiTheme="minorHAnsi" w:cstheme="minorHAnsi"/>
        </w:rPr>
      </w:pPr>
      <w:r w:rsidRPr="003A379D">
        <w:rPr>
          <w:rFonts w:asciiTheme="minorHAnsi" w:hAnsiTheme="minorHAnsi" w:cstheme="minorHAnsi"/>
          <w:noProof/>
          <w:lang w:eastAsia="pt-BR"/>
        </w:rPr>
        <w:drawing>
          <wp:inline distT="0" distB="0" distL="0" distR="0">
            <wp:extent cx="2949476" cy="4191000"/>
            <wp:effectExtent l="19050" t="0" r="3274"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2949476" cy="4191000"/>
                    </a:xfrm>
                    <a:prstGeom prst="rect">
                      <a:avLst/>
                    </a:prstGeom>
                    <a:noFill/>
                    <a:ln w="9525">
                      <a:noFill/>
                      <a:miter lim="800000"/>
                      <a:headEnd/>
                      <a:tailEnd/>
                    </a:ln>
                  </pic:spPr>
                </pic:pic>
              </a:graphicData>
            </a:graphic>
          </wp:inline>
        </w:drawing>
      </w:r>
    </w:p>
    <w:p w:rsidR="0030615D" w:rsidRPr="003A379D" w:rsidRDefault="0030615D" w:rsidP="0030615D">
      <w:pPr>
        <w:pStyle w:val="NormalWeb"/>
        <w:shd w:val="clear" w:color="auto" w:fill="FFFFFF"/>
        <w:spacing w:before="0" w:after="0"/>
        <w:jc w:val="right"/>
        <w:rPr>
          <w:rFonts w:asciiTheme="minorHAnsi" w:hAnsiTheme="minorHAnsi" w:cstheme="minorHAnsi"/>
          <w:sz w:val="16"/>
          <w:szCs w:val="16"/>
        </w:rPr>
      </w:pPr>
      <w:r w:rsidRPr="003A379D">
        <w:rPr>
          <w:rFonts w:asciiTheme="minorHAnsi" w:hAnsiTheme="minorHAnsi" w:cstheme="minorHAnsi"/>
          <w:sz w:val="16"/>
          <w:szCs w:val="16"/>
        </w:rPr>
        <w:t xml:space="preserve">Disponível: https://www.extrema.mg.gov.br/wp-content/uploads/2019/09/CAMINHADA-DO-IDOSO_Cartaz-A3.jpg. Acesso em: 19 abr. 2023. </w:t>
      </w:r>
    </w:p>
    <w:p w:rsidR="0030615D" w:rsidRPr="003A379D" w:rsidRDefault="0030615D" w:rsidP="00B21071">
      <w:pPr>
        <w:pStyle w:val="NormalWeb"/>
        <w:shd w:val="clear" w:color="auto" w:fill="FFFFFF"/>
        <w:spacing w:before="0" w:after="0"/>
        <w:jc w:val="both"/>
        <w:rPr>
          <w:rFonts w:asciiTheme="minorHAnsi" w:hAnsiTheme="minorHAnsi" w:cstheme="minorHAnsi"/>
          <w:sz w:val="16"/>
          <w:szCs w:val="16"/>
        </w:rPr>
      </w:pPr>
    </w:p>
    <w:p w:rsidR="0030615D" w:rsidRPr="003A379D" w:rsidRDefault="0030615D" w:rsidP="00B21071">
      <w:pPr>
        <w:pStyle w:val="NormalWeb"/>
        <w:shd w:val="clear" w:color="auto" w:fill="FFFFFF"/>
        <w:spacing w:before="0" w:after="0"/>
        <w:jc w:val="both"/>
        <w:rPr>
          <w:rFonts w:asciiTheme="minorHAnsi" w:hAnsiTheme="minorHAnsi" w:cstheme="minorHAnsi"/>
        </w:rPr>
      </w:pPr>
      <w:r w:rsidRPr="003A379D">
        <w:rPr>
          <w:rFonts w:asciiTheme="minorHAnsi" w:hAnsiTheme="minorHAnsi" w:cstheme="minorHAnsi"/>
        </w:rPr>
        <w:t xml:space="preserve">Entende-se desse texto que </w:t>
      </w:r>
    </w:p>
    <w:p w:rsidR="0030615D" w:rsidRPr="003A379D" w:rsidRDefault="0030615D" w:rsidP="0030615D">
      <w:pPr>
        <w:pStyle w:val="NormalWeb"/>
        <w:shd w:val="clear" w:color="auto" w:fill="FFFFFF"/>
        <w:spacing w:before="0" w:after="0"/>
        <w:ind w:left="426" w:hanging="284"/>
        <w:jc w:val="both"/>
        <w:rPr>
          <w:rFonts w:asciiTheme="minorHAnsi" w:hAnsiTheme="minorHAnsi" w:cstheme="minorHAnsi"/>
        </w:rPr>
      </w:pPr>
      <w:r w:rsidRPr="003A379D">
        <w:rPr>
          <w:rFonts w:asciiTheme="minorHAnsi" w:hAnsiTheme="minorHAnsi" w:cstheme="minorHAnsi"/>
        </w:rPr>
        <w:t xml:space="preserve">A) as pessoas levarão o café da manhã para tomar no evento. </w:t>
      </w:r>
    </w:p>
    <w:p w:rsidR="0030615D" w:rsidRPr="003A379D" w:rsidRDefault="0030615D" w:rsidP="0030615D">
      <w:pPr>
        <w:pStyle w:val="NormalWeb"/>
        <w:shd w:val="clear" w:color="auto" w:fill="FFFFFF"/>
        <w:spacing w:before="0" w:after="0"/>
        <w:ind w:left="426" w:hanging="284"/>
        <w:jc w:val="both"/>
        <w:rPr>
          <w:rFonts w:asciiTheme="minorHAnsi" w:hAnsiTheme="minorHAnsi" w:cstheme="minorHAnsi"/>
        </w:rPr>
      </w:pPr>
      <w:r w:rsidRPr="003A379D">
        <w:rPr>
          <w:rFonts w:asciiTheme="minorHAnsi" w:hAnsiTheme="minorHAnsi" w:cstheme="minorHAnsi"/>
        </w:rPr>
        <w:t>B) as pessoas poderão emitir documentos durante o evento.</w:t>
      </w:r>
    </w:p>
    <w:p w:rsidR="0030615D" w:rsidRPr="003A379D" w:rsidRDefault="0030615D" w:rsidP="0030615D">
      <w:pPr>
        <w:pStyle w:val="NormalWeb"/>
        <w:shd w:val="clear" w:color="auto" w:fill="FFFFFF"/>
        <w:spacing w:before="0" w:after="0"/>
        <w:ind w:left="426" w:hanging="284"/>
        <w:jc w:val="both"/>
        <w:rPr>
          <w:rFonts w:asciiTheme="minorHAnsi" w:hAnsiTheme="minorHAnsi" w:cstheme="minorHAnsi"/>
        </w:rPr>
      </w:pPr>
      <w:r w:rsidRPr="003A379D">
        <w:rPr>
          <w:rFonts w:asciiTheme="minorHAnsi" w:hAnsiTheme="minorHAnsi" w:cstheme="minorHAnsi"/>
        </w:rPr>
        <w:t xml:space="preserve">C) o evento dará premiação aos idosos. </w:t>
      </w:r>
    </w:p>
    <w:p w:rsidR="007E688D" w:rsidRPr="003A379D" w:rsidRDefault="0030615D" w:rsidP="0030615D">
      <w:pPr>
        <w:pStyle w:val="NormalWeb"/>
        <w:shd w:val="clear" w:color="auto" w:fill="FFFFFF"/>
        <w:spacing w:before="0" w:after="0"/>
        <w:ind w:left="426" w:hanging="284"/>
        <w:jc w:val="both"/>
        <w:rPr>
          <w:rFonts w:asciiTheme="minorHAnsi" w:hAnsiTheme="minorHAnsi" w:cstheme="minorHAnsi"/>
        </w:rPr>
      </w:pPr>
      <w:r w:rsidRPr="003A379D">
        <w:rPr>
          <w:rFonts w:asciiTheme="minorHAnsi" w:hAnsiTheme="minorHAnsi" w:cstheme="minorHAnsi"/>
        </w:rPr>
        <w:t>D) o evento será durante o inverno.</w:t>
      </w:r>
    </w:p>
    <w:p w:rsidR="00B21071" w:rsidRPr="003A379D" w:rsidRDefault="00B21071" w:rsidP="00B21071">
      <w:pPr>
        <w:pStyle w:val="NormalWeb"/>
        <w:shd w:val="clear" w:color="auto" w:fill="FFFFFF"/>
        <w:spacing w:before="0" w:after="0"/>
        <w:jc w:val="both"/>
        <w:rPr>
          <w:rFonts w:asciiTheme="minorHAnsi" w:hAnsiTheme="minorHAnsi" w:cstheme="minorHAnsi"/>
        </w:rPr>
      </w:pPr>
    </w:p>
    <w:p w:rsidR="00B21071" w:rsidRPr="003A379D" w:rsidRDefault="00B21071" w:rsidP="00B21071">
      <w:pPr>
        <w:pStyle w:val="NormalWeb"/>
        <w:shd w:val="clear" w:color="auto" w:fill="FFFFFF"/>
        <w:spacing w:before="0" w:after="0"/>
        <w:jc w:val="center"/>
        <w:rPr>
          <w:rFonts w:ascii="Comic Sans MS" w:hAnsi="Comic Sans MS" w:cs="Courier New"/>
          <w:b/>
          <w:sz w:val="20"/>
          <w:szCs w:val="20"/>
        </w:rPr>
      </w:pPr>
      <w:r w:rsidRPr="003A379D">
        <w:rPr>
          <w:rFonts w:ascii="Comic Sans MS" w:hAnsi="Comic Sans MS" w:cs="Courier New"/>
          <w:b/>
          <w:sz w:val="20"/>
          <w:szCs w:val="20"/>
        </w:rPr>
        <w:t>D</w:t>
      </w:r>
      <w:r w:rsidR="006B6B37" w:rsidRPr="003A379D">
        <w:rPr>
          <w:rFonts w:ascii="Comic Sans MS" w:hAnsi="Comic Sans MS" w:cs="Courier New"/>
          <w:b/>
          <w:sz w:val="20"/>
          <w:szCs w:val="20"/>
        </w:rPr>
        <w:t>14</w:t>
      </w:r>
      <w:r w:rsidRPr="003A379D">
        <w:rPr>
          <w:rFonts w:ascii="Arial" w:hAnsi="Arial" w:cs="Arial"/>
          <w:b/>
          <w:sz w:val="22"/>
          <w:szCs w:val="22"/>
        </w:rPr>
        <w:t xml:space="preserve"> </w:t>
      </w:r>
      <w:r w:rsidRPr="003A379D">
        <w:rPr>
          <w:rFonts w:ascii="Comic Sans MS" w:hAnsi="Comic Sans MS" w:cs="Courier New"/>
          <w:b/>
          <w:sz w:val="20"/>
          <w:szCs w:val="20"/>
          <w:shd w:val="clear" w:color="auto" w:fill="C0C0C0"/>
        </w:rPr>
        <w:t xml:space="preserve">   </w:t>
      </w:r>
      <w:proofErr w:type="gramStart"/>
      <w:r w:rsidRPr="003A379D">
        <w:rPr>
          <w:rFonts w:ascii="Comic Sans MS" w:hAnsi="Comic Sans MS" w:cs="Courier New"/>
          <w:b/>
          <w:sz w:val="20"/>
          <w:szCs w:val="20"/>
          <w:shd w:val="clear" w:color="auto" w:fill="C0C0C0"/>
        </w:rPr>
        <w:t xml:space="preserve">Questão </w:t>
      </w:r>
      <w:r w:rsidRPr="003A379D">
        <w:rPr>
          <w:rFonts w:ascii="Comic Sans MS" w:hAnsi="Comic Sans MS" w:cs="Courier New"/>
          <w:b/>
          <w:sz w:val="20"/>
          <w:szCs w:val="20"/>
          <w:shd w:val="clear" w:color="auto" w:fill="000000"/>
        </w:rPr>
        <w:t xml:space="preserve"> 12</w:t>
      </w:r>
      <w:proofErr w:type="gramEnd"/>
      <w:r w:rsidRPr="003A379D">
        <w:rPr>
          <w:rFonts w:ascii="Comic Sans MS" w:hAnsi="Comic Sans MS" w:cs="Courier New"/>
          <w:b/>
          <w:sz w:val="20"/>
          <w:szCs w:val="20"/>
          <w:shd w:val="clear" w:color="auto" w:fill="000000"/>
        </w:rPr>
        <w:t xml:space="preserve"> </w:t>
      </w:r>
      <w:r w:rsidRPr="003A379D">
        <w:rPr>
          <w:rFonts w:ascii="Arial Black" w:hAnsi="Arial Black" w:cs="Arial"/>
          <w:b/>
          <w:sz w:val="22"/>
          <w:szCs w:val="22"/>
        </w:rPr>
        <w:t>–––––––––––––––––––––––––</w:t>
      </w:r>
      <w:r w:rsidRPr="003A379D">
        <w:rPr>
          <w:rFonts w:ascii="Comic Sans MS" w:hAnsi="Comic Sans MS" w:cs="Courier New"/>
          <w:b/>
          <w:sz w:val="20"/>
          <w:szCs w:val="20"/>
        </w:rPr>
        <w:t>◊</w:t>
      </w:r>
    </w:p>
    <w:p w:rsidR="0008546D" w:rsidRPr="003A379D" w:rsidRDefault="0008546D" w:rsidP="0008546D">
      <w:pPr>
        <w:pStyle w:val="NormalWeb"/>
        <w:shd w:val="clear" w:color="auto" w:fill="FFFFFF"/>
        <w:spacing w:before="0" w:after="0"/>
        <w:jc w:val="both"/>
        <w:rPr>
          <w:rFonts w:asciiTheme="minorHAnsi" w:hAnsiTheme="minorHAnsi" w:cstheme="minorHAnsi"/>
        </w:rPr>
      </w:pPr>
      <w:r w:rsidRPr="003A379D">
        <w:rPr>
          <w:rFonts w:asciiTheme="minorHAnsi" w:hAnsiTheme="minorHAnsi" w:cstheme="minorHAnsi"/>
        </w:rPr>
        <w:t xml:space="preserve">Leia o texto abaixo. </w:t>
      </w:r>
    </w:p>
    <w:p w:rsidR="0008546D" w:rsidRPr="003A379D" w:rsidRDefault="0008546D" w:rsidP="0008546D">
      <w:pPr>
        <w:pStyle w:val="NormalWeb"/>
        <w:shd w:val="clear" w:color="auto" w:fill="FFFFFF"/>
        <w:spacing w:before="0" w:after="0"/>
        <w:jc w:val="both"/>
        <w:rPr>
          <w:rFonts w:asciiTheme="minorHAnsi" w:hAnsiTheme="minorHAnsi" w:cstheme="minorHAnsi"/>
          <w:sz w:val="14"/>
          <w:szCs w:val="14"/>
        </w:rPr>
      </w:pPr>
    </w:p>
    <w:p w:rsidR="0008546D" w:rsidRPr="003A379D" w:rsidRDefault="0008546D" w:rsidP="0008546D">
      <w:pPr>
        <w:pStyle w:val="NormalWeb"/>
        <w:shd w:val="clear" w:color="auto" w:fill="FFFFFF"/>
        <w:spacing w:before="0" w:after="0"/>
        <w:jc w:val="center"/>
        <w:rPr>
          <w:rFonts w:asciiTheme="minorHAnsi" w:hAnsiTheme="minorHAnsi" w:cstheme="minorHAnsi"/>
          <w:b/>
        </w:rPr>
      </w:pPr>
      <w:proofErr w:type="spellStart"/>
      <w:r w:rsidRPr="003A379D">
        <w:rPr>
          <w:rFonts w:asciiTheme="minorHAnsi" w:hAnsiTheme="minorHAnsi" w:cstheme="minorHAnsi"/>
          <w:b/>
        </w:rPr>
        <w:t>Shazam</w:t>
      </w:r>
      <w:proofErr w:type="spellEnd"/>
      <w:r w:rsidRPr="003A379D">
        <w:rPr>
          <w:rFonts w:asciiTheme="minorHAnsi" w:hAnsiTheme="minorHAnsi" w:cstheme="minorHAnsi"/>
          <w:b/>
        </w:rPr>
        <w:t>! Fúria dos Deuses (2023)</w:t>
      </w:r>
    </w:p>
    <w:p w:rsidR="0008546D" w:rsidRPr="003A379D" w:rsidRDefault="0008546D" w:rsidP="0008546D">
      <w:pPr>
        <w:pStyle w:val="NormalWeb"/>
        <w:shd w:val="clear" w:color="auto" w:fill="FFFFFF"/>
        <w:spacing w:before="0" w:after="0"/>
        <w:jc w:val="center"/>
        <w:rPr>
          <w:rFonts w:asciiTheme="minorHAnsi" w:hAnsiTheme="minorHAnsi" w:cstheme="minorHAnsi"/>
          <w:b/>
          <w:sz w:val="14"/>
          <w:szCs w:val="14"/>
        </w:rPr>
      </w:pPr>
    </w:p>
    <w:p w:rsidR="0008546D" w:rsidRPr="003A379D" w:rsidRDefault="0008546D" w:rsidP="0008546D">
      <w:pPr>
        <w:pStyle w:val="NormalWeb"/>
        <w:shd w:val="clear" w:color="auto" w:fill="FFFFFF"/>
        <w:spacing w:before="0" w:after="0"/>
        <w:ind w:firstLine="567"/>
        <w:jc w:val="both"/>
        <w:rPr>
          <w:rFonts w:asciiTheme="minorHAnsi" w:hAnsiTheme="minorHAnsi" w:cstheme="minorHAnsi"/>
        </w:rPr>
      </w:pPr>
      <w:r w:rsidRPr="003A379D">
        <w:rPr>
          <w:rFonts w:asciiTheme="minorHAnsi" w:hAnsiTheme="minorHAnsi" w:cstheme="minorHAnsi"/>
        </w:rPr>
        <w:t xml:space="preserve">O filme é muito bom. Vale a pena assistir. Tem comédia e ação na medida certa!! Quero que o herói realmente faça parte da associação da justiça e a DC explore mais essa associação com a liga. Queremos os heróis [...] juntos! Tem 2 cenas pós-créditos!! </w:t>
      </w:r>
    </w:p>
    <w:p w:rsidR="0008546D" w:rsidRPr="003A379D" w:rsidRDefault="0008546D" w:rsidP="0008546D">
      <w:pPr>
        <w:pStyle w:val="NormalWeb"/>
        <w:shd w:val="clear" w:color="auto" w:fill="FFFFFF"/>
        <w:spacing w:before="0" w:after="0"/>
        <w:jc w:val="right"/>
        <w:rPr>
          <w:rFonts w:asciiTheme="minorHAnsi" w:hAnsiTheme="minorHAnsi" w:cstheme="minorHAnsi"/>
          <w:sz w:val="16"/>
          <w:szCs w:val="16"/>
        </w:rPr>
      </w:pPr>
      <w:r w:rsidRPr="003A379D">
        <w:rPr>
          <w:rFonts w:asciiTheme="minorHAnsi" w:hAnsiTheme="minorHAnsi" w:cstheme="minorHAnsi"/>
          <w:sz w:val="16"/>
          <w:szCs w:val="16"/>
        </w:rPr>
        <w:t xml:space="preserve">Disponível em: https://bit.ly/3ofIPiH. Acesso em: 19 abr. 2023. Adaptado para fins didáticos. Fragmento. </w:t>
      </w:r>
    </w:p>
    <w:p w:rsidR="0008546D" w:rsidRPr="003A379D" w:rsidRDefault="0008546D" w:rsidP="0008546D">
      <w:pPr>
        <w:pStyle w:val="NormalWeb"/>
        <w:shd w:val="clear" w:color="auto" w:fill="FFFFFF"/>
        <w:spacing w:before="0" w:after="0"/>
        <w:ind w:firstLine="567"/>
        <w:jc w:val="both"/>
        <w:rPr>
          <w:rFonts w:asciiTheme="minorHAnsi" w:hAnsiTheme="minorHAnsi" w:cstheme="minorHAnsi"/>
        </w:rPr>
      </w:pPr>
    </w:p>
    <w:p w:rsidR="0008546D" w:rsidRPr="003A379D" w:rsidRDefault="0008546D" w:rsidP="0008546D">
      <w:pPr>
        <w:pStyle w:val="NormalWeb"/>
        <w:shd w:val="clear" w:color="auto" w:fill="FFFFFF"/>
        <w:spacing w:before="0" w:after="0"/>
        <w:jc w:val="both"/>
        <w:rPr>
          <w:rFonts w:asciiTheme="minorHAnsi" w:hAnsiTheme="minorHAnsi" w:cstheme="minorHAnsi"/>
        </w:rPr>
      </w:pPr>
      <w:r w:rsidRPr="003A379D">
        <w:rPr>
          <w:rFonts w:asciiTheme="minorHAnsi" w:hAnsiTheme="minorHAnsi" w:cstheme="minorHAnsi"/>
        </w:rPr>
        <w:t xml:space="preserve">O trecho desse texto que apresenta um fato é: </w:t>
      </w:r>
    </w:p>
    <w:p w:rsidR="0008546D" w:rsidRPr="003A379D" w:rsidRDefault="0008546D" w:rsidP="0008546D">
      <w:pPr>
        <w:pStyle w:val="NormalWeb"/>
        <w:shd w:val="clear" w:color="auto" w:fill="FFFFFF"/>
        <w:spacing w:before="0" w:after="0"/>
        <w:ind w:left="142"/>
        <w:jc w:val="both"/>
        <w:rPr>
          <w:rFonts w:asciiTheme="minorHAnsi" w:hAnsiTheme="minorHAnsi" w:cstheme="minorHAnsi"/>
        </w:rPr>
      </w:pPr>
      <w:r w:rsidRPr="003A379D">
        <w:rPr>
          <w:rFonts w:asciiTheme="minorHAnsi" w:hAnsiTheme="minorHAnsi" w:cstheme="minorHAnsi"/>
        </w:rPr>
        <w:lastRenderedPageBreak/>
        <w:t xml:space="preserve">A) “O filme é muito bom.”. </w:t>
      </w:r>
    </w:p>
    <w:p w:rsidR="0008546D" w:rsidRPr="003A379D" w:rsidRDefault="0008546D" w:rsidP="0008546D">
      <w:pPr>
        <w:pStyle w:val="NormalWeb"/>
        <w:shd w:val="clear" w:color="auto" w:fill="FFFFFF"/>
        <w:spacing w:before="0" w:after="0"/>
        <w:ind w:left="142"/>
        <w:jc w:val="both"/>
        <w:rPr>
          <w:rFonts w:asciiTheme="minorHAnsi" w:hAnsiTheme="minorHAnsi" w:cstheme="minorHAnsi"/>
        </w:rPr>
      </w:pPr>
      <w:r w:rsidRPr="003A379D">
        <w:rPr>
          <w:rFonts w:asciiTheme="minorHAnsi" w:hAnsiTheme="minorHAnsi" w:cstheme="minorHAnsi"/>
        </w:rPr>
        <w:t xml:space="preserve">B) “Vale a pena assistir.”. </w:t>
      </w:r>
    </w:p>
    <w:p w:rsidR="0008546D" w:rsidRPr="003A379D" w:rsidRDefault="0008546D" w:rsidP="0008546D">
      <w:pPr>
        <w:pStyle w:val="NormalWeb"/>
        <w:shd w:val="clear" w:color="auto" w:fill="FFFFFF"/>
        <w:spacing w:before="0" w:after="0"/>
        <w:ind w:left="142"/>
        <w:jc w:val="both"/>
        <w:rPr>
          <w:rFonts w:asciiTheme="minorHAnsi" w:hAnsiTheme="minorHAnsi" w:cstheme="minorHAnsi"/>
        </w:rPr>
      </w:pPr>
      <w:r w:rsidRPr="003A379D">
        <w:rPr>
          <w:rFonts w:asciiTheme="minorHAnsi" w:hAnsiTheme="minorHAnsi" w:cstheme="minorHAnsi"/>
        </w:rPr>
        <w:t xml:space="preserve">C) “Tem comédia e ação na medida certa!!”. </w:t>
      </w:r>
    </w:p>
    <w:p w:rsidR="007937EE" w:rsidRDefault="0008546D" w:rsidP="0072214D">
      <w:pPr>
        <w:pStyle w:val="NormalWeb"/>
        <w:shd w:val="clear" w:color="auto" w:fill="FFFFFF"/>
        <w:spacing w:before="0" w:after="0"/>
        <w:ind w:left="142"/>
        <w:jc w:val="both"/>
        <w:rPr>
          <w:rFonts w:asciiTheme="minorHAnsi" w:hAnsiTheme="minorHAnsi" w:cstheme="minorHAnsi"/>
        </w:rPr>
      </w:pPr>
      <w:r w:rsidRPr="003A379D">
        <w:rPr>
          <w:rFonts w:asciiTheme="minorHAnsi" w:hAnsiTheme="minorHAnsi" w:cstheme="minorHAnsi"/>
        </w:rPr>
        <w:t>D) “Tem 2 cenas pós-créditos!!”.</w:t>
      </w:r>
    </w:p>
    <w:p w:rsidR="006C315C" w:rsidRDefault="006C315C" w:rsidP="0072214D">
      <w:pPr>
        <w:pStyle w:val="NormalWeb"/>
        <w:shd w:val="clear" w:color="auto" w:fill="FFFFFF"/>
        <w:spacing w:before="0" w:after="0"/>
        <w:ind w:left="142"/>
        <w:jc w:val="both"/>
        <w:rPr>
          <w:rFonts w:ascii="Comic Sans MS" w:hAnsi="Comic Sans MS" w:cs="Courier New"/>
          <w:b/>
          <w:sz w:val="20"/>
          <w:szCs w:val="20"/>
        </w:rPr>
      </w:pPr>
    </w:p>
    <w:p w:rsidR="006C315C" w:rsidRPr="003A379D" w:rsidRDefault="006C315C" w:rsidP="006C315C">
      <w:pPr>
        <w:pStyle w:val="NormalWeb"/>
        <w:shd w:val="clear" w:color="auto" w:fill="FFFFFF"/>
        <w:spacing w:before="0" w:after="0"/>
        <w:ind w:left="142"/>
        <w:jc w:val="center"/>
        <w:rPr>
          <w:rFonts w:ascii="Comic Sans MS" w:hAnsi="Comic Sans MS" w:cs="Courier New"/>
          <w:b/>
          <w:sz w:val="20"/>
          <w:szCs w:val="20"/>
        </w:rPr>
      </w:pPr>
      <w:r>
        <w:rPr>
          <w:rStyle w:val="tooltiptext"/>
          <w:color w:val="FFFFFF"/>
          <w:bdr w:val="single" w:sz="12" w:space="4" w:color="000000" w:frame="1"/>
          <w:shd w:val="clear" w:color="auto" w:fill="FA251E"/>
        </w:rPr>
        <w:t xml:space="preserve">Gabarito:     </w:t>
      </w:r>
      <w:bookmarkStart w:id="0" w:name="_GoBack"/>
      <w:bookmarkEnd w:id="0"/>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(01): D      (02): C      (03): B</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(04): B      (05): A      (06): C</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(07): B      (08): D      (09): D</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(10): C      (11): C      (12): D</w:t>
      </w:r>
    </w:p>
    <w:sectPr w:rsidR="006C315C" w:rsidRPr="003A379D" w:rsidSect="006C315C">
      <w:footerReference w:type="default" r:id="rId11"/>
      <w:headerReference w:type="first" r:id="rId12"/>
      <w:pgSz w:w="11906" w:h="16838"/>
      <w:pgMar w:top="567" w:right="567" w:bottom="567" w:left="567" w:header="709" w:footer="709" w:gutter="0"/>
      <w:pgBorders w:offsetFrom="page">
        <w:top w:val="single" w:sz="12" w:space="24" w:color="auto"/>
        <w:left w:val="single" w:sz="12" w:space="24" w:color="auto"/>
        <w:bottom w:val="single" w:sz="12" w:space="24" w:color="auto"/>
        <w:right w:val="single" w:sz="12" w:space="24" w:color="auto"/>
      </w:pgBorders>
      <w:cols w:num="2" w:sep="1"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440" w:rsidRDefault="00100440" w:rsidP="009C58D0">
      <w:r>
        <w:separator/>
      </w:r>
    </w:p>
  </w:endnote>
  <w:endnote w:type="continuationSeparator" w:id="0">
    <w:p w:rsidR="00100440" w:rsidRDefault="00100440" w:rsidP="009C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3A3" w:rsidRDefault="00621D9A" w:rsidP="001477B6">
    <w:pPr>
      <w:pStyle w:val="Rodap"/>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440" w:rsidRDefault="00100440" w:rsidP="009C58D0">
      <w:r>
        <w:separator/>
      </w:r>
    </w:p>
  </w:footnote>
  <w:footnote w:type="continuationSeparator" w:id="0">
    <w:p w:rsidR="00100440" w:rsidRDefault="00100440" w:rsidP="009C5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2B0" w:rsidRDefault="007412B0" w:rsidP="001477B6">
    <w:pPr>
      <w:pStyle w:val="Cabealho"/>
      <w:rPr>
        <w:rFonts w:ascii="Lucida Console" w:hAnsi="Lucida Console" w:cs="Lucida Console"/>
      </w:rPr>
    </w:pPr>
  </w:p>
  <w:p w:rsidR="007412B0" w:rsidRDefault="007412B0" w:rsidP="001477B6">
    <w:pPr>
      <w:pStyle w:val="Cabealho"/>
      <w:rPr>
        <w:rFonts w:ascii="Lucida Console" w:hAnsi="Lucida Console" w:cs="Lucida Console"/>
      </w:rPr>
    </w:pPr>
  </w:p>
  <w:p w:rsidR="001477B6" w:rsidRPr="001477B6" w:rsidRDefault="001477B6" w:rsidP="001477B6">
    <w:pPr>
      <w:pStyle w:val="Cabealho"/>
      <w:tabs>
        <w:tab w:val="center" w:pos="5386"/>
        <w:tab w:val="right" w:pos="10772"/>
      </w:tabs>
      <w:jc w:val="left"/>
      <w:rPr>
        <w:rFonts w:ascii="Lucida Console" w:hAnsi="Lucida Console" w:cs="Lucida Console"/>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C4A41"/>
    <w:multiLevelType w:val="hybridMultilevel"/>
    <w:tmpl w:val="470862C8"/>
    <w:lvl w:ilvl="0" w:tplc="B66AB0BA">
      <w:start w:val="1"/>
      <w:numFmt w:val="decimalZero"/>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F7F1D18"/>
    <w:multiLevelType w:val="hybridMultilevel"/>
    <w:tmpl w:val="2EE69124"/>
    <w:lvl w:ilvl="0" w:tplc="2168F50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69"/>
    <w:rsid w:val="00000897"/>
    <w:rsid w:val="00026F31"/>
    <w:rsid w:val="00035169"/>
    <w:rsid w:val="0004164B"/>
    <w:rsid w:val="00051415"/>
    <w:rsid w:val="000552F5"/>
    <w:rsid w:val="00060D81"/>
    <w:rsid w:val="00073D8A"/>
    <w:rsid w:val="0007585C"/>
    <w:rsid w:val="0008546D"/>
    <w:rsid w:val="00092E34"/>
    <w:rsid w:val="000969EF"/>
    <w:rsid w:val="000A7FC0"/>
    <w:rsid w:val="000B036B"/>
    <w:rsid w:val="000C06EC"/>
    <w:rsid w:val="00100440"/>
    <w:rsid w:val="00134014"/>
    <w:rsid w:val="0014453F"/>
    <w:rsid w:val="001477B6"/>
    <w:rsid w:val="001911D4"/>
    <w:rsid w:val="001A48D8"/>
    <w:rsid w:val="001B43A3"/>
    <w:rsid w:val="001B57C1"/>
    <w:rsid w:val="001B663B"/>
    <w:rsid w:val="001C1A1E"/>
    <w:rsid w:val="001C5B20"/>
    <w:rsid w:val="001D1299"/>
    <w:rsid w:val="001D4F45"/>
    <w:rsid w:val="0020054D"/>
    <w:rsid w:val="002069AB"/>
    <w:rsid w:val="002236C9"/>
    <w:rsid w:val="002315FB"/>
    <w:rsid w:val="0023230E"/>
    <w:rsid w:val="00262F70"/>
    <w:rsid w:val="002B2465"/>
    <w:rsid w:val="002C3948"/>
    <w:rsid w:val="002D44AD"/>
    <w:rsid w:val="002D70D7"/>
    <w:rsid w:val="002E6A25"/>
    <w:rsid w:val="0030615D"/>
    <w:rsid w:val="00311A50"/>
    <w:rsid w:val="003351B6"/>
    <w:rsid w:val="00346EB4"/>
    <w:rsid w:val="00361DB7"/>
    <w:rsid w:val="0037014E"/>
    <w:rsid w:val="00371136"/>
    <w:rsid w:val="00375FF0"/>
    <w:rsid w:val="00380038"/>
    <w:rsid w:val="003802EA"/>
    <w:rsid w:val="0038487C"/>
    <w:rsid w:val="00385BA9"/>
    <w:rsid w:val="003A379D"/>
    <w:rsid w:val="003A3C92"/>
    <w:rsid w:val="003C6EDC"/>
    <w:rsid w:val="003D327A"/>
    <w:rsid w:val="003F656E"/>
    <w:rsid w:val="00452776"/>
    <w:rsid w:val="00460DAD"/>
    <w:rsid w:val="00474C35"/>
    <w:rsid w:val="00485B5B"/>
    <w:rsid w:val="004C0F69"/>
    <w:rsid w:val="004E684D"/>
    <w:rsid w:val="004F04C9"/>
    <w:rsid w:val="00503A36"/>
    <w:rsid w:val="0051230B"/>
    <w:rsid w:val="0051625C"/>
    <w:rsid w:val="00526200"/>
    <w:rsid w:val="00577137"/>
    <w:rsid w:val="0059040B"/>
    <w:rsid w:val="005C5890"/>
    <w:rsid w:val="00621582"/>
    <w:rsid w:val="00621D9A"/>
    <w:rsid w:val="0063439E"/>
    <w:rsid w:val="00696DDD"/>
    <w:rsid w:val="006B6B37"/>
    <w:rsid w:val="006C315C"/>
    <w:rsid w:val="006D1E2F"/>
    <w:rsid w:val="006F185E"/>
    <w:rsid w:val="0072214D"/>
    <w:rsid w:val="007412B0"/>
    <w:rsid w:val="00757BB7"/>
    <w:rsid w:val="00776160"/>
    <w:rsid w:val="007871EB"/>
    <w:rsid w:val="007937EE"/>
    <w:rsid w:val="007C0F86"/>
    <w:rsid w:val="007C37EA"/>
    <w:rsid w:val="007D6A0F"/>
    <w:rsid w:val="007E688D"/>
    <w:rsid w:val="0083332F"/>
    <w:rsid w:val="00850E6D"/>
    <w:rsid w:val="00866E61"/>
    <w:rsid w:val="008A1B97"/>
    <w:rsid w:val="008B4A80"/>
    <w:rsid w:val="008B5119"/>
    <w:rsid w:val="008C2031"/>
    <w:rsid w:val="008E16FF"/>
    <w:rsid w:val="008E5A26"/>
    <w:rsid w:val="008F61D0"/>
    <w:rsid w:val="00912CA3"/>
    <w:rsid w:val="009172CC"/>
    <w:rsid w:val="00924F23"/>
    <w:rsid w:val="009272F0"/>
    <w:rsid w:val="009374C1"/>
    <w:rsid w:val="009537A1"/>
    <w:rsid w:val="0096278A"/>
    <w:rsid w:val="00962DF9"/>
    <w:rsid w:val="009654EC"/>
    <w:rsid w:val="009C58D0"/>
    <w:rsid w:val="009C7891"/>
    <w:rsid w:val="00A327CA"/>
    <w:rsid w:val="00A341E5"/>
    <w:rsid w:val="00A7344B"/>
    <w:rsid w:val="00A94163"/>
    <w:rsid w:val="00AC48DA"/>
    <w:rsid w:val="00AF10E1"/>
    <w:rsid w:val="00AF684F"/>
    <w:rsid w:val="00B04C70"/>
    <w:rsid w:val="00B07C73"/>
    <w:rsid w:val="00B21071"/>
    <w:rsid w:val="00B51413"/>
    <w:rsid w:val="00B74851"/>
    <w:rsid w:val="00B832FB"/>
    <w:rsid w:val="00B87AF9"/>
    <w:rsid w:val="00B90E61"/>
    <w:rsid w:val="00BB1055"/>
    <w:rsid w:val="00BB5CC3"/>
    <w:rsid w:val="00BB70F6"/>
    <w:rsid w:val="00C001AB"/>
    <w:rsid w:val="00C01914"/>
    <w:rsid w:val="00C22D75"/>
    <w:rsid w:val="00C42E1E"/>
    <w:rsid w:val="00C564DB"/>
    <w:rsid w:val="00C738D6"/>
    <w:rsid w:val="00C74E76"/>
    <w:rsid w:val="00C82625"/>
    <w:rsid w:val="00CC4483"/>
    <w:rsid w:val="00CD02F9"/>
    <w:rsid w:val="00CD6634"/>
    <w:rsid w:val="00CE6E87"/>
    <w:rsid w:val="00D0386F"/>
    <w:rsid w:val="00D07821"/>
    <w:rsid w:val="00D87477"/>
    <w:rsid w:val="00D97659"/>
    <w:rsid w:val="00DB344F"/>
    <w:rsid w:val="00DB4D7E"/>
    <w:rsid w:val="00DC3EAC"/>
    <w:rsid w:val="00DD59D8"/>
    <w:rsid w:val="00DF5BC3"/>
    <w:rsid w:val="00E005C1"/>
    <w:rsid w:val="00E15482"/>
    <w:rsid w:val="00E16825"/>
    <w:rsid w:val="00E22816"/>
    <w:rsid w:val="00E64C6F"/>
    <w:rsid w:val="00E664F3"/>
    <w:rsid w:val="00E70446"/>
    <w:rsid w:val="00E77EBF"/>
    <w:rsid w:val="00E965D4"/>
    <w:rsid w:val="00EA2175"/>
    <w:rsid w:val="00EC6FDE"/>
    <w:rsid w:val="00ED4224"/>
    <w:rsid w:val="00EE040E"/>
    <w:rsid w:val="00F00904"/>
    <w:rsid w:val="00F16961"/>
    <w:rsid w:val="00F3144E"/>
    <w:rsid w:val="00F47C24"/>
    <w:rsid w:val="00F53B14"/>
    <w:rsid w:val="00F6767B"/>
    <w:rsid w:val="00F9212B"/>
    <w:rsid w:val="00F93F27"/>
    <w:rsid w:val="00FB1351"/>
    <w:rsid w:val="00FB654C"/>
    <w:rsid w:val="00FC0AED"/>
    <w:rsid w:val="00FC6421"/>
    <w:rsid w:val="00FD2504"/>
    <w:rsid w:val="00FD6F31"/>
    <w:rsid w:val="00FE16D4"/>
    <w:rsid w:val="00FF55F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E28F4"/>
  <w15:docId w15:val="{94A0C039-2EE1-4F08-8CE2-DAEFB9F5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7B6"/>
    <w:pPr>
      <w:suppressAutoHyphens/>
      <w:jc w:val="left"/>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50E6D"/>
    <w:pPr>
      <w:suppressAutoHyphens w:val="0"/>
      <w:jc w:val="both"/>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850E6D"/>
    <w:rPr>
      <w:rFonts w:ascii="Tahoma" w:hAnsi="Tahoma" w:cs="Tahoma"/>
      <w:sz w:val="16"/>
      <w:szCs w:val="16"/>
    </w:rPr>
  </w:style>
  <w:style w:type="paragraph" w:styleId="Cabealho">
    <w:name w:val="header"/>
    <w:basedOn w:val="Normal"/>
    <w:link w:val="CabealhoChar"/>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C58D0"/>
  </w:style>
  <w:style w:type="paragraph" w:styleId="Rodap">
    <w:name w:val="footer"/>
    <w:basedOn w:val="Normal"/>
    <w:link w:val="RodapChar"/>
    <w:uiPriority w:val="99"/>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C58D0"/>
  </w:style>
  <w:style w:type="table" w:styleId="Tabelacomgrade">
    <w:name w:val="Table Grid"/>
    <w:basedOn w:val="Tabelanormal"/>
    <w:uiPriority w:val="59"/>
    <w:rsid w:val="00965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236C9"/>
    <w:pPr>
      <w:suppressAutoHyphens w:val="0"/>
      <w:ind w:left="720"/>
      <w:contextualSpacing/>
      <w:jc w:val="both"/>
    </w:pPr>
    <w:rPr>
      <w:rFonts w:asciiTheme="minorHAnsi" w:eastAsiaTheme="minorHAnsi" w:hAnsiTheme="minorHAnsi" w:cstheme="minorBidi"/>
      <w:sz w:val="22"/>
      <w:szCs w:val="22"/>
      <w:lang w:eastAsia="en-US"/>
    </w:rPr>
  </w:style>
  <w:style w:type="paragraph" w:customStyle="1" w:styleId="math-html">
    <w:name w:val="math-html"/>
    <w:basedOn w:val="Normal"/>
    <w:rsid w:val="00DB4D7E"/>
    <w:pPr>
      <w:suppressAutoHyphens w:val="0"/>
      <w:spacing w:before="100" w:beforeAutospacing="1" w:after="100" w:afterAutospacing="1"/>
    </w:pPr>
    <w:rPr>
      <w:lang w:eastAsia="pt-BR"/>
    </w:rPr>
  </w:style>
  <w:style w:type="paragraph" w:customStyle="1" w:styleId="questao">
    <w:name w:val="questao"/>
    <w:basedOn w:val="Normal"/>
    <w:rsid w:val="00DB4D7E"/>
    <w:pPr>
      <w:suppressAutoHyphens w:val="0"/>
      <w:spacing w:before="100" w:beforeAutospacing="1" w:after="100" w:afterAutospacing="1"/>
    </w:pPr>
    <w:rPr>
      <w:lang w:eastAsia="pt-BR"/>
    </w:rPr>
  </w:style>
  <w:style w:type="paragraph" w:customStyle="1" w:styleId="Default">
    <w:name w:val="Default"/>
    <w:rsid w:val="00DB4D7E"/>
    <w:pPr>
      <w:autoSpaceDE w:val="0"/>
      <w:autoSpaceDN w:val="0"/>
      <w:adjustRightInd w:val="0"/>
      <w:jc w:val="left"/>
    </w:pPr>
    <w:rPr>
      <w:rFonts w:ascii="Arial" w:eastAsia="Times New Roman" w:hAnsi="Arial" w:cs="Arial"/>
      <w:color w:val="000000"/>
      <w:sz w:val="24"/>
      <w:szCs w:val="24"/>
      <w:lang w:eastAsia="pt-BR"/>
    </w:rPr>
  </w:style>
  <w:style w:type="character" w:styleId="Forte">
    <w:name w:val="Strong"/>
    <w:basedOn w:val="Fontepargpadro"/>
    <w:qFormat/>
    <w:rsid w:val="001477B6"/>
    <w:rPr>
      <w:b/>
      <w:bCs/>
    </w:rPr>
  </w:style>
  <w:style w:type="paragraph" w:styleId="NormalWeb">
    <w:name w:val="Normal (Web)"/>
    <w:basedOn w:val="Normal"/>
    <w:rsid w:val="001477B6"/>
    <w:pPr>
      <w:spacing w:before="280" w:after="280"/>
    </w:pPr>
  </w:style>
  <w:style w:type="character" w:styleId="TextodoEspaoReservado">
    <w:name w:val="Placeholder Text"/>
    <w:basedOn w:val="Fontepargpadro"/>
    <w:uiPriority w:val="99"/>
    <w:semiHidden/>
    <w:rsid w:val="00EC6FDE"/>
    <w:rPr>
      <w:color w:val="808080"/>
    </w:rPr>
  </w:style>
  <w:style w:type="table" w:customStyle="1" w:styleId="TableGrid">
    <w:name w:val="TableGrid"/>
    <w:rsid w:val="006C315C"/>
    <w:pPr>
      <w:jc w:val="left"/>
    </w:pPr>
    <w:rPr>
      <w:rFonts w:eastAsia="MS Mincho"/>
      <w:lang w:val="en-US"/>
    </w:rPr>
    <w:tblPr>
      <w:tblCellMar>
        <w:top w:w="0" w:type="dxa"/>
        <w:left w:w="0" w:type="dxa"/>
        <w:bottom w:w="0" w:type="dxa"/>
        <w:right w:w="0" w:type="dxa"/>
      </w:tblCellMar>
    </w:tblPr>
  </w:style>
  <w:style w:type="character" w:customStyle="1" w:styleId="tooltiptext">
    <w:name w:val="tooltiptext"/>
    <w:basedOn w:val="Fontepargpadro"/>
    <w:rsid w:val="006C3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07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1385</Words>
  <Characters>7483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Warles</dc:creator>
  <cp:lastModifiedBy>Lenovo</cp:lastModifiedBy>
  <cp:revision>2</cp:revision>
  <cp:lastPrinted>2022-02-06T22:27:00Z</cp:lastPrinted>
  <dcterms:created xsi:type="dcterms:W3CDTF">2025-11-22T01:52:00Z</dcterms:created>
  <dcterms:modified xsi:type="dcterms:W3CDTF">2025-11-22T01:52:00Z</dcterms:modified>
</cp:coreProperties>
</file>