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8A329C" w:rsidRPr="00710FF8" w:rsidTr="00817D2D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8A329C" w:rsidRPr="00710FF8" w:rsidRDefault="008A329C" w:rsidP="00817D2D">
            <w:pPr>
              <w:suppressAutoHyphens w:val="0"/>
              <w:spacing w:line="254" w:lineRule="auto"/>
              <w:jc w:val="center"/>
              <w:rPr>
                <w:rFonts w:eastAsia="MS Mincho"/>
                <w:lang w:eastAsia="en-US"/>
              </w:rPr>
            </w:pPr>
            <w:r>
              <w:rPr>
                <w:rFonts w:ascii="Arial" w:eastAsia="MS Mincho" w:hAnsi="Arial"/>
                <w:sz w:val="28"/>
                <w:lang w:eastAsia="en-US"/>
              </w:rPr>
              <w:t>SIMULADO DE PORTUGUÊS</w:t>
            </w:r>
          </w:p>
        </w:tc>
      </w:tr>
      <w:tr w:rsidR="008A329C" w:rsidRPr="00710FF8" w:rsidTr="00817D2D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29C" w:rsidRPr="00710FF8" w:rsidRDefault="008A329C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E</w:t>
            </w:r>
            <w:r>
              <w:rPr>
                <w:rFonts w:ascii="Arial" w:eastAsia="MS Mincho" w:hAnsi="Arial"/>
                <w:sz w:val="28"/>
                <w:lang w:eastAsia="en-US"/>
              </w:rPr>
              <w:t>scola:</w:t>
            </w:r>
          </w:p>
        </w:tc>
      </w:tr>
      <w:tr w:rsidR="008A329C" w:rsidRPr="00710FF8" w:rsidTr="008A329C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29C" w:rsidRPr="00710FF8" w:rsidRDefault="008A329C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r w:rsidRPr="00710FF8">
              <w:rPr>
                <w:rFonts w:ascii="Arial" w:eastAsia="MS Mincho" w:hAnsi="Arial"/>
                <w:sz w:val="28"/>
                <w:lang w:eastAsia="en-US"/>
              </w:rPr>
              <w:t>Professor (a):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29C" w:rsidRPr="00710FF8" w:rsidRDefault="008A329C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gramStart"/>
            <w:r w:rsidRPr="00710FF8">
              <w:rPr>
                <w:rFonts w:ascii="Arial" w:eastAsia="MS Mincho" w:hAnsi="Arial"/>
                <w:sz w:val="28"/>
                <w:lang w:eastAsia="en-US"/>
              </w:rPr>
              <w:t>Data:_</w:t>
            </w:r>
            <w:proofErr w:type="gramEnd"/>
            <w:r w:rsidRPr="00710FF8">
              <w:rPr>
                <w:rFonts w:ascii="Arial" w:eastAsia="MS Mincho" w:hAnsi="Arial"/>
                <w:sz w:val="28"/>
                <w:lang w:eastAsia="en-US"/>
              </w:rPr>
              <w:t>___/_____/______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</w:tr>
      <w:tr w:rsidR="008A329C" w:rsidRPr="00710FF8" w:rsidTr="008A329C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29C" w:rsidRPr="00710FF8" w:rsidRDefault="008A329C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Estudante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  <w:r w:rsidRPr="00710FF8">
              <w:rPr>
                <w:rFonts w:ascii="Arial" w:eastAsia="MS Mincho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329C" w:rsidRPr="00710FF8" w:rsidRDefault="008A329C" w:rsidP="00817D2D">
            <w:pPr>
              <w:suppressAutoHyphens w:val="0"/>
              <w:spacing w:line="254" w:lineRule="auto"/>
              <w:rPr>
                <w:rFonts w:ascii="Arial" w:eastAsia="MS Mincho" w:hAnsi="Arial"/>
                <w:lang w:eastAsia="en-US"/>
              </w:rPr>
            </w:pPr>
            <w:proofErr w:type="spellStart"/>
            <w:r w:rsidRPr="00710FF8">
              <w:rPr>
                <w:rFonts w:ascii="Arial" w:eastAsia="MS Mincho" w:hAnsi="Arial"/>
                <w:sz w:val="28"/>
                <w:lang w:eastAsia="en-US"/>
              </w:rPr>
              <w:t>Turma</w:t>
            </w:r>
            <w:proofErr w:type="spellEnd"/>
            <w:r w:rsidRPr="00710FF8">
              <w:rPr>
                <w:rFonts w:ascii="Arial" w:eastAsia="MS Mincho" w:hAnsi="Arial"/>
                <w:sz w:val="28"/>
                <w:lang w:eastAsia="en-US"/>
              </w:rPr>
              <w:t>:</w:t>
            </w:r>
          </w:p>
        </w:tc>
      </w:tr>
    </w:tbl>
    <w:p w:rsidR="00B21071" w:rsidRPr="000757BC" w:rsidRDefault="008A329C" w:rsidP="008A329C">
      <w:pPr>
        <w:jc w:val="center"/>
        <w:rPr>
          <w:rFonts w:ascii="Arial" w:hAnsi="Arial" w:cs="Arial"/>
          <w:sz w:val="12"/>
          <w:szCs w:val="12"/>
        </w:rPr>
      </w:pPr>
      <w:r w:rsidRPr="00710FF8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 wp14:anchorId="2F66DF03" wp14:editId="18864032">
            <wp:extent cx="1691787" cy="2027096"/>
            <wp:effectExtent l="0" t="0" r="381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1071" w:rsidRPr="000757BC" w:rsidRDefault="00B21071" w:rsidP="00B21071">
      <w:pPr>
        <w:jc w:val="center"/>
        <w:rPr>
          <w:rFonts w:ascii="Arial" w:hAnsi="Arial" w:cs="Arial"/>
          <w:sz w:val="22"/>
          <w:szCs w:val="22"/>
        </w:rPr>
      </w:pPr>
    </w:p>
    <w:p w:rsidR="00B21071" w:rsidRPr="000757BC" w:rsidRDefault="00B21071" w:rsidP="004F7EE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7EEE" w:rsidRPr="000757BC" w:rsidRDefault="004F7EEE" w:rsidP="004F7EEE">
      <w:pPr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Leia o texto abaixo e responda as questões 01 e 02. </w:t>
      </w:r>
    </w:p>
    <w:p w:rsidR="004F7EEE" w:rsidRPr="000757BC" w:rsidRDefault="004F7EEE" w:rsidP="004F7EEE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4F7EEE" w:rsidRPr="000757BC" w:rsidRDefault="004F7EEE" w:rsidP="004F7EEE">
      <w:pPr>
        <w:jc w:val="center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Mini fã de Bruno </w:t>
      </w:r>
      <w:proofErr w:type="spellStart"/>
      <w:r w:rsidRPr="000757BC">
        <w:rPr>
          <w:rFonts w:asciiTheme="minorHAnsi" w:hAnsiTheme="minorHAnsi" w:cstheme="minorHAnsi"/>
          <w:b/>
        </w:rPr>
        <w:t>Mars</w:t>
      </w:r>
      <w:proofErr w:type="spellEnd"/>
      <w:r w:rsidRPr="000757BC">
        <w:rPr>
          <w:rFonts w:asciiTheme="minorHAnsi" w:hAnsiTheme="minorHAnsi" w:cstheme="minorHAnsi"/>
          <w:b/>
        </w:rPr>
        <w:t xml:space="preserve"> faz vídeo dançando e é notado pelo ídolo</w:t>
      </w:r>
    </w:p>
    <w:p w:rsidR="004F7EEE" w:rsidRPr="000757BC" w:rsidRDefault="004F7EEE" w:rsidP="004F7EEE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:rsidR="00630E90" w:rsidRPr="000757BC" w:rsidRDefault="004F7EEE" w:rsidP="004F7EEE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Um mini fã brasileiro do Bruno </w:t>
      </w:r>
      <w:proofErr w:type="spellStart"/>
      <w:r w:rsidRPr="000757BC">
        <w:rPr>
          <w:rFonts w:asciiTheme="minorHAnsi" w:hAnsiTheme="minorHAnsi" w:cstheme="minorHAnsi"/>
        </w:rPr>
        <w:t>Mars</w:t>
      </w:r>
      <w:proofErr w:type="spellEnd"/>
      <w:r w:rsidRPr="000757BC">
        <w:rPr>
          <w:rFonts w:asciiTheme="minorHAnsi" w:hAnsiTheme="minorHAnsi" w:cstheme="minorHAnsi"/>
        </w:rPr>
        <w:t xml:space="preserve"> viralizou nas redes sociais e foi notado pelo artista depois de reproduzir um vídeo que o cantor gravou quando estava no Brasil. Na postagem compartilhada, o garotinho diz que juntou duas paixões: Brunos </w:t>
      </w:r>
      <w:proofErr w:type="spellStart"/>
      <w:r w:rsidRPr="000757BC">
        <w:rPr>
          <w:rFonts w:asciiTheme="minorHAnsi" w:hAnsiTheme="minorHAnsi" w:cstheme="minorHAnsi"/>
        </w:rPr>
        <w:t>Mars</w:t>
      </w:r>
      <w:proofErr w:type="spellEnd"/>
      <w:r w:rsidRPr="000757BC">
        <w:rPr>
          <w:rFonts w:asciiTheme="minorHAnsi" w:hAnsiTheme="minorHAnsi" w:cstheme="minorHAnsi"/>
        </w:rPr>
        <w:t xml:space="preserve"> e Madureira, bairro do Rio de Janeiro. </w:t>
      </w:r>
    </w:p>
    <w:p w:rsidR="00630E90" w:rsidRPr="000757BC" w:rsidRDefault="004F7EEE" w:rsidP="004F7EEE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>Tom Zé, de 5 anos, é ator, modelo e percussionista, além de ser muito fã do cantor norte</w:t>
      </w:r>
      <w:r w:rsidRPr="000757BC">
        <w:rPr>
          <w:rFonts w:asciiTheme="minorHAnsi" w:hAnsiTheme="minorHAnsi" w:cstheme="minorHAnsi"/>
        </w:rPr>
        <w:noBreakHyphen/>
        <w:t xml:space="preserve">americano. No vídeo, o menino aparece dançando em vários locais do bairro e o gingado do garoto é o mesmo do Bruno </w:t>
      </w:r>
      <w:proofErr w:type="spellStart"/>
      <w:r w:rsidRPr="000757BC">
        <w:rPr>
          <w:rFonts w:asciiTheme="minorHAnsi" w:hAnsiTheme="minorHAnsi" w:cstheme="minorHAnsi"/>
        </w:rPr>
        <w:t>Mars</w:t>
      </w:r>
      <w:proofErr w:type="spellEnd"/>
      <w:r w:rsidRPr="000757BC">
        <w:rPr>
          <w:rFonts w:asciiTheme="minorHAnsi" w:hAnsiTheme="minorHAnsi" w:cstheme="minorHAnsi"/>
        </w:rPr>
        <w:t xml:space="preserve">! </w:t>
      </w:r>
    </w:p>
    <w:p w:rsidR="00630E90" w:rsidRPr="000757BC" w:rsidRDefault="004F7EEE" w:rsidP="004F7EEE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 postagem foi compartilhada [...] pelo jornalista Jonas Di Andrade e, para a surpresa de todos, Bruno </w:t>
      </w:r>
      <w:proofErr w:type="spellStart"/>
      <w:r w:rsidRPr="000757BC">
        <w:rPr>
          <w:rFonts w:asciiTheme="minorHAnsi" w:hAnsiTheme="minorHAnsi" w:cstheme="minorHAnsi"/>
        </w:rPr>
        <w:t>Mars</w:t>
      </w:r>
      <w:proofErr w:type="spellEnd"/>
      <w:r w:rsidRPr="000757BC">
        <w:rPr>
          <w:rFonts w:asciiTheme="minorHAnsi" w:hAnsiTheme="minorHAnsi" w:cstheme="minorHAnsi"/>
        </w:rPr>
        <w:t xml:space="preserve">, o original, curtiu! “Estou aqui pulando de alegria e muito emocionado”, disse Tom ao receber a notícia que o seu ídolo o havia notado. </w:t>
      </w:r>
    </w:p>
    <w:p w:rsidR="00630E90" w:rsidRPr="000757BC" w:rsidRDefault="004F7EEE" w:rsidP="004F7EEE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Tom Zé, o mini Bruno </w:t>
      </w:r>
      <w:proofErr w:type="spellStart"/>
      <w:r w:rsidRPr="000757BC">
        <w:rPr>
          <w:rFonts w:asciiTheme="minorHAnsi" w:hAnsiTheme="minorHAnsi" w:cstheme="minorHAnsi"/>
        </w:rPr>
        <w:t>Mars</w:t>
      </w:r>
      <w:proofErr w:type="spellEnd"/>
      <w:r w:rsidRPr="000757BC">
        <w:rPr>
          <w:rFonts w:asciiTheme="minorHAnsi" w:hAnsiTheme="minorHAnsi" w:cstheme="minorHAnsi"/>
        </w:rPr>
        <w:t xml:space="preserve">, entregou tudo no </w:t>
      </w:r>
      <w:proofErr w:type="gramStart"/>
      <w:r w:rsidRPr="000757BC">
        <w:rPr>
          <w:rFonts w:asciiTheme="minorHAnsi" w:hAnsiTheme="minorHAnsi" w:cstheme="minorHAnsi"/>
        </w:rPr>
        <w:t>vídeo![...]</w:t>
      </w:r>
      <w:proofErr w:type="gramEnd"/>
      <w:r w:rsidRPr="000757BC">
        <w:rPr>
          <w:rFonts w:asciiTheme="minorHAnsi" w:hAnsiTheme="minorHAnsi" w:cstheme="minorHAnsi"/>
        </w:rPr>
        <w:t xml:space="preserve"> </w:t>
      </w:r>
    </w:p>
    <w:p w:rsidR="00630E90" w:rsidRPr="000757BC" w:rsidRDefault="004F7EEE" w:rsidP="004F7EEE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Os internautas ficaram derretidos pelo garotinho e o objetivo era que Bruno </w:t>
      </w:r>
      <w:proofErr w:type="spellStart"/>
      <w:r w:rsidRPr="000757BC">
        <w:rPr>
          <w:rFonts w:asciiTheme="minorHAnsi" w:hAnsiTheme="minorHAnsi" w:cstheme="minorHAnsi"/>
        </w:rPr>
        <w:t>Mars</w:t>
      </w:r>
      <w:proofErr w:type="spellEnd"/>
      <w:r w:rsidRPr="000757BC">
        <w:rPr>
          <w:rFonts w:asciiTheme="minorHAnsi" w:hAnsiTheme="minorHAnsi" w:cstheme="minorHAnsi"/>
        </w:rPr>
        <w:t xml:space="preserve"> notasse o fã. </w:t>
      </w:r>
    </w:p>
    <w:p w:rsidR="00630E90" w:rsidRPr="000757BC" w:rsidRDefault="004F7EEE" w:rsidP="004F7EEE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“Ah não, gente. Que coisa mais fofa e linda[...]!”, disse uma seguidora de Jonas. </w:t>
      </w:r>
    </w:p>
    <w:p w:rsidR="00630E90" w:rsidRPr="000757BC" w:rsidRDefault="004F7EEE" w:rsidP="004F7EEE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Não demorou muito e o nosso querido Bruno notou o fã mirim! </w:t>
      </w:r>
    </w:p>
    <w:p w:rsidR="00630E90" w:rsidRPr="000757BC" w:rsidRDefault="004F7EEE" w:rsidP="004F7EEE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O cantor curtiu a postagem [...]. </w:t>
      </w:r>
    </w:p>
    <w:p w:rsidR="00630E90" w:rsidRPr="000757BC" w:rsidRDefault="004F7EEE" w:rsidP="00630E90">
      <w:pPr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 xml:space="preserve">GUERRA, Vitor. Mini fã de Bruno </w:t>
      </w:r>
      <w:proofErr w:type="spellStart"/>
      <w:r w:rsidRPr="000757BC">
        <w:rPr>
          <w:rFonts w:asciiTheme="minorHAnsi" w:hAnsiTheme="minorHAnsi" w:cstheme="minorHAnsi"/>
          <w:sz w:val="16"/>
          <w:szCs w:val="16"/>
        </w:rPr>
        <w:t>Mars</w:t>
      </w:r>
      <w:proofErr w:type="spellEnd"/>
      <w:r w:rsidRPr="000757BC">
        <w:rPr>
          <w:rFonts w:asciiTheme="minorHAnsi" w:hAnsiTheme="minorHAnsi" w:cstheme="minorHAnsi"/>
          <w:sz w:val="16"/>
          <w:szCs w:val="16"/>
        </w:rPr>
        <w:t xml:space="preserve"> faz vídeo dançando e é notado pelo ídolo. In: </w:t>
      </w:r>
      <w:proofErr w:type="spellStart"/>
      <w:r w:rsidRPr="000757BC">
        <w:rPr>
          <w:rFonts w:asciiTheme="minorHAnsi" w:hAnsiTheme="minorHAnsi" w:cstheme="minorHAnsi"/>
          <w:sz w:val="16"/>
          <w:szCs w:val="16"/>
        </w:rPr>
        <w:t>SóNotíciaBoa</w:t>
      </w:r>
      <w:proofErr w:type="spellEnd"/>
      <w:r w:rsidRPr="000757BC">
        <w:rPr>
          <w:rFonts w:asciiTheme="minorHAnsi" w:hAnsiTheme="minorHAnsi" w:cstheme="minorHAnsi"/>
          <w:sz w:val="16"/>
          <w:szCs w:val="16"/>
        </w:rPr>
        <w:t>. Disponível em</w:t>
      </w:r>
      <w:proofErr w:type="gramStart"/>
      <w:r w:rsidRPr="000757BC">
        <w:rPr>
          <w:rFonts w:asciiTheme="minorHAnsi" w:hAnsiTheme="minorHAnsi" w:cstheme="minorHAnsi"/>
          <w:sz w:val="16"/>
          <w:szCs w:val="16"/>
        </w:rPr>
        <w:t>: .</w:t>
      </w:r>
      <w:proofErr w:type="gramEnd"/>
      <w:r w:rsidRPr="000757BC">
        <w:rPr>
          <w:rFonts w:asciiTheme="minorHAnsi" w:hAnsiTheme="minorHAnsi" w:cstheme="minorHAnsi"/>
          <w:sz w:val="16"/>
          <w:szCs w:val="16"/>
        </w:rPr>
        <w:t xml:space="preserve"> Acesso em: 6 out. 2023. Fragmento.</w:t>
      </w:r>
    </w:p>
    <w:p w:rsidR="00630E90" w:rsidRPr="000757BC" w:rsidRDefault="004F7EEE" w:rsidP="00630E90">
      <w:pPr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 xml:space="preserve"> </w:t>
      </w: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0D11E2" w:rsidRPr="000757BC">
        <w:rPr>
          <w:rFonts w:ascii="Comic Sans MS" w:hAnsi="Comic Sans MS" w:cs="Courier New"/>
          <w:b/>
          <w:sz w:val="20"/>
          <w:szCs w:val="20"/>
        </w:rPr>
        <w:t>6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630E90" w:rsidRPr="000757BC" w:rsidRDefault="00630E90" w:rsidP="00630E90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Qual o assunto desse texto? </w:t>
      </w:r>
    </w:p>
    <w:p w:rsidR="00630E90" w:rsidRPr="000757BC" w:rsidRDefault="00630E90" w:rsidP="00630E90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O bairro onde mora o menino que gravou um vídeo. </w:t>
      </w:r>
    </w:p>
    <w:p w:rsidR="00630E90" w:rsidRPr="000757BC" w:rsidRDefault="00630E90" w:rsidP="00630E90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O comentário de uma seguidora sobre um vídeo. </w:t>
      </w:r>
    </w:p>
    <w:p w:rsidR="00630E90" w:rsidRPr="000757BC" w:rsidRDefault="00630E90" w:rsidP="00630E90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O jornalista que postou o vídeo de um fã de Bruno </w:t>
      </w:r>
      <w:proofErr w:type="spellStart"/>
      <w:r w:rsidRPr="000757BC">
        <w:rPr>
          <w:rFonts w:asciiTheme="minorHAnsi" w:hAnsiTheme="minorHAnsi" w:cstheme="minorHAnsi"/>
        </w:rPr>
        <w:t>Mars</w:t>
      </w:r>
      <w:proofErr w:type="spellEnd"/>
      <w:r w:rsidRPr="000757BC">
        <w:rPr>
          <w:rFonts w:asciiTheme="minorHAnsi" w:hAnsiTheme="minorHAnsi" w:cstheme="minorHAnsi"/>
        </w:rPr>
        <w:t xml:space="preserve">. </w:t>
      </w:r>
    </w:p>
    <w:p w:rsidR="00630E90" w:rsidRPr="000757BC" w:rsidRDefault="00630E90" w:rsidP="00630E90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D) O vídeo de um fã que foi curtido por Bruno </w:t>
      </w:r>
      <w:proofErr w:type="spellStart"/>
      <w:r w:rsidRPr="000757BC">
        <w:rPr>
          <w:rFonts w:asciiTheme="minorHAnsi" w:hAnsiTheme="minorHAnsi" w:cstheme="minorHAnsi"/>
        </w:rPr>
        <w:t>Mars</w:t>
      </w:r>
      <w:proofErr w:type="spellEnd"/>
      <w:r w:rsidRPr="000757BC">
        <w:rPr>
          <w:rFonts w:asciiTheme="minorHAnsi" w:hAnsiTheme="minorHAnsi" w:cstheme="minorHAnsi"/>
        </w:rPr>
        <w:t xml:space="preserve">. </w:t>
      </w:r>
    </w:p>
    <w:p w:rsidR="00630E90" w:rsidRPr="000757BC" w:rsidRDefault="00630E90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0D11E2" w:rsidRPr="000757BC">
        <w:rPr>
          <w:rFonts w:ascii="Comic Sans MS" w:hAnsi="Comic Sans MS" w:cs="Courier New"/>
          <w:b/>
          <w:sz w:val="20"/>
          <w:szCs w:val="20"/>
        </w:rPr>
        <w:t>14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2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630E90" w:rsidRPr="000757BC" w:rsidRDefault="00630E90" w:rsidP="00630E90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Qual o trecho desse texto apresenta uma opinião? </w:t>
      </w:r>
    </w:p>
    <w:p w:rsidR="00630E90" w:rsidRPr="000757BC" w:rsidRDefault="00630E90" w:rsidP="00630E90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“Um mini fã brasileiro...” </w:t>
      </w:r>
    </w:p>
    <w:p w:rsidR="00630E90" w:rsidRPr="000757BC" w:rsidRDefault="00630E90" w:rsidP="00630E90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“‘Estou aqui pulando...”. </w:t>
      </w:r>
    </w:p>
    <w:p w:rsidR="00630E90" w:rsidRPr="000757BC" w:rsidRDefault="00630E90" w:rsidP="00630E90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“‘Que coisa mais fofa...”. </w:t>
      </w:r>
    </w:p>
    <w:p w:rsidR="00630E90" w:rsidRPr="000757BC" w:rsidRDefault="00630E90" w:rsidP="00630E90">
      <w:pPr>
        <w:ind w:left="142"/>
        <w:jc w:val="both"/>
      </w:pPr>
      <w:r w:rsidRPr="000757BC">
        <w:rPr>
          <w:rFonts w:asciiTheme="minorHAnsi" w:hAnsiTheme="minorHAnsi" w:cstheme="minorHAnsi"/>
        </w:rPr>
        <w:t>D) “O cantor curtiu...”.</w:t>
      </w:r>
    </w:p>
    <w:p w:rsidR="00874118" w:rsidRPr="000757BC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874118" w:rsidRPr="000757BC" w:rsidRDefault="00874118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224639" w:rsidRPr="000757BC" w:rsidRDefault="00224639" w:rsidP="00B2107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0D11E2" w:rsidRPr="000757BC">
        <w:rPr>
          <w:rFonts w:ascii="Comic Sans MS" w:hAnsi="Comic Sans MS" w:cs="Courier New"/>
          <w:b/>
          <w:sz w:val="20"/>
          <w:szCs w:val="20"/>
        </w:rPr>
        <w:t>2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3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224639" w:rsidRPr="000757BC" w:rsidRDefault="00224639" w:rsidP="00224639">
      <w:pPr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Leia o texto abaixo. </w:t>
      </w:r>
    </w:p>
    <w:p w:rsidR="00224639" w:rsidRPr="000757BC" w:rsidRDefault="00224639" w:rsidP="00224639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224639" w:rsidRPr="000757BC" w:rsidRDefault="00224639" w:rsidP="00224639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Um homem foi até a farmácia e perguntou: você tem remédio para barata? O vendedor respondeu: o que a barata tem? </w:t>
      </w:r>
    </w:p>
    <w:p w:rsidR="00224639" w:rsidRPr="000757BC" w:rsidRDefault="00224639" w:rsidP="00224639">
      <w:pPr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 xml:space="preserve">Disponível em: https://bit.ly/40u8ymk. Acesso em: 1 fev. 2023. </w:t>
      </w:r>
    </w:p>
    <w:p w:rsidR="00224639" w:rsidRPr="000757BC" w:rsidRDefault="00224639" w:rsidP="00224639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224639" w:rsidRPr="000757BC" w:rsidRDefault="00224639" w:rsidP="00224639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Nesse texto, no trecho “Um homem foi até a farmácia </w:t>
      </w:r>
      <w:r w:rsidRPr="000757BC">
        <w:rPr>
          <w:rFonts w:asciiTheme="minorHAnsi" w:hAnsiTheme="minorHAnsi" w:cstheme="minorHAnsi"/>
          <w:b/>
          <w:u w:val="single"/>
        </w:rPr>
        <w:t>e</w:t>
      </w:r>
      <w:r w:rsidRPr="000757BC">
        <w:rPr>
          <w:rFonts w:asciiTheme="minorHAnsi" w:hAnsiTheme="minorHAnsi" w:cstheme="minorHAnsi"/>
        </w:rPr>
        <w:t xml:space="preserve"> </w:t>
      </w:r>
      <w:proofErr w:type="gramStart"/>
      <w:r w:rsidRPr="000757BC">
        <w:rPr>
          <w:rFonts w:asciiTheme="minorHAnsi" w:hAnsiTheme="minorHAnsi" w:cstheme="minorHAnsi"/>
        </w:rPr>
        <w:t>perguntou:...</w:t>
      </w:r>
      <w:proofErr w:type="gramEnd"/>
      <w:r w:rsidRPr="000757BC">
        <w:rPr>
          <w:rFonts w:asciiTheme="minorHAnsi" w:hAnsiTheme="minorHAnsi" w:cstheme="minorHAnsi"/>
        </w:rPr>
        <w:t xml:space="preserve">”, o termo destacado foi usado para </w:t>
      </w:r>
    </w:p>
    <w:p w:rsidR="00224639" w:rsidRPr="000757BC" w:rsidRDefault="00224639" w:rsidP="00224639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indicar adição. </w:t>
      </w:r>
    </w:p>
    <w:p w:rsidR="00224639" w:rsidRPr="000757BC" w:rsidRDefault="00224639" w:rsidP="00224639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indicar causa. </w:t>
      </w:r>
    </w:p>
    <w:p w:rsidR="00224639" w:rsidRPr="000757BC" w:rsidRDefault="00224639" w:rsidP="00224639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marcar comparação. </w:t>
      </w:r>
    </w:p>
    <w:p w:rsidR="00874118" w:rsidRPr="000757BC" w:rsidRDefault="00224639" w:rsidP="00224639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>D) marcar condição.</w:t>
      </w:r>
    </w:p>
    <w:p w:rsidR="00874118" w:rsidRPr="000757BC" w:rsidRDefault="00874118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</w:p>
    <w:p w:rsidR="008A7768" w:rsidRPr="000757BC" w:rsidRDefault="001C0D76" w:rsidP="001C0D76">
      <w:pPr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>Leia o texto abaixo e responda as questões 04 e 05.</w:t>
      </w:r>
    </w:p>
    <w:p w:rsidR="001C0D76" w:rsidRPr="000757BC" w:rsidRDefault="001C0D76" w:rsidP="001C0D76">
      <w:pPr>
        <w:jc w:val="both"/>
        <w:rPr>
          <w:rFonts w:asciiTheme="minorHAnsi" w:hAnsiTheme="minorHAnsi" w:cstheme="minorHAnsi"/>
          <w:b/>
          <w:sz w:val="10"/>
          <w:szCs w:val="10"/>
        </w:rPr>
      </w:pPr>
      <w:r w:rsidRPr="000757BC">
        <w:rPr>
          <w:rFonts w:asciiTheme="minorHAnsi" w:hAnsiTheme="minorHAnsi" w:cstheme="minorHAnsi"/>
          <w:b/>
          <w:sz w:val="10"/>
          <w:szCs w:val="10"/>
        </w:rPr>
        <w:t xml:space="preserve"> </w:t>
      </w:r>
    </w:p>
    <w:p w:rsidR="001C0D76" w:rsidRPr="000757BC" w:rsidRDefault="001C0D76" w:rsidP="001C0D76">
      <w:pPr>
        <w:jc w:val="center"/>
        <w:rPr>
          <w:rFonts w:asciiTheme="minorHAnsi" w:hAnsiTheme="minorHAnsi" w:cstheme="minorHAnsi"/>
        </w:rPr>
      </w:pPr>
      <w:r w:rsidRPr="000757BC">
        <w:rPr>
          <w:noProof/>
          <w:lang w:eastAsia="pt-BR"/>
        </w:rPr>
        <w:lastRenderedPageBreak/>
        <w:drawing>
          <wp:inline distT="0" distB="0" distL="0" distR="0">
            <wp:extent cx="2969702" cy="3710940"/>
            <wp:effectExtent l="19050" t="0" r="2098" b="0"/>
            <wp:docPr id="3" name="Imagem 1" descr="Tumblr: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mblr: Imag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940" cy="3712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D76" w:rsidRPr="000757BC" w:rsidRDefault="001C0D76" w:rsidP="001C0D76">
      <w:pPr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 xml:space="preserve">Disponível em: https://bit.ly/3qaeoWP. Acesso em: 18 set. 2020. </w:t>
      </w:r>
    </w:p>
    <w:p w:rsidR="001C0D76" w:rsidRPr="000757BC" w:rsidRDefault="001C0D76" w:rsidP="001C0D76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1C0D76" w:rsidRPr="000757BC" w:rsidRDefault="001C0D76" w:rsidP="001C0D76">
      <w:pPr>
        <w:jc w:val="center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0D11E2" w:rsidRPr="000757BC">
        <w:rPr>
          <w:rFonts w:ascii="Comic Sans MS" w:hAnsi="Comic Sans MS" w:cs="Courier New"/>
          <w:b/>
          <w:sz w:val="20"/>
          <w:szCs w:val="20"/>
        </w:rPr>
        <w:t>12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04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1C0D76" w:rsidRPr="000757BC" w:rsidRDefault="001C0D76" w:rsidP="00B21071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Esse texto tem o objetivo de </w:t>
      </w:r>
    </w:p>
    <w:p w:rsidR="001C0D76" w:rsidRPr="000757BC" w:rsidRDefault="001C0D76" w:rsidP="001C0D76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contar uma história. </w:t>
      </w:r>
    </w:p>
    <w:p w:rsidR="001C0D76" w:rsidRPr="000757BC" w:rsidRDefault="001C0D76" w:rsidP="001C0D76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divertir o leitor. </w:t>
      </w:r>
    </w:p>
    <w:p w:rsidR="001C0D76" w:rsidRPr="000757BC" w:rsidRDefault="001C0D76" w:rsidP="001C0D76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fazer uma crítica. </w:t>
      </w:r>
    </w:p>
    <w:p w:rsidR="001C0D76" w:rsidRPr="000757BC" w:rsidRDefault="001C0D76" w:rsidP="001C0D76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D) instruir o leitor. </w:t>
      </w:r>
    </w:p>
    <w:p w:rsidR="00C372A2" w:rsidRPr="000757BC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C372A2" w:rsidRPr="000757BC" w:rsidRDefault="00C372A2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0D11E2" w:rsidRPr="000757BC">
        <w:rPr>
          <w:rFonts w:ascii="Comic Sans MS" w:hAnsi="Comic Sans MS" w:cs="Courier New"/>
          <w:b/>
          <w:sz w:val="20"/>
          <w:szCs w:val="20"/>
        </w:rPr>
        <w:t>2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5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1C0D76" w:rsidRPr="000757BC" w:rsidRDefault="001C0D76" w:rsidP="001C0D76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No terceiro quadrinho desse texto, as reticências foram usadas para </w:t>
      </w:r>
    </w:p>
    <w:p w:rsidR="001C0D76" w:rsidRPr="000757BC" w:rsidRDefault="001C0D76" w:rsidP="001C0D76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indicar que a fala do personagem foi incompleta. </w:t>
      </w:r>
    </w:p>
    <w:p w:rsidR="001C0D76" w:rsidRPr="000757BC" w:rsidRDefault="001C0D76" w:rsidP="001C0D76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marcar que o personagem ficou surpreso com o pai. </w:t>
      </w:r>
    </w:p>
    <w:p w:rsidR="001C0D76" w:rsidRPr="000757BC" w:rsidRDefault="001C0D76" w:rsidP="001C0D76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mostrar que o personagem estava pensando. </w:t>
      </w:r>
    </w:p>
    <w:p w:rsidR="001C0D76" w:rsidRPr="000757BC" w:rsidRDefault="001C0D76" w:rsidP="001C0D76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>D) sugerir que o personagem fez um suspense.</w:t>
      </w:r>
    </w:p>
    <w:p w:rsidR="00874118" w:rsidRPr="000757BC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A7768" w:rsidRPr="000757BC" w:rsidRDefault="008A776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8A7768" w:rsidRPr="000757BC" w:rsidRDefault="008A7768" w:rsidP="008A7768">
      <w:pPr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>Leia o texto abaixo e responda as questões 06 e 07.</w:t>
      </w:r>
    </w:p>
    <w:p w:rsidR="008A7768" w:rsidRPr="000757BC" w:rsidRDefault="008A7768" w:rsidP="008A7768">
      <w:pPr>
        <w:jc w:val="both"/>
        <w:rPr>
          <w:rFonts w:asciiTheme="minorHAnsi" w:hAnsiTheme="minorHAnsi" w:cstheme="minorHAnsi"/>
          <w:b/>
          <w:sz w:val="10"/>
          <w:szCs w:val="10"/>
        </w:rPr>
      </w:pPr>
      <w:r w:rsidRPr="000757BC">
        <w:rPr>
          <w:rFonts w:asciiTheme="minorHAnsi" w:hAnsiTheme="minorHAnsi" w:cstheme="minorHAnsi"/>
          <w:b/>
          <w:sz w:val="10"/>
          <w:szCs w:val="10"/>
        </w:rPr>
        <w:t xml:space="preserve"> </w:t>
      </w:r>
    </w:p>
    <w:p w:rsidR="008A7768" w:rsidRPr="000757BC" w:rsidRDefault="008A7768" w:rsidP="008A7768">
      <w:pPr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Texto 1 </w:t>
      </w:r>
    </w:p>
    <w:p w:rsidR="008A7768" w:rsidRPr="000757BC" w:rsidRDefault="008A7768" w:rsidP="008A7768">
      <w:pPr>
        <w:jc w:val="center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Cantor brasileiro faz sucesso no The </w:t>
      </w:r>
      <w:proofErr w:type="spellStart"/>
      <w:r w:rsidRPr="000757BC">
        <w:rPr>
          <w:rFonts w:asciiTheme="minorHAnsi" w:hAnsiTheme="minorHAnsi" w:cstheme="minorHAnsi"/>
          <w:b/>
        </w:rPr>
        <w:t>Voice</w:t>
      </w:r>
      <w:proofErr w:type="spellEnd"/>
      <w:r w:rsidRPr="000757BC">
        <w:rPr>
          <w:rFonts w:asciiTheme="minorHAnsi" w:hAnsiTheme="minorHAnsi" w:cstheme="minorHAnsi"/>
          <w:b/>
        </w:rPr>
        <w:t xml:space="preserve"> da Alemanha [...]</w:t>
      </w:r>
    </w:p>
    <w:p w:rsidR="008A7768" w:rsidRPr="000757BC" w:rsidRDefault="008A7768" w:rsidP="008A7768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8A7768" w:rsidRPr="000757BC" w:rsidRDefault="008A7768" w:rsidP="008A7768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O Brasileiro Danilo </w:t>
      </w:r>
      <w:proofErr w:type="spellStart"/>
      <w:r w:rsidRPr="000757BC">
        <w:rPr>
          <w:rFonts w:asciiTheme="minorHAnsi" w:hAnsiTheme="minorHAnsi" w:cstheme="minorHAnsi"/>
        </w:rPr>
        <w:t>Timm</w:t>
      </w:r>
      <w:proofErr w:type="spellEnd"/>
      <w:r w:rsidRPr="000757BC">
        <w:rPr>
          <w:rFonts w:asciiTheme="minorHAnsi" w:hAnsiTheme="minorHAnsi" w:cstheme="minorHAnsi"/>
        </w:rPr>
        <w:t xml:space="preserve"> deu um show no The </w:t>
      </w:r>
      <w:proofErr w:type="spellStart"/>
      <w:r w:rsidRPr="000757BC">
        <w:rPr>
          <w:rFonts w:asciiTheme="minorHAnsi" w:hAnsiTheme="minorHAnsi" w:cstheme="minorHAnsi"/>
        </w:rPr>
        <w:t>Voice</w:t>
      </w:r>
      <w:proofErr w:type="spellEnd"/>
      <w:r w:rsidRPr="000757BC">
        <w:rPr>
          <w:rFonts w:asciiTheme="minorHAnsi" w:hAnsiTheme="minorHAnsi" w:cstheme="minorHAnsi"/>
        </w:rPr>
        <w:t xml:space="preserve"> Alemanha e virou as cadeiras de Ronan e Shirin, dois dos quatro jurados do programa. [...] Ele agora vai concorrer ao prêmio máximo da competição! </w:t>
      </w:r>
    </w:p>
    <w:p w:rsidR="008A7768" w:rsidRPr="000757BC" w:rsidRDefault="008A7768" w:rsidP="008A7768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Depois de muito incentivo da família e amigos, Danilo tomou coragem e se inscreveu para a 13° </w:t>
      </w:r>
      <w:r w:rsidRPr="000757BC">
        <w:rPr>
          <w:rFonts w:asciiTheme="minorHAnsi" w:hAnsiTheme="minorHAnsi" w:cstheme="minorHAnsi"/>
        </w:rPr>
        <w:t xml:space="preserve">temporada do programa. Morando na Alemanha há 9 anos, o cantor [...] recebeu um reforço máximo antes de se apresentar: a família dele fez uma ligação em vídeo para estimular. </w:t>
      </w:r>
    </w:p>
    <w:p w:rsidR="008A7768" w:rsidRPr="000757BC" w:rsidRDefault="008A7768" w:rsidP="008A7768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“Minha família se reuniu de manhã cedo no Brasil só para me dar aquela força extra que eu precisava para subir naquele palco e fazer o que eu mais amo fazer. [...].” </w:t>
      </w:r>
    </w:p>
    <w:p w:rsidR="008A7768" w:rsidRPr="000757BC" w:rsidRDefault="008A7768" w:rsidP="008A7768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Demorou poucos segundos para Danilo conseguir entrar de vez na competição. Ele se apresentou todo de rosa, inclusive o cabelo e o violão! </w:t>
      </w:r>
    </w:p>
    <w:p w:rsidR="008A7768" w:rsidRPr="000757BC" w:rsidRDefault="008A7768" w:rsidP="008A7768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Assim que pronunciou as primeiras notas da música, Ronan e Shirin viraram a cadeira. O sonho de Danilo havia se realizado! </w:t>
      </w:r>
    </w:p>
    <w:p w:rsidR="008A7768" w:rsidRPr="000757BC" w:rsidRDefault="008A7768" w:rsidP="008A7768">
      <w:pPr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 xml:space="preserve">GUERRA, Vitor. Cantor brasileiro faz sucesso no The </w:t>
      </w:r>
      <w:proofErr w:type="spellStart"/>
      <w:r w:rsidRPr="000757BC">
        <w:rPr>
          <w:rFonts w:asciiTheme="minorHAnsi" w:hAnsiTheme="minorHAnsi" w:cstheme="minorHAnsi"/>
          <w:sz w:val="16"/>
          <w:szCs w:val="16"/>
        </w:rPr>
        <w:t>Voice</w:t>
      </w:r>
      <w:proofErr w:type="spellEnd"/>
      <w:r w:rsidRPr="000757BC">
        <w:rPr>
          <w:rFonts w:asciiTheme="minorHAnsi" w:hAnsiTheme="minorHAnsi" w:cstheme="minorHAnsi"/>
          <w:sz w:val="16"/>
          <w:szCs w:val="16"/>
        </w:rPr>
        <w:t xml:space="preserve"> da Alemanha [...]. In: </w:t>
      </w:r>
      <w:proofErr w:type="spellStart"/>
      <w:r w:rsidRPr="000757BC">
        <w:rPr>
          <w:rFonts w:asciiTheme="minorHAnsi" w:hAnsiTheme="minorHAnsi" w:cstheme="minorHAnsi"/>
          <w:sz w:val="16"/>
          <w:szCs w:val="16"/>
        </w:rPr>
        <w:t>SóNotíciaBoa</w:t>
      </w:r>
      <w:proofErr w:type="spellEnd"/>
      <w:r w:rsidRPr="000757BC">
        <w:rPr>
          <w:rFonts w:asciiTheme="minorHAnsi" w:hAnsiTheme="minorHAnsi" w:cstheme="minorHAnsi"/>
          <w:sz w:val="16"/>
          <w:szCs w:val="16"/>
        </w:rPr>
        <w:t xml:space="preserve">. Disponível em: https://tinyurl.com/2p27rjcc. Acesso em: 29 set. 2023. Fragmento. </w:t>
      </w:r>
    </w:p>
    <w:p w:rsidR="008A7768" w:rsidRPr="000757BC" w:rsidRDefault="008A7768" w:rsidP="008A7768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8A7768" w:rsidRPr="000757BC" w:rsidRDefault="008A7768" w:rsidP="008A7768">
      <w:pPr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Texto 2 </w:t>
      </w:r>
    </w:p>
    <w:p w:rsidR="00DE2ED3" w:rsidRPr="000757BC" w:rsidRDefault="008A7768" w:rsidP="00DE2ED3">
      <w:pPr>
        <w:jc w:val="center"/>
        <w:rPr>
          <w:rFonts w:asciiTheme="minorHAnsi" w:hAnsiTheme="minorHAnsi" w:cstheme="minorHAnsi"/>
          <w:b/>
        </w:rPr>
      </w:pPr>
      <w:proofErr w:type="spellStart"/>
      <w:r w:rsidRPr="000757BC">
        <w:rPr>
          <w:rFonts w:asciiTheme="minorHAnsi" w:hAnsiTheme="minorHAnsi" w:cstheme="minorHAnsi"/>
          <w:b/>
        </w:rPr>
        <w:t>Thiaguinho</w:t>
      </w:r>
      <w:proofErr w:type="spellEnd"/>
      <w:r w:rsidRPr="000757BC">
        <w:rPr>
          <w:rFonts w:asciiTheme="minorHAnsi" w:hAnsiTheme="minorHAnsi" w:cstheme="minorHAnsi"/>
          <w:b/>
        </w:rPr>
        <w:t xml:space="preserve"> se emociona ao ser valorizado pelo Grammy Latino: “Realização de um sonho”</w:t>
      </w:r>
    </w:p>
    <w:p w:rsidR="00DE2ED3" w:rsidRPr="000757BC" w:rsidRDefault="00DE2ED3" w:rsidP="008A7768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DE2ED3" w:rsidRPr="000757BC" w:rsidRDefault="008A7768" w:rsidP="00DE2ED3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O cantor </w:t>
      </w:r>
      <w:proofErr w:type="spellStart"/>
      <w:r w:rsidRPr="000757BC">
        <w:rPr>
          <w:rFonts w:asciiTheme="minorHAnsi" w:hAnsiTheme="minorHAnsi" w:cstheme="minorHAnsi"/>
        </w:rPr>
        <w:t>Thiaguinho</w:t>
      </w:r>
      <w:proofErr w:type="spellEnd"/>
      <w:r w:rsidRPr="000757BC">
        <w:rPr>
          <w:rFonts w:asciiTheme="minorHAnsi" w:hAnsiTheme="minorHAnsi" w:cstheme="minorHAnsi"/>
        </w:rPr>
        <w:t xml:space="preserve"> tem muito motivo para comemorar esta semana. Isso porque ele é um dos artistas indicados ao Grammy Latino 2023, que revelou as categorias deste ano na última quarta</w:t>
      </w:r>
      <w:r w:rsidRPr="000757BC">
        <w:rPr>
          <w:rFonts w:asciiTheme="minorHAnsi" w:hAnsiTheme="minorHAnsi" w:cstheme="minorHAnsi"/>
        </w:rPr>
        <w:noBreakHyphen/>
        <w:t>feira (19). Concorrendo ao gramofone dourado</w:t>
      </w:r>
      <w:r w:rsidRPr="000757BC">
        <w:rPr>
          <w:rFonts w:asciiTheme="minorHAnsi" w:hAnsiTheme="minorHAnsi" w:cstheme="minorHAnsi"/>
          <w:vertAlign w:val="superscript"/>
        </w:rPr>
        <w:t>1</w:t>
      </w:r>
      <w:r w:rsidRPr="000757BC">
        <w:rPr>
          <w:rFonts w:asciiTheme="minorHAnsi" w:hAnsiTheme="minorHAnsi" w:cstheme="minorHAnsi"/>
        </w:rPr>
        <w:t xml:space="preserve">, ele foi indicado a Melhor Álbum de Samba/ Pagode com seu disco Meu Nome É Thiago André (Ao Vivo). </w:t>
      </w:r>
    </w:p>
    <w:p w:rsidR="00DE2ED3" w:rsidRPr="000757BC" w:rsidRDefault="008A7768" w:rsidP="00DE2ED3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[...] O pagodeiro se mostrou muito emotivo por ser valorizado pela Academia de Música. Vale lembrar que o álbum indicado foi lançado para celebrar os 20 anos de carreira </w:t>
      </w:r>
      <w:proofErr w:type="spellStart"/>
      <w:r w:rsidRPr="000757BC">
        <w:rPr>
          <w:rFonts w:asciiTheme="minorHAnsi" w:hAnsiTheme="minorHAnsi" w:cstheme="minorHAnsi"/>
        </w:rPr>
        <w:t>deThiaguinho</w:t>
      </w:r>
      <w:proofErr w:type="spellEnd"/>
      <w:r w:rsidRPr="000757BC">
        <w:rPr>
          <w:rFonts w:asciiTheme="minorHAnsi" w:hAnsiTheme="minorHAnsi" w:cstheme="minorHAnsi"/>
        </w:rPr>
        <w:t xml:space="preserve">."Neste momento, a felicidade é o que me define. Viva a música popular brasileira! Estou imensamente contente com essa notícia", disse ele. </w:t>
      </w:r>
    </w:p>
    <w:p w:rsidR="00DE2ED3" w:rsidRPr="000757BC" w:rsidRDefault="008A7768" w:rsidP="00DE2ED3">
      <w:pPr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Muito contente, ele agradeceu o reconhecimento que ganhou na premiação mais importante da América Latina: "Este álbum celebra as experiências que vivi ao longo das duas décadas de minha carreira, repletas de desafios e vitórias. Essa indicação representa a realização de um sonho! [...]" </w:t>
      </w:r>
    </w:p>
    <w:p w:rsidR="00DE2ED3" w:rsidRPr="000757BC" w:rsidRDefault="008A7768" w:rsidP="00DE2ED3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*Vocabulário </w:t>
      </w:r>
    </w:p>
    <w:p w:rsidR="00DE2ED3" w:rsidRPr="000757BC" w:rsidRDefault="008A7768" w:rsidP="00DE2ED3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  <w:vertAlign w:val="superscript"/>
        </w:rPr>
        <w:t>1</w:t>
      </w:r>
      <w:r w:rsidRPr="000757BC">
        <w:rPr>
          <w:rFonts w:asciiTheme="minorHAnsi" w:hAnsiTheme="minorHAnsi" w:cstheme="minorHAnsi"/>
        </w:rPr>
        <w:t xml:space="preserve">gramafone dourado: prêmio de música. </w:t>
      </w:r>
    </w:p>
    <w:p w:rsidR="00DE2ED3" w:rsidRPr="000757BC" w:rsidRDefault="008A7768" w:rsidP="00DE2ED3">
      <w:pPr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 xml:space="preserve">VICARIA. Laura. </w:t>
      </w:r>
      <w:proofErr w:type="spellStart"/>
      <w:r w:rsidRPr="000757BC">
        <w:rPr>
          <w:rFonts w:asciiTheme="minorHAnsi" w:hAnsiTheme="minorHAnsi" w:cstheme="minorHAnsi"/>
          <w:sz w:val="16"/>
          <w:szCs w:val="16"/>
        </w:rPr>
        <w:t>Thiaguinho</w:t>
      </w:r>
      <w:proofErr w:type="spellEnd"/>
      <w:r w:rsidRPr="000757BC">
        <w:rPr>
          <w:rFonts w:asciiTheme="minorHAnsi" w:hAnsiTheme="minorHAnsi" w:cstheme="minorHAnsi"/>
          <w:sz w:val="16"/>
          <w:szCs w:val="16"/>
        </w:rPr>
        <w:t xml:space="preserve"> se emociona ao ser valorizado pelo Grammy Latino: "Realização de um sonho". In: Contigo! Disponível em: </w:t>
      </w:r>
      <w:r w:rsidR="00DE2ED3" w:rsidRPr="000757BC">
        <w:rPr>
          <w:rFonts w:asciiTheme="minorHAnsi" w:hAnsiTheme="minorHAnsi" w:cstheme="minorHAnsi"/>
          <w:sz w:val="16"/>
          <w:szCs w:val="16"/>
        </w:rPr>
        <w:t>https://tinyurl.com/ydyjsydt</w:t>
      </w:r>
      <w:r w:rsidRPr="000757BC">
        <w:rPr>
          <w:rFonts w:asciiTheme="minorHAnsi" w:hAnsiTheme="minorHAnsi" w:cstheme="minorHAnsi"/>
          <w:sz w:val="16"/>
          <w:szCs w:val="16"/>
        </w:rPr>
        <w:t xml:space="preserve">. Adaptado para fins didáticos. Acesso em: 29 set. 2023. Fragmento. </w:t>
      </w:r>
    </w:p>
    <w:p w:rsidR="00DE2ED3" w:rsidRPr="000757BC" w:rsidRDefault="00DE2ED3" w:rsidP="00DE2ED3">
      <w:pPr>
        <w:jc w:val="both"/>
        <w:rPr>
          <w:rFonts w:asciiTheme="minorHAnsi" w:hAnsiTheme="minorHAnsi" w:cstheme="minorHAnsi"/>
        </w:rPr>
      </w:pPr>
    </w:p>
    <w:p w:rsidR="008A7768" w:rsidRPr="000757BC" w:rsidRDefault="008A7768" w:rsidP="008A7768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8A7768" w:rsidRPr="000757BC" w:rsidRDefault="008A7768" w:rsidP="008A7768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0D11E2" w:rsidRPr="000757BC">
        <w:rPr>
          <w:rFonts w:ascii="Comic Sans MS" w:hAnsi="Comic Sans MS" w:cs="Courier New"/>
          <w:b/>
          <w:sz w:val="20"/>
          <w:szCs w:val="20"/>
        </w:rPr>
        <w:t>21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6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C16B76" w:rsidRPr="000757BC" w:rsidRDefault="00C16B76" w:rsidP="00C16B76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Esses textos têm como informação comum </w:t>
      </w:r>
    </w:p>
    <w:p w:rsidR="00C16B76" w:rsidRPr="000757BC" w:rsidRDefault="00C16B76" w:rsidP="00C16B76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lastRenderedPageBreak/>
        <w:t xml:space="preserve">A) a indicação do cantor </w:t>
      </w:r>
      <w:proofErr w:type="spellStart"/>
      <w:r w:rsidRPr="000757BC">
        <w:rPr>
          <w:rFonts w:asciiTheme="minorHAnsi" w:hAnsiTheme="minorHAnsi" w:cstheme="minorHAnsi"/>
        </w:rPr>
        <w:t>Thiaguinho</w:t>
      </w:r>
      <w:proofErr w:type="spellEnd"/>
      <w:r w:rsidRPr="000757BC">
        <w:rPr>
          <w:rFonts w:asciiTheme="minorHAnsi" w:hAnsiTheme="minorHAnsi" w:cstheme="minorHAnsi"/>
        </w:rPr>
        <w:t xml:space="preserve"> ao prêmio latino de música. </w:t>
      </w:r>
    </w:p>
    <w:p w:rsidR="00C16B76" w:rsidRPr="000757BC" w:rsidRDefault="00C16B76" w:rsidP="00C16B76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a valorização de cantores brasileiros no exterior. </w:t>
      </w:r>
    </w:p>
    <w:p w:rsidR="00C16B76" w:rsidRPr="000757BC" w:rsidRDefault="00C16B76" w:rsidP="00C16B76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o apoio das famílias aos cantores que fazem carreiras no exterior. </w:t>
      </w:r>
    </w:p>
    <w:p w:rsidR="00C16B76" w:rsidRPr="000757BC" w:rsidRDefault="00C16B76" w:rsidP="00C16B76">
      <w:pPr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D) o desempenho de Danilo no The </w:t>
      </w:r>
      <w:proofErr w:type="spellStart"/>
      <w:r w:rsidRPr="000757BC">
        <w:rPr>
          <w:rFonts w:asciiTheme="minorHAnsi" w:hAnsiTheme="minorHAnsi" w:cstheme="minorHAnsi"/>
        </w:rPr>
        <w:t>Voice</w:t>
      </w:r>
      <w:proofErr w:type="spellEnd"/>
      <w:r w:rsidRPr="000757BC">
        <w:rPr>
          <w:rFonts w:asciiTheme="minorHAnsi" w:hAnsiTheme="minorHAnsi" w:cstheme="minorHAnsi"/>
        </w:rPr>
        <w:t xml:space="preserve"> da Alemanha. </w:t>
      </w:r>
    </w:p>
    <w:p w:rsidR="00C16B76" w:rsidRPr="000757BC" w:rsidRDefault="00C16B76" w:rsidP="00C16B76">
      <w:pPr>
        <w:jc w:val="both"/>
        <w:rPr>
          <w:rFonts w:asciiTheme="minorHAnsi" w:hAnsiTheme="minorHAnsi" w:cstheme="minorHAnsi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0D11E2" w:rsidRPr="000757BC">
        <w:rPr>
          <w:rFonts w:ascii="Comic Sans MS" w:hAnsi="Comic Sans MS" w:cs="Courier New"/>
          <w:b/>
          <w:sz w:val="20"/>
          <w:szCs w:val="20"/>
        </w:rPr>
        <w:t>18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7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C16B76" w:rsidRPr="000757BC" w:rsidRDefault="00C16B76" w:rsidP="00C16B76">
      <w:pPr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No Texto 1, “‘... só para me dar aquela </w:t>
      </w:r>
      <w:r w:rsidRPr="000757BC">
        <w:rPr>
          <w:rFonts w:asciiTheme="minorHAnsi" w:hAnsiTheme="minorHAnsi" w:cstheme="minorHAnsi"/>
          <w:b/>
          <w:u w:val="single"/>
        </w:rPr>
        <w:t>força</w:t>
      </w:r>
      <w:r w:rsidRPr="000757BC">
        <w:rPr>
          <w:rFonts w:asciiTheme="minorHAnsi" w:hAnsiTheme="minorHAnsi" w:cstheme="minorHAnsi"/>
        </w:rPr>
        <w:t xml:space="preserve">...’” (3º parágrafo), a palavra em destaque foi usada para </w:t>
      </w:r>
    </w:p>
    <w:p w:rsidR="00C16B76" w:rsidRPr="000757BC" w:rsidRDefault="00C16B76" w:rsidP="00C16B76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apresentar o valor da música do cantor. </w:t>
      </w:r>
    </w:p>
    <w:p w:rsidR="00C16B76" w:rsidRPr="000757BC" w:rsidRDefault="00C16B76" w:rsidP="00C16B76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indicar o apoio que a família deu ao cantor. </w:t>
      </w:r>
    </w:p>
    <w:p w:rsidR="00C16B76" w:rsidRPr="000757BC" w:rsidRDefault="00C16B76" w:rsidP="00C16B76">
      <w:pPr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marcar a potência da voz do cantor. </w:t>
      </w:r>
    </w:p>
    <w:p w:rsidR="00C16B76" w:rsidRPr="000757BC" w:rsidRDefault="00C16B76" w:rsidP="00C16B76">
      <w:pPr>
        <w:ind w:left="142"/>
        <w:jc w:val="both"/>
        <w:rPr>
          <w:rFonts w:asciiTheme="minorHAnsi" w:hAnsiTheme="minorHAnsi" w:cstheme="minorHAnsi"/>
          <w:b/>
          <w:sz w:val="10"/>
          <w:szCs w:val="10"/>
        </w:rPr>
      </w:pPr>
      <w:r w:rsidRPr="000757BC">
        <w:rPr>
          <w:rFonts w:asciiTheme="minorHAnsi" w:hAnsiTheme="minorHAnsi" w:cstheme="minorHAnsi"/>
        </w:rPr>
        <w:t>D) mostrar um exercício feito pelo cantor.</w:t>
      </w:r>
    </w:p>
    <w:p w:rsidR="00874118" w:rsidRPr="000757BC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874118" w:rsidRPr="000757BC" w:rsidRDefault="00874118" w:rsidP="00F16D17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7E688D" w:rsidRPr="000757BC" w:rsidRDefault="007E688D" w:rsidP="007E688D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0D11E2" w:rsidRPr="000757BC">
        <w:rPr>
          <w:rFonts w:ascii="Comic Sans MS" w:hAnsi="Comic Sans MS" w:cs="Courier New"/>
          <w:b/>
          <w:sz w:val="20"/>
          <w:szCs w:val="20"/>
        </w:rPr>
        <w:t>12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FC6421"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0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>8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3B06C1" w:rsidRPr="000757BC" w:rsidRDefault="003B06C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Leia o texto abaixo. </w:t>
      </w:r>
    </w:p>
    <w:p w:rsidR="003B06C1" w:rsidRPr="000757BC" w:rsidRDefault="003B06C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  <w:sz w:val="8"/>
          <w:szCs w:val="8"/>
        </w:rPr>
      </w:pP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>Labirinto de papel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Para montar esse labirinto, vai ser necessário uma caixa de papelão, tinta, pedacinhos de madeira e canudos.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Utensílios de apoio, como cola, tesoura e lápis também serão úteis!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Peça para que seu filho desenhe um labirinto na caixa de papelão.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Se ele for muito novinho, desenhe você mesmo.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>Depois, corte os canudos e cole</w:t>
      </w:r>
      <w:r w:rsidRPr="000757BC">
        <w:rPr>
          <w:rFonts w:asciiTheme="minorHAnsi" w:hAnsiTheme="minorHAnsi" w:cstheme="minorHAnsi"/>
        </w:rPr>
        <w:noBreakHyphen/>
        <w:t xml:space="preserve">os na caixa de papelão, como mostra o desenho abaixo.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Com os pedacinhos de madeira, adicione obstáculos ao labirinto.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Pronto! É só jogar uma bolinha ou algo que role facilmente pela caixa de papelão e a brincadeira está pronta!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Basta ir balançando a caixa para que a bolinha se mova e percorra o labirinto.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 xml:space="preserve">Disponível em: https://tinyurl.com/4kxb5nur. Acesso em: 11 out. 2023.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Esse texto foi escrito para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ensinar uma tarefa.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fazer um lembrete.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narrar uma história </w:t>
      </w:r>
    </w:p>
    <w:p w:rsidR="00F16D17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>D) vender um produto.</w:t>
      </w:r>
    </w:p>
    <w:p w:rsidR="00874118" w:rsidRPr="000757BC" w:rsidRDefault="00874118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0757BC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3B06C1" w:rsidRPr="000757BC" w:rsidRDefault="003B06C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093DBF" w:rsidRPr="000757BC" w:rsidRDefault="00093DBF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Leia o texto abaixo e responda as questões 09 e 10.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76600" cy="4229100"/>
            <wp:effectExtent l="1905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422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 xml:space="preserve">Disponível em: https://tinyurl.com/ppvfbd7z. Acesso em 28 set. 2023.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</w:p>
    <w:p w:rsidR="003B06C1" w:rsidRPr="000757BC" w:rsidRDefault="003B06C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6E666D" w:rsidRPr="000757BC">
        <w:rPr>
          <w:rFonts w:ascii="Comic Sans MS" w:hAnsi="Comic Sans MS" w:cs="Courier New"/>
          <w:b/>
          <w:sz w:val="20"/>
          <w:szCs w:val="20"/>
        </w:rPr>
        <w:t>13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09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>No segundo quadrinho desse texto, no trecho “... agora não consigo desbloqueá</w:t>
      </w:r>
      <w:r w:rsidRPr="000757BC">
        <w:rPr>
          <w:rFonts w:asciiTheme="minorHAnsi" w:hAnsiTheme="minorHAnsi" w:cstheme="minorHAnsi"/>
        </w:rPr>
        <w:noBreakHyphen/>
        <w:t xml:space="preserve">lo!”, foi usada uma linguagem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científica.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coloquial.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formal.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D) regional. </w:t>
      </w:r>
    </w:p>
    <w:p w:rsidR="00093DBF" w:rsidRPr="000757BC" w:rsidRDefault="00093DBF" w:rsidP="00B2107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B21071" w:rsidRPr="000757BC" w:rsidRDefault="00B21071" w:rsidP="00B21071">
      <w:pPr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6E666D" w:rsidRPr="000757BC">
        <w:rPr>
          <w:rFonts w:ascii="Comic Sans MS" w:hAnsi="Comic Sans MS" w:cs="Courier New"/>
          <w:b/>
          <w:sz w:val="20"/>
          <w:szCs w:val="20"/>
        </w:rPr>
        <w:t>16</w:t>
      </w:r>
      <w:r w:rsidRPr="000757BC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10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O humor desse texto está no fato de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o cão achar que um chaveiro poderia desbloquear o tablet.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o cão ficar parado olhando para o menino.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o menino colocar uma senha em seu tablet.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426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757BC">
        <w:rPr>
          <w:rFonts w:asciiTheme="minorHAnsi" w:hAnsiTheme="minorHAnsi" w:cstheme="minorHAnsi"/>
        </w:rPr>
        <w:t>D) o menino correr para contar o que aconteceu para o cão.</w:t>
      </w:r>
    </w:p>
    <w:p w:rsidR="00093DBF" w:rsidRPr="000757BC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0757BC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B06C1" w:rsidRPr="000757BC" w:rsidRDefault="003B06C1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B06C1" w:rsidRPr="000757BC" w:rsidRDefault="003B06C1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B06C1" w:rsidRPr="000757BC" w:rsidRDefault="003B06C1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B06C1" w:rsidRPr="000757BC" w:rsidRDefault="003B06C1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B06C1" w:rsidRPr="000757BC" w:rsidRDefault="003B06C1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B06C1" w:rsidRPr="000757BC" w:rsidRDefault="003B06C1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093DBF" w:rsidRPr="000757BC" w:rsidRDefault="00093DBF" w:rsidP="006F185E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 xml:space="preserve">Leia o texto abaixo e responda as questões 11 e 12. </w:t>
      </w:r>
    </w:p>
    <w:p w:rsidR="003B06C1" w:rsidRPr="000757BC" w:rsidRDefault="003B06C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</w:rPr>
      </w:pPr>
      <w:r w:rsidRPr="000757BC">
        <w:rPr>
          <w:rFonts w:asciiTheme="minorHAnsi" w:hAnsiTheme="minorHAnsi" w:cstheme="minorHAnsi"/>
          <w:b/>
        </w:rPr>
        <w:t>POR QUE A GENTE BOCEJA?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O bocejo é uma ação involuntária na qual abrimos a boca e respiramos fundo. Isso acontece com humanos e outros animais. Muitos dizem que o bocejo tem uma relação com o sono, e é verdade! O sono gera a diminuição do metabolismo, e o bocejo tem a função de driblar isso.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Quando bocejamos, inspiramos grande quantidade de ar oxigenado e expiramos o excesso de dióxido de carbono. Assim, ocorre aumento da oxigenação sanguínea e diminuição da temperatura corporal, logo, aumentando o nosso estado de atenção. Isso também explica o ato das pessoas bocejarem quando estão em grupos. Muitas pessoas num determinado ambiente fazem a concentração de dióxido de carbono aumentar, assim, o nosso corpo utiliza o bocejo para conseguir mais oxigênio e eliminar o excesso de dióxido de carbono.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firstLine="567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Agora que você já sabe, pode explicar para seus amigos!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right"/>
        <w:rPr>
          <w:rFonts w:asciiTheme="minorHAnsi" w:hAnsiTheme="minorHAnsi" w:cstheme="minorHAnsi"/>
          <w:sz w:val="16"/>
          <w:szCs w:val="16"/>
        </w:rPr>
      </w:pPr>
      <w:r w:rsidRPr="000757BC">
        <w:rPr>
          <w:rFonts w:asciiTheme="minorHAnsi" w:hAnsiTheme="minorHAnsi" w:cstheme="minorHAnsi"/>
          <w:sz w:val="16"/>
          <w:szCs w:val="16"/>
        </w:rPr>
        <w:t>UNIVERSIDADE DAS CRIANÇAS. Por que a gente boceja? Disponível em: https://tinyurl.com/8v83bdwt. Acesso em: 28 set. 2023.</w:t>
      </w:r>
    </w:p>
    <w:p w:rsidR="003B06C1" w:rsidRPr="000757BC" w:rsidRDefault="003B06C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7C386F" w:rsidRPr="000757BC">
        <w:rPr>
          <w:rFonts w:ascii="Comic Sans MS" w:hAnsi="Comic Sans MS" w:cs="Courier New"/>
          <w:b/>
          <w:sz w:val="20"/>
          <w:szCs w:val="20"/>
        </w:rPr>
        <w:t>1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De acordo com esse texto, o corpo utiliza o bocejo para conseguir mais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carbono.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metabolismo.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oxigênio.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D) temperatura.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</w:p>
    <w:p w:rsidR="00B21071" w:rsidRPr="000757BC" w:rsidRDefault="00B21071" w:rsidP="00B2107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0757BC">
        <w:rPr>
          <w:rFonts w:ascii="Comic Sans MS" w:hAnsi="Comic Sans MS" w:cs="Courier New"/>
          <w:b/>
          <w:sz w:val="20"/>
          <w:szCs w:val="20"/>
        </w:rPr>
        <w:t>D</w:t>
      </w:r>
      <w:r w:rsidR="007C386F" w:rsidRPr="000757BC">
        <w:rPr>
          <w:rFonts w:ascii="Comic Sans MS" w:hAnsi="Comic Sans MS" w:cs="Courier New"/>
          <w:b/>
          <w:sz w:val="20"/>
          <w:szCs w:val="20"/>
        </w:rPr>
        <w:t>3</w:t>
      </w:r>
      <w:r w:rsidRPr="000757BC">
        <w:rPr>
          <w:rFonts w:ascii="Arial" w:hAnsi="Arial" w:cs="Arial"/>
          <w:b/>
          <w:sz w:val="22"/>
          <w:szCs w:val="22"/>
        </w:rPr>
        <w:t xml:space="preserve">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0757BC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0757BC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DC1665" w:rsidRPr="000757BC">
        <w:rPr>
          <w:rFonts w:ascii="Arial Black" w:hAnsi="Arial Black" w:cs="Arial"/>
          <w:b/>
          <w:sz w:val="22"/>
          <w:szCs w:val="22"/>
        </w:rPr>
        <w:t>––––</w:t>
      </w:r>
      <w:r w:rsidRPr="000757BC">
        <w:rPr>
          <w:rFonts w:ascii="Arial Black" w:hAnsi="Arial Black" w:cs="Arial"/>
          <w:b/>
          <w:sz w:val="22"/>
          <w:szCs w:val="22"/>
        </w:rPr>
        <w:t>–––––</w:t>
      </w:r>
      <w:r w:rsidR="0062716A" w:rsidRPr="000757BC">
        <w:rPr>
          <w:rFonts w:ascii="Arial Black" w:hAnsi="Arial Black" w:cs="Arial"/>
          <w:b/>
          <w:sz w:val="22"/>
          <w:szCs w:val="22"/>
        </w:rPr>
        <w:t>–––</w:t>
      </w:r>
      <w:r w:rsidRPr="000757BC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Pr="000757BC">
        <w:rPr>
          <w:rFonts w:ascii="Comic Sans MS" w:hAnsi="Comic Sans MS" w:cs="Courier New"/>
          <w:b/>
          <w:sz w:val="20"/>
          <w:szCs w:val="20"/>
        </w:rPr>
        <w:t>◊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Nesse texto, no trecho “... e o bocejo tem a função de </w:t>
      </w:r>
      <w:r w:rsidRPr="000757BC">
        <w:rPr>
          <w:rFonts w:asciiTheme="minorHAnsi" w:hAnsiTheme="minorHAnsi" w:cstheme="minorHAnsi"/>
          <w:b/>
          <w:u w:val="single"/>
        </w:rPr>
        <w:t>driblar</w:t>
      </w:r>
      <w:r w:rsidRPr="000757BC">
        <w:rPr>
          <w:rFonts w:asciiTheme="minorHAnsi" w:hAnsiTheme="minorHAnsi" w:cstheme="minorHAnsi"/>
        </w:rPr>
        <w:t xml:space="preserve"> isso.” (1º parágrafo), a palavra em destaque significa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A) embrulhar.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B) evitar.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 xml:space="preserve">C) preservar. </w:t>
      </w:r>
    </w:p>
    <w:p w:rsidR="003B06C1" w:rsidRPr="000757BC" w:rsidRDefault="003B06C1" w:rsidP="003B06C1">
      <w:pPr>
        <w:pStyle w:val="NormalWeb"/>
        <w:shd w:val="clear" w:color="auto" w:fill="FFFFFF"/>
        <w:spacing w:before="0" w:after="0"/>
        <w:ind w:left="142"/>
        <w:jc w:val="both"/>
        <w:rPr>
          <w:rFonts w:asciiTheme="minorHAnsi" w:hAnsiTheme="minorHAnsi" w:cstheme="minorHAnsi"/>
        </w:rPr>
      </w:pPr>
      <w:r w:rsidRPr="000757BC">
        <w:rPr>
          <w:rFonts w:asciiTheme="minorHAnsi" w:hAnsiTheme="minorHAnsi" w:cstheme="minorHAnsi"/>
        </w:rPr>
        <w:t>D) jogar.</w:t>
      </w:r>
    </w:p>
    <w:p w:rsidR="00874118" w:rsidRPr="000757BC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74118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Default="008A329C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Default="008A329C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Default="008A329C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Default="008A329C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Default="008A329C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Default="008A329C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Default="008A329C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Default="008A329C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</w:rPr>
      </w:pPr>
    </w:p>
    <w:p w:rsidR="008A329C" w:rsidRPr="000757BC" w:rsidRDefault="008A329C" w:rsidP="008A329C">
      <w:pPr>
        <w:pStyle w:val="NormalWeb"/>
        <w:shd w:val="clear" w:color="auto" w:fill="FFFFFF"/>
        <w:spacing w:before="0" w:after="0" w:line="276" w:lineRule="auto"/>
        <w:ind w:left="142"/>
        <w:jc w:val="center"/>
        <w:rPr>
          <w:rFonts w:asciiTheme="minorHAnsi" w:hAnsiTheme="minorHAnsi" w:cstheme="minorHAnsi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 xml:space="preserve">Gabarito:     </w:t>
      </w:r>
      <w:bookmarkStart w:id="0" w:name="_GoBack"/>
      <w:bookmarkEnd w:id="0"/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(01): D      (02): C      (03): A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(04): B      (05): C      (06): B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(07): B      (08): A      (09): C</w:t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color w:val="FFFFFF"/>
          <w:bdr w:val="single" w:sz="12" w:space="4" w:color="000000" w:frame="1"/>
          <w:shd w:val="clear" w:color="auto" w:fill="FA251E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FA251E"/>
        </w:rPr>
        <w:t>(10): A      (11): C      (12): B</w:t>
      </w:r>
    </w:p>
    <w:p w:rsidR="00874118" w:rsidRPr="000757BC" w:rsidRDefault="00874118" w:rsidP="00470422">
      <w:pPr>
        <w:pStyle w:val="NormalWeb"/>
        <w:shd w:val="clear" w:color="auto" w:fill="FFFFFF"/>
        <w:spacing w:before="0" w:after="0" w:line="276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</w:p>
    <w:sectPr w:rsidR="00874118" w:rsidRPr="000757BC" w:rsidSect="008A329C"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45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65C1" w:rsidRDefault="009065C1" w:rsidP="009C58D0">
      <w:r>
        <w:separator/>
      </w:r>
    </w:p>
  </w:endnote>
  <w:endnote w:type="continuationSeparator" w:id="0">
    <w:p w:rsidR="009065C1" w:rsidRDefault="009065C1" w:rsidP="009C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A3" w:rsidRDefault="00621D9A" w:rsidP="001477B6">
    <w:pPr>
      <w:pStyle w:val="Rodap"/>
      <w:jc w:val="center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65C1" w:rsidRDefault="009065C1" w:rsidP="009C58D0">
      <w:r>
        <w:separator/>
      </w:r>
    </w:p>
  </w:footnote>
  <w:footnote w:type="continuationSeparator" w:id="0">
    <w:p w:rsidR="009065C1" w:rsidRDefault="009065C1" w:rsidP="009C5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7412B0" w:rsidRDefault="007412B0" w:rsidP="001477B6">
    <w:pPr>
      <w:pStyle w:val="Cabealho"/>
      <w:rPr>
        <w:rFonts w:ascii="Lucida Console" w:hAnsi="Lucida Console" w:cs="Lucida Console"/>
      </w:rPr>
    </w:pPr>
  </w:p>
  <w:p w:rsidR="001477B6" w:rsidRPr="001477B6" w:rsidRDefault="001477B6" w:rsidP="001477B6">
    <w:pPr>
      <w:pStyle w:val="Cabealho"/>
      <w:tabs>
        <w:tab w:val="center" w:pos="5386"/>
        <w:tab w:val="right" w:pos="10772"/>
      </w:tabs>
      <w:jc w:val="left"/>
      <w:rPr>
        <w:rFonts w:ascii="Lucida Console" w:hAnsi="Lucida Console" w:cs="Lucida Console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C4A41"/>
    <w:multiLevelType w:val="hybridMultilevel"/>
    <w:tmpl w:val="470862C8"/>
    <w:lvl w:ilvl="0" w:tplc="B66AB0BA">
      <w:start w:val="1"/>
      <w:numFmt w:val="decimalZero"/>
      <w:lvlText w:val="(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1D18"/>
    <w:multiLevelType w:val="hybridMultilevel"/>
    <w:tmpl w:val="2EE69124"/>
    <w:lvl w:ilvl="0" w:tplc="2168F50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169"/>
    <w:rsid w:val="00000897"/>
    <w:rsid w:val="0002462E"/>
    <w:rsid w:val="00026F31"/>
    <w:rsid w:val="00032312"/>
    <w:rsid w:val="00035169"/>
    <w:rsid w:val="00040C8E"/>
    <w:rsid w:val="0004164B"/>
    <w:rsid w:val="00051415"/>
    <w:rsid w:val="00060D81"/>
    <w:rsid w:val="00073D8A"/>
    <w:rsid w:val="000757BC"/>
    <w:rsid w:val="00092E34"/>
    <w:rsid w:val="00093DBF"/>
    <w:rsid w:val="000969EF"/>
    <w:rsid w:val="000A7FC0"/>
    <w:rsid w:val="000B036B"/>
    <w:rsid w:val="000C06EC"/>
    <w:rsid w:val="000D11E2"/>
    <w:rsid w:val="00134014"/>
    <w:rsid w:val="0014453F"/>
    <w:rsid w:val="001477B6"/>
    <w:rsid w:val="00152AD4"/>
    <w:rsid w:val="001555E1"/>
    <w:rsid w:val="001614E7"/>
    <w:rsid w:val="001911D4"/>
    <w:rsid w:val="001B43A3"/>
    <w:rsid w:val="001B57C1"/>
    <w:rsid w:val="001B663B"/>
    <w:rsid w:val="001C0D76"/>
    <w:rsid w:val="001C1A1E"/>
    <w:rsid w:val="001C5B20"/>
    <w:rsid w:val="001D4F45"/>
    <w:rsid w:val="001E3E2E"/>
    <w:rsid w:val="001E5AFC"/>
    <w:rsid w:val="002069AB"/>
    <w:rsid w:val="0022034A"/>
    <w:rsid w:val="002236C9"/>
    <w:rsid w:val="00224639"/>
    <w:rsid w:val="002315FB"/>
    <w:rsid w:val="0023230E"/>
    <w:rsid w:val="002B2465"/>
    <w:rsid w:val="002B6294"/>
    <w:rsid w:val="002C3948"/>
    <w:rsid w:val="002D44AD"/>
    <w:rsid w:val="002D70D7"/>
    <w:rsid w:val="002E6A25"/>
    <w:rsid w:val="002F3F89"/>
    <w:rsid w:val="0030123D"/>
    <w:rsid w:val="00311A50"/>
    <w:rsid w:val="00335105"/>
    <w:rsid w:val="003351B6"/>
    <w:rsid w:val="00343205"/>
    <w:rsid w:val="00361DB7"/>
    <w:rsid w:val="0037014E"/>
    <w:rsid w:val="00371136"/>
    <w:rsid w:val="00375FF0"/>
    <w:rsid w:val="003770B8"/>
    <w:rsid w:val="003802EA"/>
    <w:rsid w:val="0038487C"/>
    <w:rsid w:val="00385BA9"/>
    <w:rsid w:val="003A3C92"/>
    <w:rsid w:val="003A796B"/>
    <w:rsid w:val="003B06C1"/>
    <w:rsid w:val="003C6EDC"/>
    <w:rsid w:val="003F656E"/>
    <w:rsid w:val="004225F6"/>
    <w:rsid w:val="00452776"/>
    <w:rsid w:val="00460DAD"/>
    <w:rsid w:val="00470422"/>
    <w:rsid w:val="00474C35"/>
    <w:rsid w:val="00485B5B"/>
    <w:rsid w:val="004B0A6F"/>
    <w:rsid w:val="004C0F69"/>
    <w:rsid w:val="004F04C9"/>
    <w:rsid w:val="004F1E85"/>
    <w:rsid w:val="004F7EEE"/>
    <w:rsid w:val="00503A36"/>
    <w:rsid w:val="0051625C"/>
    <w:rsid w:val="00526200"/>
    <w:rsid w:val="005A6853"/>
    <w:rsid w:val="005A6EF8"/>
    <w:rsid w:val="005C5890"/>
    <w:rsid w:val="005D7785"/>
    <w:rsid w:val="00621582"/>
    <w:rsid w:val="00621D9A"/>
    <w:rsid w:val="0062716A"/>
    <w:rsid w:val="00627CBE"/>
    <w:rsid w:val="00630E90"/>
    <w:rsid w:val="0063439E"/>
    <w:rsid w:val="00681823"/>
    <w:rsid w:val="00696DDD"/>
    <w:rsid w:val="006B37BA"/>
    <w:rsid w:val="006D1CEF"/>
    <w:rsid w:val="006D1E2F"/>
    <w:rsid w:val="006E666D"/>
    <w:rsid w:val="006F166D"/>
    <w:rsid w:val="006F185E"/>
    <w:rsid w:val="007030EC"/>
    <w:rsid w:val="00704D28"/>
    <w:rsid w:val="00711B45"/>
    <w:rsid w:val="007412B0"/>
    <w:rsid w:val="00757BB7"/>
    <w:rsid w:val="00776160"/>
    <w:rsid w:val="007871EB"/>
    <w:rsid w:val="007937EE"/>
    <w:rsid w:val="007C0F86"/>
    <w:rsid w:val="007C37EA"/>
    <w:rsid w:val="007C386F"/>
    <w:rsid w:val="007E688D"/>
    <w:rsid w:val="0083332F"/>
    <w:rsid w:val="00850E6D"/>
    <w:rsid w:val="00866E61"/>
    <w:rsid w:val="00874118"/>
    <w:rsid w:val="008A1B97"/>
    <w:rsid w:val="008A329C"/>
    <w:rsid w:val="008A7768"/>
    <w:rsid w:val="008B4A80"/>
    <w:rsid w:val="008B5119"/>
    <w:rsid w:val="008C2031"/>
    <w:rsid w:val="008C3226"/>
    <w:rsid w:val="008E16FF"/>
    <w:rsid w:val="008F2EDF"/>
    <w:rsid w:val="008F61D0"/>
    <w:rsid w:val="009065C1"/>
    <w:rsid w:val="00912CA3"/>
    <w:rsid w:val="009172CC"/>
    <w:rsid w:val="00925508"/>
    <w:rsid w:val="00932437"/>
    <w:rsid w:val="009374C1"/>
    <w:rsid w:val="00961FAE"/>
    <w:rsid w:val="00962DF9"/>
    <w:rsid w:val="0096466C"/>
    <w:rsid w:val="009654EC"/>
    <w:rsid w:val="0098003F"/>
    <w:rsid w:val="009B0E72"/>
    <w:rsid w:val="009C53DF"/>
    <w:rsid w:val="009C58D0"/>
    <w:rsid w:val="009D11D5"/>
    <w:rsid w:val="009D359E"/>
    <w:rsid w:val="009D3C7C"/>
    <w:rsid w:val="00A327CA"/>
    <w:rsid w:val="00A341E5"/>
    <w:rsid w:val="00A74898"/>
    <w:rsid w:val="00A94163"/>
    <w:rsid w:val="00AB5BCF"/>
    <w:rsid w:val="00AC48DA"/>
    <w:rsid w:val="00AD21C2"/>
    <w:rsid w:val="00AD317B"/>
    <w:rsid w:val="00AF10E1"/>
    <w:rsid w:val="00AF684F"/>
    <w:rsid w:val="00B04C70"/>
    <w:rsid w:val="00B11324"/>
    <w:rsid w:val="00B21071"/>
    <w:rsid w:val="00B51413"/>
    <w:rsid w:val="00B832FB"/>
    <w:rsid w:val="00B83C7E"/>
    <w:rsid w:val="00B87AF9"/>
    <w:rsid w:val="00B90E61"/>
    <w:rsid w:val="00BB1055"/>
    <w:rsid w:val="00BB5CC3"/>
    <w:rsid w:val="00BB70F6"/>
    <w:rsid w:val="00BC6056"/>
    <w:rsid w:val="00BE10EB"/>
    <w:rsid w:val="00C001AB"/>
    <w:rsid w:val="00C16B76"/>
    <w:rsid w:val="00C22D75"/>
    <w:rsid w:val="00C372A2"/>
    <w:rsid w:val="00C42E1E"/>
    <w:rsid w:val="00C564DB"/>
    <w:rsid w:val="00C738D6"/>
    <w:rsid w:val="00C74E76"/>
    <w:rsid w:val="00C82625"/>
    <w:rsid w:val="00C947B3"/>
    <w:rsid w:val="00CD02F9"/>
    <w:rsid w:val="00CD6634"/>
    <w:rsid w:val="00CE5F65"/>
    <w:rsid w:val="00CE6E87"/>
    <w:rsid w:val="00CF0F77"/>
    <w:rsid w:val="00D0386F"/>
    <w:rsid w:val="00D07821"/>
    <w:rsid w:val="00D4044C"/>
    <w:rsid w:val="00D87477"/>
    <w:rsid w:val="00DB344F"/>
    <w:rsid w:val="00DB4D7E"/>
    <w:rsid w:val="00DC1665"/>
    <w:rsid w:val="00DC1ECB"/>
    <w:rsid w:val="00DC3EAC"/>
    <w:rsid w:val="00DD48A4"/>
    <w:rsid w:val="00DD59D8"/>
    <w:rsid w:val="00DE2ED3"/>
    <w:rsid w:val="00DE4FD9"/>
    <w:rsid w:val="00DF5BC3"/>
    <w:rsid w:val="00E005C1"/>
    <w:rsid w:val="00E028C3"/>
    <w:rsid w:val="00E15482"/>
    <w:rsid w:val="00E16825"/>
    <w:rsid w:val="00E22816"/>
    <w:rsid w:val="00E35F6C"/>
    <w:rsid w:val="00E575A8"/>
    <w:rsid w:val="00E64C6F"/>
    <w:rsid w:val="00E664F3"/>
    <w:rsid w:val="00E70446"/>
    <w:rsid w:val="00E77EBF"/>
    <w:rsid w:val="00EA2175"/>
    <w:rsid w:val="00EC6FDE"/>
    <w:rsid w:val="00F12826"/>
    <w:rsid w:val="00F16961"/>
    <w:rsid w:val="00F16D17"/>
    <w:rsid w:val="00F47C24"/>
    <w:rsid w:val="00F53B14"/>
    <w:rsid w:val="00F6767B"/>
    <w:rsid w:val="00F73640"/>
    <w:rsid w:val="00F9212B"/>
    <w:rsid w:val="00F93F27"/>
    <w:rsid w:val="00FB1351"/>
    <w:rsid w:val="00FB654C"/>
    <w:rsid w:val="00FC0AED"/>
    <w:rsid w:val="00FC1F43"/>
    <w:rsid w:val="00FC6421"/>
    <w:rsid w:val="00FD6F31"/>
    <w:rsid w:val="00FE1B9A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BBDBB"/>
  <w15:docId w15:val="{294458AA-8E61-4CAA-9B92-8EF00959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7B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50E6D"/>
    <w:pPr>
      <w:suppressAutoHyphens w:val="0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E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C58D0"/>
  </w:style>
  <w:style w:type="paragraph" w:styleId="Rodap">
    <w:name w:val="footer"/>
    <w:basedOn w:val="Normal"/>
    <w:link w:val="RodapChar"/>
    <w:uiPriority w:val="99"/>
    <w:unhideWhenUsed/>
    <w:rsid w:val="009C58D0"/>
    <w:pPr>
      <w:tabs>
        <w:tab w:val="center" w:pos="4252"/>
        <w:tab w:val="right" w:pos="8504"/>
      </w:tabs>
      <w:suppressAutoHyphens w:val="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C58D0"/>
  </w:style>
  <w:style w:type="table" w:styleId="Tabelacomgrade">
    <w:name w:val="Table Grid"/>
    <w:basedOn w:val="Tabelanormal"/>
    <w:uiPriority w:val="59"/>
    <w:rsid w:val="0096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36C9"/>
    <w:pPr>
      <w:suppressAutoHyphens w:val="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ath-html">
    <w:name w:val="math-html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questao">
    <w:name w:val="questao"/>
    <w:basedOn w:val="Normal"/>
    <w:rsid w:val="00DB4D7E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Default">
    <w:name w:val="Default"/>
    <w:rsid w:val="00DB4D7E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qFormat/>
    <w:rsid w:val="001477B6"/>
    <w:rPr>
      <w:b/>
      <w:bCs/>
    </w:rPr>
  </w:style>
  <w:style w:type="paragraph" w:styleId="NormalWeb">
    <w:name w:val="Normal (Web)"/>
    <w:basedOn w:val="Normal"/>
    <w:rsid w:val="001477B6"/>
    <w:pPr>
      <w:spacing w:before="280" w:after="280"/>
    </w:pPr>
  </w:style>
  <w:style w:type="character" w:styleId="TextodoEspaoReservado">
    <w:name w:val="Placeholder Text"/>
    <w:basedOn w:val="Fontepargpadro"/>
    <w:uiPriority w:val="99"/>
    <w:semiHidden/>
    <w:rsid w:val="00EC6FDE"/>
    <w:rPr>
      <w:color w:val="808080"/>
    </w:rPr>
  </w:style>
  <w:style w:type="table" w:customStyle="1" w:styleId="TableGrid">
    <w:name w:val="TableGrid"/>
    <w:rsid w:val="008A329C"/>
    <w:pPr>
      <w:jc w:val="left"/>
    </w:pPr>
    <w:rPr>
      <w:rFonts w:eastAsia="MS Mincho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ooltiptext">
    <w:name w:val="tooltiptext"/>
    <w:basedOn w:val="Fontepargpadro"/>
    <w:rsid w:val="008A3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1464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Warles</dc:creator>
  <cp:lastModifiedBy>Lenovo</cp:lastModifiedBy>
  <cp:revision>2</cp:revision>
  <cp:lastPrinted>2022-02-06T22:27:00Z</cp:lastPrinted>
  <dcterms:created xsi:type="dcterms:W3CDTF">2025-11-22T01:17:00Z</dcterms:created>
  <dcterms:modified xsi:type="dcterms:W3CDTF">2025-11-22T01:17:00Z</dcterms:modified>
</cp:coreProperties>
</file>