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vertAnchor="text" w:horzAnchor="margin" w:tblpXSpec="center" w:tblpY="182"/>
        <w:tblOverlap w:val="never"/>
        <w:tblW w:w="10437" w:type="dxa"/>
        <w:tblInd w:w="0" w:type="dxa"/>
        <w:tblCellMar>
          <w:top w:w="19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7110"/>
        <w:gridCol w:w="3327"/>
      </w:tblGrid>
      <w:tr w:rsidR="003B6FC3" w:rsidRPr="003B6FC3" w:rsidTr="003B6FC3">
        <w:trPr>
          <w:trHeight w:val="265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:rsidR="003B6FC3" w:rsidRPr="003B6FC3" w:rsidRDefault="003B6FC3" w:rsidP="003B6FC3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bookmarkStart w:id="0" w:name="_Hlk214706922"/>
            <w:r w:rsidRPr="003B6FC3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 xml:space="preserve">SIMULADO DE </w:t>
            </w:r>
            <w:r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FILOSOFIA</w:t>
            </w:r>
          </w:p>
        </w:tc>
      </w:tr>
      <w:tr w:rsidR="003B6FC3" w:rsidRPr="003B6FC3" w:rsidTr="005E01FA">
        <w:trPr>
          <w:trHeight w:val="31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C3" w:rsidRPr="003B6FC3" w:rsidRDefault="003B6FC3" w:rsidP="003B6FC3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3B6FC3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Escola:</w:t>
            </w:r>
          </w:p>
        </w:tc>
      </w:tr>
      <w:tr w:rsidR="003B6FC3" w:rsidRPr="003B6FC3" w:rsidTr="005E01FA">
        <w:trPr>
          <w:trHeight w:val="336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C3" w:rsidRPr="003B6FC3" w:rsidRDefault="003B6FC3" w:rsidP="003B6FC3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3B6FC3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Professor (a):</w:t>
            </w:r>
            <w:r w:rsidRPr="003B6FC3"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C3" w:rsidRPr="003B6FC3" w:rsidRDefault="003B6FC3" w:rsidP="003B6FC3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3B6FC3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Data:____/_____/______</w:t>
            </w:r>
            <w:r w:rsidRPr="003B6FC3"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  <w:t xml:space="preserve"> </w:t>
            </w:r>
          </w:p>
        </w:tc>
      </w:tr>
      <w:tr w:rsidR="003B6FC3" w:rsidRPr="003B6FC3" w:rsidTr="005E01FA">
        <w:trPr>
          <w:trHeight w:val="373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C3" w:rsidRPr="003B6FC3" w:rsidRDefault="003B6FC3" w:rsidP="003B6FC3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3B6FC3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Estudante:</w:t>
            </w:r>
            <w:r w:rsidRPr="003B6FC3"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C3" w:rsidRPr="003B6FC3" w:rsidRDefault="003B6FC3" w:rsidP="003B6FC3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3B6FC3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Turma:</w:t>
            </w:r>
          </w:p>
        </w:tc>
      </w:tr>
    </w:tbl>
    <w:bookmarkEnd w:id="0"/>
    <w:p w:rsidR="003E29F7" w:rsidRDefault="003E29F7" w:rsidP="003E29F7">
      <w:pPr>
        <w:pStyle w:val="Ttulo3"/>
        <w:shd w:val="clear" w:color="auto" w:fill="FFFFFF"/>
        <w:spacing w:before="480" w:after="240" w:line="450" w:lineRule="atLeast"/>
        <w:rPr>
          <w:rFonts w:ascii="Segoe UI" w:hAnsi="Segoe UI" w:cs="Segoe UI"/>
          <w:color w:val="0F1115"/>
          <w:sz w:val="30"/>
          <w:szCs w:val="30"/>
        </w:rPr>
      </w:pPr>
      <w:r>
        <w:rPr>
          <w:rStyle w:val="Forte"/>
          <w:rFonts w:ascii="Segoe UI" w:hAnsi="Segoe UI" w:cs="Segoe UI"/>
          <w:b/>
          <w:bCs/>
          <w:color w:val="0F1115"/>
          <w:sz w:val="30"/>
          <w:szCs w:val="30"/>
        </w:rPr>
        <w:t xml:space="preserve">Aula de </w:t>
      </w:r>
      <w:proofErr w:type="spellStart"/>
      <w:r>
        <w:rPr>
          <w:rStyle w:val="Forte"/>
          <w:rFonts w:ascii="Segoe UI" w:hAnsi="Segoe UI" w:cs="Segoe UI"/>
          <w:b/>
          <w:bCs/>
          <w:color w:val="0F1115"/>
          <w:sz w:val="30"/>
          <w:szCs w:val="30"/>
        </w:rPr>
        <w:t>Filosofia</w:t>
      </w:r>
      <w:proofErr w:type="spellEnd"/>
      <w:r>
        <w:rPr>
          <w:rStyle w:val="Forte"/>
          <w:rFonts w:ascii="Segoe UI" w:hAnsi="Segoe UI" w:cs="Segoe UI"/>
          <w:b/>
          <w:bCs/>
          <w:color w:val="0F1115"/>
          <w:sz w:val="30"/>
          <w:szCs w:val="30"/>
        </w:rPr>
        <w:t>: O que é Ser Justo?</w:t>
      </w:r>
    </w:p>
    <w:p w:rsidR="00ED183F" w:rsidRDefault="00ED183F" w:rsidP="00ED183F">
      <w:pPr>
        <w:pStyle w:val="ds-markdown-paragraph"/>
        <w:shd w:val="clear" w:color="auto" w:fill="FFFFFF"/>
        <w:spacing w:after="0" w:afterAutospacing="0"/>
        <w:rPr>
          <w:rStyle w:val="Forte"/>
          <w:rFonts w:ascii="Segoe UI" w:hAnsi="Segoe UI" w:cs="Segoe UI"/>
          <w:color w:val="0F1115"/>
        </w:rPr>
      </w:pPr>
    </w:p>
    <w:p w:rsidR="003E29F7" w:rsidRDefault="003E29F7" w:rsidP="00ED183F">
      <w:pPr>
        <w:pStyle w:val="ds-markdown-paragraph"/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bookmarkStart w:id="1" w:name="_GoBack"/>
      <w:bookmarkEnd w:id="1"/>
      <w:r>
        <w:rPr>
          <w:rFonts w:ascii="Segoe UI" w:hAnsi="Segoe UI" w:cs="Segoe UI"/>
          <w:color w:val="0F1115"/>
        </w:rPr>
        <w:t xml:space="preserve">          </w:t>
      </w:r>
      <w:r>
        <w:rPr>
          <w:rFonts w:ascii="Segoe UI" w:hAnsi="Segoe UI" w:cs="Segoe UI"/>
          <w:color w:val="0F1115"/>
        </w:rPr>
        <w:t>Olá, turma! Hoje vamos conversar sobre uma palavra que vocês certamente já ouviram muito: </w:t>
      </w:r>
      <w:r>
        <w:rPr>
          <w:rStyle w:val="Forte"/>
          <w:rFonts w:ascii="Segoe UI" w:hAnsi="Segoe UI" w:cs="Segoe UI"/>
          <w:color w:val="0F1115"/>
        </w:rPr>
        <w:t>Justiça</w:t>
      </w:r>
      <w:r>
        <w:rPr>
          <w:rFonts w:ascii="Segoe UI" w:hAnsi="Segoe UI" w:cs="Segoe UI"/>
          <w:color w:val="0F1115"/>
        </w:rPr>
        <w:t>. Mas o que ela realmente significa? Será que é apenas aquela estátua de uma mulher de venda nos olhos, segurando uma balança? Ou é algo que podemos viver no nosso dia a dia?</w:t>
      </w:r>
      <w:r>
        <w:rPr>
          <w:rFonts w:ascii="Segoe UI" w:hAnsi="Segoe UI" w:cs="Segoe UI"/>
          <w:color w:val="0F1115"/>
        </w:rPr>
        <w:t xml:space="preserve"> </w:t>
      </w:r>
      <w:r>
        <w:rPr>
          <w:rFonts w:ascii="Segoe UI" w:hAnsi="Segoe UI" w:cs="Segoe UI"/>
          <w:color w:val="0F1115"/>
        </w:rPr>
        <w:t>Vamos começar com uma situação bem comum. Imaginem que a professora trouxe uma única barra de chocolate para a sala, mas há trinta alunos. O que fazer? Como dividir de forma </w:t>
      </w:r>
      <w:r>
        <w:rPr>
          <w:rStyle w:val="Forte"/>
          <w:rFonts w:ascii="Segoe UI" w:hAnsi="Segoe UI" w:cs="Segoe UI"/>
          <w:color w:val="0F1115"/>
        </w:rPr>
        <w:t>justa</w:t>
      </w:r>
      <w:r>
        <w:rPr>
          <w:rFonts w:ascii="Segoe UI" w:hAnsi="Segoe UI" w:cs="Segoe UI"/>
          <w:color w:val="0F1115"/>
        </w:rPr>
        <w:t>?</w:t>
      </w:r>
      <w:r>
        <w:rPr>
          <w:rFonts w:ascii="Segoe UI" w:hAnsi="Segoe UI" w:cs="Segoe UI"/>
          <w:color w:val="0F1115"/>
        </w:rPr>
        <w:br/>
        <w:t xml:space="preserve">          </w:t>
      </w:r>
      <w:r>
        <w:rPr>
          <w:rFonts w:ascii="Segoe UI" w:hAnsi="Segoe UI" w:cs="Segoe UI"/>
          <w:color w:val="0F1115"/>
        </w:rPr>
        <w:t>Alguns podem pensar: "Deve ser dividido em trinta pedacinhos iguais para todo mundo". Isso parece justo, não é? Todo mundo recebe a mesma coisa. Chamamos isso de </w:t>
      </w:r>
      <w:r>
        <w:rPr>
          <w:rStyle w:val="Forte"/>
          <w:rFonts w:ascii="Segoe UI" w:hAnsi="Segoe UI" w:cs="Segoe UI"/>
          <w:color w:val="0F1115"/>
        </w:rPr>
        <w:t>igualdade</w:t>
      </w:r>
      <w:r>
        <w:rPr>
          <w:rFonts w:ascii="Segoe UI" w:hAnsi="Segoe UI" w:cs="Segoe UI"/>
          <w:color w:val="0F1115"/>
        </w:rPr>
        <w:t>.</w:t>
      </w:r>
      <w:r>
        <w:rPr>
          <w:rFonts w:ascii="Segoe UI" w:hAnsi="Segoe UI" w:cs="Segoe UI"/>
          <w:color w:val="0F1115"/>
        </w:rPr>
        <w:t xml:space="preserve"> </w:t>
      </w:r>
      <w:r>
        <w:rPr>
          <w:rFonts w:ascii="Segoe UI" w:hAnsi="Segoe UI" w:cs="Segoe UI"/>
          <w:color w:val="0F1115"/>
        </w:rPr>
        <w:t>Mas e se soubermos que um dos alunos não almoçou e está com muita fome? Será que ele não deveria receber um pedaço maior? Ou e se a professora decidir dar o chocolate para o aluno que fez a melhor redação, como uma premiação? Isso seria justo?</w:t>
      </w:r>
      <w:r>
        <w:rPr>
          <w:rFonts w:ascii="Segoe UI" w:hAnsi="Segoe UI" w:cs="Segoe UI"/>
          <w:color w:val="0F1115"/>
        </w:rPr>
        <w:t xml:space="preserve"> </w:t>
      </w:r>
      <w:proofErr w:type="gramStart"/>
      <w:r>
        <w:rPr>
          <w:rFonts w:ascii="Segoe UI" w:hAnsi="Segoe UI" w:cs="Segoe UI"/>
          <w:color w:val="0F1115"/>
        </w:rPr>
        <w:t>Percebem</w:t>
      </w:r>
      <w:proofErr w:type="gramEnd"/>
      <w:r>
        <w:rPr>
          <w:rFonts w:ascii="Segoe UI" w:hAnsi="Segoe UI" w:cs="Segoe UI"/>
          <w:color w:val="0F1115"/>
        </w:rPr>
        <w:t>? A ideia de "justo" nem sempre é a mesma para todo mundo. A filosofia nos ajuda a pensar sobre esses diferentes significados.</w:t>
      </w:r>
      <w:r>
        <w:rPr>
          <w:rFonts w:ascii="Segoe UI" w:hAnsi="Segoe UI" w:cs="Segoe UI"/>
          <w:color w:val="0F1115"/>
        </w:rPr>
        <w:br/>
      </w:r>
      <w:r>
        <w:rPr>
          <w:rFonts w:ascii="Segoe UI" w:hAnsi="Segoe UI" w:cs="Segoe UI"/>
          <w:color w:val="0F1115"/>
        </w:rPr>
        <w:t>Na Grécia Antiga, um filósofo muito famoso chamado </w:t>
      </w:r>
      <w:r>
        <w:rPr>
          <w:rStyle w:val="Forte"/>
          <w:rFonts w:ascii="Segoe UI" w:hAnsi="Segoe UI" w:cs="Segoe UI"/>
          <w:color w:val="0F1115"/>
        </w:rPr>
        <w:t>Aristóteles</w:t>
      </w:r>
      <w:r>
        <w:rPr>
          <w:rFonts w:ascii="Segoe UI" w:hAnsi="Segoe UI" w:cs="Segoe UI"/>
          <w:color w:val="0F1115"/>
        </w:rPr>
        <w:t> disse que a justiça consiste em tratar igualmente os iguais e desigualmente os desiguais, na medida de sua desigualdade.</w:t>
      </w:r>
      <w:r>
        <w:rPr>
          <w:rFonts w:ascii="Segoe UI" w:hAnsi="Segoe UI" w:cs="Segoe UI"/>
          <w:color w:val="0F1115"/>
        </w:rPr>
        <w:t xml:space="preserve"> </w:t>
      </w:r>
      <w:r>
        <w:rPr>
          <w:rFonts w:ascii="Segoe UI" w:hAnsi="Segoe UI" w:cs="Segoe UI"/>
          <w:color w:val="0F1115"/>
        </w:rPr>
        <w:t>Parece complicado, mas é simples. Vamos pensar no exemplo do chocolate. Se todos somos iguais (alunos da mesma turma), talvez o justo seja a divisão igualitária. Mas se consideramos que o aluno com fome está em uma situação </w:t>
      </w:r>
      <w:r>
        <w:rPr>
          <w:rStyle w:val="nfase"/>
          <w:rFonts w:ascii="Segoe UI" w:hAnsi="Segoe UI" w:cs="Segoe UI"/>
          <w:color w:val="0F1115"/>
        </w:rPr>
        <w:t>desigual</w:t>
      </w:r>
      <w:r>
        <w:rPr>
          <w:rFonts w:ascii="Segoe UI" w:hAnsi="Segoe UI" w:cs="Segoe UI"/>
          <w:color w:val="0F1115"/>
        </w:rPr>
        <w:t> (ele está mais necessitado), talvez seja justo tratar ele de forma diferente, dando-lhe um pouco mais.</w:t>
      </w:r>
      <w:r>
        <w:rPr>
          <w:rFonts w:ascii="Segoe UI" w:hAnsi="Segoe UI" w:cs="Segoe UI"/>
          <w:color w:val="0F1115"/>
        </w:rPr>
        <w:br/>
        <w:t xml:space="preserve">          </w:t>
      </w:r>
      <w:r>
        <w:rPr>
          <w:rFonts w:ascii="Segoe UI" w:hAnsi="Segoe UI" w:cs="Segoe UI"/>
          <w:color w:val="0F1115"/>
        </w:rPr>
        <w:t xml:space="preserve">Agora, vamos pensar em outra situação. Você e seu irmão combinam de lavar a louça: </w:t>
      </w:r>
      <w:proofErr w:type="gramStart"/>
      <w:r>
        <w:rPr>
          <w:rFonts w:ascii="Segoe UI" w:hAnsi="Segoe UI" w:cs="Segoe UI"/>
          <w:color w:val="0F1115"/>
        </w:rPr>
        <w:t>um lava</w:t>
      </w:r>
      <w:proofErr w:type="gramEnd"/>
      <w:r>
        <w:rPr>
          <w:rFonts w:ascii="Segoe UI" w:hAnsi="Segoe UI" w:cs="Segoe UI"/>
          <w:color w:val="0F1115"/>
        </w:rPr>
        <w:t xml:space="preserve"> e o outro enxágua. Vocês dividem a tarefa. Isso é um acordo, uma combinação justa.</w:t>
      </w:r>
      <w:r>
        <w:rPr>
          <w:rFonts w:ascii="Segoe UI" w:hAnsi="Segoe UI" w:cs="Segoe UI"/>
          <w:color w:val="0F1115"/>
        </w:rPr>
        <w:t xml:space="preserve"> </w:t>
      </w:r>
      <w:proofErr w:type="gramStart"/>
      <w:r>
        <w:rPr>
          <w:rFonts w:ascii="Segoe UI" w:hAnsi="Segoe UI" w:cs="Segoe UI"/>
          <w:color w:val="0F1115"/>
        </w:rPr>
        <w:t>Mas</w:t>
      </w:r>
      <w:proofErr w:type="gramEnd"/>
      <w:r>
        <w:rPr>
          <w:rFonts w:ascii="Segoe UI" w:hAnsi="Segoe UI" w:cs="Segoe UI"/>
          <w:color w:val="0F1115"/>
        </w:rPr>
        <w:t xml:space="preserve"> e se, toda vez, você lava e seu irmão inventa uma desculpa para não enxaguar? Como você se sente? Provavelmente se sente injustiçado, porque a combinação não foi respeitada.</w:t>
      </w:r>
      <w:r>
        <w:rPr>
          <w:rFonts w:ascii="Segoe UI" w:hAnsi="Segoe UI" w:cs="Segoe UI"/>
          <w:color w:val="0F1115"/>
        </w:rPr>
        <w:t xml:space="preserve"> </w:t>
      </w:r>
      <w:r>
        <w:rPr>
          <w:rFonts w:ascii="Segoe UI" w:hAnsi="Segoe UI" w:cs="Segoe UI"/>
          <w:color w:val="0F1115"/>
        </w:rPr>
        <w:t>Isso nos leva a outro tipo de justiça: a justiça como </w:t>
      </w:r>
      <w:r>
        <w:rPr>
          <w:rStyle w:val="Forte"/>
          <w:rFonts w:ascii="Segoe UI" w:hAnsi="Segoe UI" w:cs="Segoe UI"/>
          <w:color w:val="0F1115"/>
        </w:rPr>
        <w:t>cumprimento de regras e combinados</w:t>
      </w:r>
      <w:r>
        <w:rPr>
          <w:rFonts w:ascii="Segoe UI" w:hAnsi="Segoe UI" w:cs="Segoe UI"/>
          <w:color w:val="0F1115"/>
        </w:rPr>
        <w:t>. A justiça, nesse caso, é como as regras de um jogo. Se todos combinam de jogar futebol sem usar as mãos, é injusto alguém fazer um gol com a mão.</w:t>
      </w:r>
      <w:r>
        <w:rPr>
          <w:rFonts w:ascii="Segoe UI" w:hAnsi="Segoe UI" w:cs="Segoe UI"/>
          <w:color w:val="0F1115"/>
        </w:rPr>
        <w:br/>
        <w:t xml:space="preserve">           </w:t>
      </w:r>
      <w:r>
        <w:rPr>
          <w:rFonts w:ascii="Segoe UI" w:hAnsi="Segoe UI" w:cs="Segoe UI"/>
          <w:color w:val="0F1115"/>
        </w:rPr>
        <w:t>A justiça das regras é muito importante para a vida em sociedade. Os semáforos, as filas, as leis... tudo isso são combinados para que a vida em comunidade funcione de maneira organizada e, o mais importante, justa para todos.</w:t>
      </w:r>
      <w:r>
        <w:rPr>
          <w:rFonts w:ascii="Segoe UI" w:hAnsi="Segoe UI" w:cs="Segoe UI"/>
          <w:color w:val="0F1115"/>
        </w:rPr>
        <w:t xml:space="preserve"> </w:t>
      </w:r>
      <w:proofErr w:type="gramStart"/>
      <w:r>
        <w:rPr>
          <w:rFonts w:ascii="Segoe UI" w:hAnsi="Segoe UI" w:cs="Segoe UI"/>
          <w:color w:val="0F1115"/>
        </w:rPr>
        <w:t>Mas</w:t>
      </w:r>
      <w:proofErr w:type="gramEnd"/>
      <w:r>
        <w:rPr>
          <w:rFonts w:ascii="Segoe UI" w:hAnsi="Segoe UI" w:cs="Segoe UI"/>
          <w:color w:val="0F1115"/>
        </w:rPr>
        <w:t xml:space="preserve"> e quando a própria regra é injusta? Houve um tempo em que as mulheres não podiam votar. Naquela época, a regra era clara, mas será que era justa? Isso nos mostra que a justiça também está ligada a </w:t>
      </w:r>
      <w:r>
        <w:rPr>
          <w:rStyle w:val="Forte"/>
          <w:rFonts w:ascii="Segoe UI" w:hAnsi="Segoe UI" w:cs="Segoe UI"/>
          <w:color w:val="0F1115"/>
        </w:rPr>
        <w:t>questionar</w:t>
      </w:r>
      <w:r>
        <w:rPr>
          <w:rFonts w:ascii="Segoe UI" w:hAnsi="Segoe UI" w:cs="Segoe UI"/>
          <w:color w:val="0F1115"/>
        </w:rPr>
        <w:t> o que parece estabelecido.</w:t>
      </w:r>
      <w:r>
        <w:rPr>
          <w:rFonts w:ascii="Segoe UI" w:hAnsi="Segoe UI" w:cs="Segoe UI"/>
          <w:color w:val="0F1115"/>
        </w:rPr>
        <w:t xml:space="preserve"> </w:t>
      </w:r>
      <w:r>
        <w:rPr>
          <w:rFonts w:ascii="Segoe UI" w:hAnsi="Segoe UI" w:cs="Segoe UI"/>
          <w:color w:val="0F1115"/>
        </w:rPr>
        <w:t>Outro filósofo, chamado </w:t>
      </w:r>
      <w:r>
        <w:rPr>
          <w:rStyle w:val="Forte"/>
          <w:rFonts w:ascii="Segoe UI" w:hAnsi="Segoe UI" w:cs="Segoe UI"/>
          <w:color w:val="0F1115"/>
        </w:rPr>
        <w:t xml:space="preserve">John </w:t>
      </w:r>
      <w:proofErr w:type="spellStart"/>
      <w:r>
        <w:rPr>
          <w:rStyle w:val="Forte"/>
          <w:rFonts w:ascii="Segoe UI" w:hAnsi="Segoe UI" w:cs="Segoe UI"/>
          <w:color w:val="0F1115"/>
        </w:rPr>
        <w:t>Rawls</w:t>
      </w:r>
      <w:proofErr w:type="spellEnd"/>
      <w:r>
        <w:rPr>
          <w:rFonts w:ascii="Segoe UI" w:hAnsi="Segoe UI" w:cs="Segoe UI"/>
          <w:color w:val="0F1115"/>
        </w:rPr>
        <w:t>, propôs um exercício mental fantástico. Ele chamou de "Véu da Ignorância". Imagine que você vai nascer de novo em uma sociedade, mas não sabe em que família: se será rica ou pobre, se terá saúde ou não, qual será sua cor de pele, se será menino ou menina.</w:t>
      </w:r>
      <w:r>
        <w:rPr>
          <w:rFonts w:ascii="Segoe UI" w:hAnsi="Segoe UI" w:cs="Segoe UI"/>
          <w:color w:val="0F1115"/>
        </w:rPr>
        <w:t xml:space="preserve"> </w:t>
      </w:r>
      <w:r>
        <w:rPr>
          <w:rFonts w:ascii="Segoe UI" w:hAnsi="Segoe UI" w:cs="Segoe UI"/>
          <w:color w:val="0F1115"/>
        </w:rPr>
        <w:t>Com esse "véu da ignorância" sobre seus olhos, que tipo de regras você criaria para essa sociedade? Provavelmente, você criaria regras que fossem boas e justas para </w:t>
      </w:r>
      <w:r>
        <w:rPr>
          <w:rStyle w:val="Forte"/>
          <w:rFonts w:ascii="Segoe UI" w:hAnsi="Segoe UI" w:cs="Segoe UI"/>
          <w:color w:val="0F1115"/>
        </w:rPr>
        <w:t>todo mundo</w:t>
      </w:r>
      <w:r>
        <w:rPr>
          <w:rFonts w:ascii="Segoe UI" w:hAnsi="Segoe UI" w:cs="Segoe UI"/>
          <w:color w:val="0F1115"/>
        </w:rPr>
        <w:t xml:space="preserve">, </w:t>
      </w:r>
      <w:r>
        <w:rPr>
          <w:rFonts w:ascii="Segoe UI" w:hAnsi="Segoe UI" w:cs="Segoe UI"/>
          <w:color w:val="0F1115"/>
        </w:rPr>
        <w:lastRenderedPageBreak/>
        <w:t>porque você poderia ser qualquer pessoa. Você se preocuparia em ter escolas boas para todos, hospitais de qualidade, porque você não saberia se vai precisar deles.</w:t>
      </w:r>
      <w:r>
        <w:rPr>
          <w:rFonts w:ascii="Segoe UI" w:hAnsi="Segoe UI" w:cs="Segoe UI"/>
          <w:color w:val="0F1115"/>
        </w:rPr>
        <w:br/>
        <w:t xml:space="preserve">          </w:t>
      </w:r>
      <w:r>
        <w:rPr>
          <w:rFonts w:ascii="Segoe UI" w:hAnsi="Segoe UI" w:cs="Segoe UI"/>
          <w:color w:val="0F1115"/>
        </w:rPr>
        <w:t>Esse exercício nos ensina que a justiça tem muito a ver com </w:t>
      </w:r>
      <w:r>
        <w:rPr>
          <w:rStyle w:val="Forte"/>
          <w:rFonts w:ascii="Segoe UI" w:hAnsi="Segoe UI" w:cs="Segoe UI"/>
          <w:color w:val="0F1115"/>
        </w:rPr>
        <w:t>empatia</w:t>
      </w:r>
      <w:r>
        <w:rPr>
          <w:rFonts w:ascii="Segoe UI" w:hAnsi="Segoe UI" w:cs="Segoe UI"/>
          <w:color w:val="0F1115"/>
        </w:rPr>
        <w:t> – com a capacidade de se colocar no lugar do outro.</w:t>
      </w:r>
      <w:r>
        <w:rPr>
          <w:rFonts w:ascii="Segoe UI" w:hAnsi="Segoe UI" w:cs="Segoe UI"/>
          <w:color w:val="0F1115"/>
        </w:rPr>
        <w:t xml:space="preserve"> </w:t>
      </w:r>
      <w:r>
        <w:rPr>
          <w:rFonts w:ascii="Segoe UI" w:hAnsi="Segoe UI" w:cs="Segoe UI"/>
          <w:color w:val="0F1115"/>
        </w:rPr>
        <w:t>Vamos resumir, então. Vimos que a justiça pode ser:</w:t>
      </w:r>
    </w:p>
    <w:p w:rsidR="003E29F7" w:rsidRDefault="003E29F7" w:rsidP="003E29F7">
      <w:pPr>
        <w:pStyle w:val="ds-markdown-paragraph"/>
        <w:shd w:val="clear" w:color="auto" w:fill="FFFFFF"/>
        <w:spacing w:after="12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Vamos resumir, então. Vimos que a justiça pode ser:</w:t>
      </w:r>
    </w:p>
    <w:p w:rsidR="003E29F7" w:rsidRDefault="003E29F7" w:rsidP="003E29F7">
      <w:pPr>
        <w:pStyle w:val="ds-markdown-paragraph"/>
        <w:shd w:val="clear" w:color="auto" w:fill="FFFFFF"/>
        <w:spacing w:after="0" w:afterAutospacing="0"/>
        <w:ind w:left="737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>Distributiva:</w:t>
      </w:r>
      <w:r>
        <w:rPr>
          <w:rFonts w:ascii="Segoe UI" w:hAnsi="Segoe UI" w:cs="Segoe UI"/>
          <w:color w:val="0F1115"/>
        </w:rPr>
        <w:t> Como distribuir coisas boas (doces, oportunidades) e coisas ruins (tarefas, responsabilidades). A divisão igualitária é apenas uma das possibilidades.</w:t>
      </w:r>
    </w:p>
    <w:p w:rsidR="003E29F7" w:rsidRDefault="003E29F7" w:rsidP="003E29F7">
      <w:pPr>
        <w:pStyle w:val="ds-markdown-paragraph"/>
        <w:shd w:val="clear" w:color="auto" w:fill="FFFFFF"/>
        <w:spacing w:after="0" w:afterAutospacing="0"/>
        <w:ind w:left="737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>Comutativa:</w:t>
      </w:r>
      <w:r>
        <w:rPr>
          <w:rFonts w:ascii="Segoe UI" w:hAnsi="Segoe UI" w:cs="Segoe UI"/>
          <w:color w:val="0F1115"/>
        </w:rPr>
        <w:t> Respeito aos combinados, às regras e aos acordos. É a justiça da troca e da reciprocidade.</w:t>
      </w:r>
    </w:p>
    <w:p w:rsidR="003E29F7" w:rsidRDefault="003E29F7" w:rsidP="003E29F7">
      <w:pPr>
        <w:pStyle w:val="ds-markdown-paragraph"/>
        <w:shd w:val="clear" w:color="auto" w:fill="FFFFFF"/>
        <w:spacing w:after="0" w:afterAutospacing="0"/>
        <w:ind w:left="737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>Social:</w:t>
      </w:r>
      <w:r>
        <w:rPr>
          <w:rFonts w:ascii="Segoe UI" w:hAnsi="Segoe UI" w:cs="Segoe UI"/>
          <w:color w:val="0F1115"/>
        </w:rPr>
        <w:t> A busca por uma sociedade com regras que sejam boas para todos, pensando especialmente nos mais vulneráveis.</w:t>
      </w:r>
    </w:p>
    <w:p w:rsidR="003E29F7" w:rsidRDefault="003E29F7" w:rsidP="003E29F7">
      <w:pPr>
        <w:pStyle w:val="ds-markdown-paragraph"/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          </w:t>
      </w:r>
      <w:r>
        <w:rPr>
          <w:rFonts w:ascii="Segoe UI" w:hAnsi="Segoe UI" w:cs="Segoe UI"/>
          <w:color w:val="0F1115"/>
        </w:rPr>
        <w:t>E o que fazer quando testemunhamos uma injustiça? Ficar calado? Muitas vezes, vemos situações de bullying na escola. Um colega sendo excluído, xingado ou agredido. Fingir que não viu é ser cúmplice da injustiça.</w:t>
      </w:r>
      <w:r>
        <w:rPr>
          <w:rFonts w:ascii="Segoe UI" w:hAnsi="Segoe UI" w:cs="Segoe UI"/>
          <w:color w:val="0F1115"/>
        </w:rPr>
        <w:t xml:space="preserve"> </w:t>
      </w:r>
      <w:r>
        <w:rPr>
          <w:rFonts w:ascii="Segoe UI" w:hAnsi="Segoe UI" w:cs="Segoe UI"/>
          <w:color w:val="0F1115"/>
        </w:rPr>
        <w:t>Ser justo, nesses momentos, é ter a </w:t>
      </w:r>
      <w:r>
        <w:rPr>
          <w:rStyle w:val="Forte"/>
          <w:rFonts w:ascii="Segoe UI" w:hAnsi="Segoe UI" w:cs="Segoe UI"/>
          <w:color w:val="0F1115"/>
        </w:rPr>
        <w:t>coragem</w:t>
      </w:r>
      <w:r>
        <w:rPr>
          <w:rFonts w:ascii="Segoe UI" w:hAnsi="Segoe UI" w:cs="Segoe UI"/>
          <w:color w:val="0F1115"/>
        </w:rPr>
        <w:t> de se posicionar. Pode ser defendendo o colega, pode ser chamando um professor. É agir para corrigir aquilo que está errado.</w:t>
      </w:r>
      <w:r>
        <w:rPr>
          <w:rFonts w:ascii="Segoe UI" w:hAnsi="Segoe UI" w:cs="Segoe UI"/>
          <w:color w:val="0F1115"/>
        </w:rPr>
        <w:t xml:space="preserve"> </w:t>
      </w:r>
      <w:r>
        <w:rPr>
          <w:rFonts w:ascii="Segoe UI" w:hAnsi="Segoe UI" w:cs="Segoe UI"/>
          <w:color w:val="0F1115"/>
        </w:rPr>
        <w:t>A justiça, portanto, não é uma coisa distante. Ela está presente nas nossas pequenas ações diárias:</w:t>
      </w:r>
    </w:p>
    <w:p w:rsidR="003E29F7" w:rsidRDefault="003E29F7" w:rsidP="003E29F7">
      <w:pPr>
        <w:pStyle w:val="ds-markdown-paragraph"/>
        <w:numPr>
          <w:ilvl w:val="0"/>
          <w:numId w:val="19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Quando você respeita a sua vez na fila do lanche.</w:t>
      </w:r>
    </w:p>
    <w:p w:rsidR="003E29F7" w:rsidRDefault="003E29F7" w:rsidP="003E29F7">
      <w:pPr>
        <w:pStyle w:val="ds-markdown-paragraph"/>
        <w:numPr>
          <w:ilvl w:val="0"/>
          <w:numId w:val="19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Quando você divide seu lanche com um amigo que esqueceu o dele.</w:t>
      </w:r>
    </w:p>
    <w:p w:rsidR="003E29F7" w:rsidRDefault="003E29F7" w:rsidP="003E29F7">
      <w:pPr>
        <w:pStyle w:val="ds-markdown-paragraph"/>
        <w:numPr>
          <w:ilvl w:val="0"/>
          <w:numId w:val="19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Quando você não espalha </w:t>
      </w:r>
      <w:proofErr w:type="gramStart"/>
      <w:r>
        <w:rPr>
          <w:rFonts w:ascii="Segoe UI" w:hAnsi="Segoe UI" w:cs="Segoe UI"/>
          <w:color w:val="0F1115"/>
        </w:rPr>
        <w:t>um fofoca</w:t>
      </w:r>
      <w:proofErr w:type="gramEnd"/>
      <w:r>
        <w:rPr>
          <w:rFonts w:ascii="Segoe UI" w:hAnsi="Segoe UI" w:cs="Segoe UI"/>
          <w:color w:val="0F1115"/>
        </w:rPr>
        <w:t xml:space="preserve"> que pode machucar um colega.</w:t>
      </w:r>
    </w:p>
    <w:p w:rsidR="003E29F7" w:rsidRDefault="003E29F7" w:rsidP="003E29F7">
      <w:pPr>
        <w:pStyle w:val="ds-markdown-paragraph"/>
        <w:numPr>
          <w:ilvl w:val="0"/>
          <w:numId w:val="20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Quando você assume a responsabilidade por uma bagunça que fez, em vez de culpar outro.</w:t>
      </w:r>
    </w:p>
    <w:p w:rsidR="003E29F7" w:rsidRDefault="003E29F7" w:rsidP="003E29F7">
      <w:pPr>
        <w:pStyle w:val="ds-markdown-paragraph"/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          </w:t>
      </w:r>
      <w:r>
        <w:rPr>
          <w:rFonts w:ascii="Segoe UI" w:hAnsi="Segoe UI" w:cs="Segoe UI"/>
          <w:color w:val="0F1115"/>
        </w:rPr>
        <w:t>Ser justo é um exercício constante. Às vezes, é difícil. Exige que pensemos no outro, que cumpramos nossas promessas e que tenhamos a coragem de defender o que é certo. A sua sala de aula, a sua família, o seu grupo de amigos são os melhores lugares para começar a praticar a justiça. E lembre-se: um mundo mais justo começa com as pequenas justiças que praticamos todos os dias.</w:t>
      </w:r>
    </w:p>
    <w:p w:rsidR="003E29F7" w:rsidRDefault="003E29F7" w:rsidP="003E29F7">
      <w:pPr>
        <w:spacing w:before="480" w:after="480"/>
        <w:rPr>
          <w:rFonts w:ascii="Times New Roman" w:hAnsi="Times New Roman" w:cs="Times New Roman"/>
        </w:rPr>
      </w:pPr>
    </w:p>
    <w:p w:rsidR="003E29F7" w:rsidRPr="003E29F7" w:rsidRDefault="003E29F7" w:rsidP="003E29F7">
      <w:pPr>
        <w:pStyle w:val="Ttulo3"/>
        <w:shd w:val="clear" w:color="auto" w:fill="BFBFBF" w:themeFill="background1" w:themeFillShade="BF"/>
        <w:spacing w:before="480" w:after="240" w:line="450" w:lineRule="atLeast"/>
        <w:jc w:val="center"/>
        <w:rPr>
          <w:rFonts w:ascii="Arial" w:hAnsi="Arial" w:cs="Arial"/>
          <w:color w:val="0F1115"/>
          <w:sz w:val="28"/>
          <w:szCs w:val="28"/>
        </w:rPr>
      </w:pPr>
      <w:r w:rsidRPr="003E29F7">
        <w:rPr>
          <w:rStyle w:val="Forte"/>
          <w:rFonts w:ascii="Arial" w:hAnsi="Arial" w:cs="Arial"/>
          <w:b/>
          <w:bCs/>
          <w:color w:val="0F1115"/>
          <w:sz w:val="28"/>
          <w:szCs w:val="28"/>
        </w:rPr>
        <w:t>ATIVIDADES</w:t>
      </w:r>
    </w:p>
    <w:p w:rsidR="003E29F7" w:rsidRDefault="003E29F7" w:rsidP="003E29F7">
      <w:pPr>
        <w:pStyle w:val="ds-markdown-paragraph"/>
        <w:numPr>
          <w:ilvl w:val="0"/>
          <w:numId w:val="14"/>
        </w:numPr>
        <w:shd w:val="clear" w:color="auto" w:fill="FFFFFF"/>
        <w:spacing w:after="0" w:afterAutospacing="0"/>
        <w:ind w:left="36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De acordo com o texto, a ideia de dividir uma barra de chocolate em pedaços iguais para todos os alunos é um exemplo de:</w:t>
      </w:r>
      <w:r>
        <w:rPr>
          <w:rFonts w:ascii="Segoe UI" w:hAnsi="Segoe UI" w:cs="Segoe UI"/>
          <w:color w:val="0F1115"/>
        </w:rPr>
        <w:br/>
        <w:t>A) Coragem.</w:t>
      </w:r>
      <w:r>
        <w:rPr>
          <w:rFonts w:ascii="Segoe UI" w:hAnsi="Segoe UI" w:cs="Segoe UI"/>
          <w:color w:val="0F1115"/>
        </w:rPr>
        <w:br/>
        <w:t>B) Empatia.</w:t>
      </w:r>
      <w:r>
        <w:rPr>
          <w:rFonts w:ascii="Segoe UI" w:hAnsi="Segoe UI" w:cs="Segoe UI"/>
          <w:color w:val="0F1115"/>
        </w:rPr>
        <w:br/>
        <w:t>C) Igualdade.</w:t>
      </w:r>
      <w:r>
        <w:rPr>
          <w:rFonts w:ascii="Segoe UI" w:hAnsi="Segoe UI" w:cs="Segoe UI"/>
          <w:color w:val="0F1115"/>
        </w:rPr>
        <w:br/>
        <w:t>D) Acordo.</w:t>
      </w:r>
    </w:p>
    <w:p w:rsidR="003E29F7" w:rsidRDefault="003E29F7" w:rsidP="003E29F7">
      <w:pPr>
        <w:pStyle w:val="ds-markdown-paragraph"/>
        <w:numPr>
          <w:ilvl w:val="0"/>
          <w:numId w:val="14"/>
        </w:numPr>
        <w:shd w:val="clear" w:color="auto" w:fill="FFFFFF"/>
        <w:spacing w:after="0" w:afterAutospacing="0"/>
        <w:ind w:left="36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O pensamento de Aristóteles, citado no texto, defende que a justiça é:</w:t>
      </w:r>
      <w:r>
        <w:rPr>
          <w:rFonts w:ascii="Segoe UI" w:hAnsi="Segoe UI" w:cs="Segoe UI"/>
          <w:color w:val="0F1115"/>
        </w:rPr>
        <w:br/>
        <w:t>A) Dar tudo para quem precisa mais.</w:t>
      </w:r>
      <w:r>
        <w:rPr>
          <w:rFonts w:ascii="Segoe UI" w:hAnsi="Segoe UI" w:cs="Segoe UI"/>
          <w:color w:val="0F1115"/>
        </w:rPr>
        <w:br/>
        <w:t>B) Tratar igualmente os iguais e desigualmente os desiguais.</w:t>
      </w:r>
      <w:r>
        <w:rPr>
          <w:rFonts w:ascii="Segoe UI" w:hAnsi="Segoe UI" w:cs="Segoe UI"/>
          <w:color w:val="0F1115"/>
        </w:rPr>
        <w:br/>
        <w:t>C) Sempre seguir as regras sem questionar.</w:t>
      </w:r>
      <w:r>
        <w:rPr>
          <w:rFonts w:ascii="Segoe UI" w:hAnsi="Segoe UI" w:cs="Segoe UI"/>
          <w:color w:val="0F1115"/>
        </w:rPr>
        <w:br/>
        <w:t>D) Criar uma sociedade sem diferenças.</w:t>
      </w:r>
      <w:r w:rsidR="00366594">
        <w:rPr>
          <w:rFonts w:ascii="Segoe UI" w:hAnsi="Segoe UI" w:cs="Segoe UI"/>
          <w:color w:val="0F1115"/>
        </w:rPr>
        <w:br/>
      </w:r>
    </w:p>
    <w:p w:rsidR="003E29F7" w:rsidRDefault="003E29F7" w:rsidP="003E29F7">
      <w:pPr>
        <w:pStyle w:val="ds-markdown-paragraph"/>
        <w:numPr>
          <w:ilvl w:val="0"/>
          <w:numId w:val="14"/>
        </w:numPr>
        <w:shd w:val="clear" w:color="auto" w:fill="FFFFFF"/>
        <w:spacing w:after="0" w:afterAutospacing="0"/>
        <w:ind w:left="36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O exemplo de um aluno fazer um gol de mão no futebol, quebrando uma regra combinada, ilustra qual conceito de justiça?</w:t>
      </w:r>
      <w:r>
        <w:rPr>
          <w:rFonts w:ascii="Segoe UI" w:hAnsi="Segoe UI" w:cs="Segoe UI"/>
          <w:color w:val="0F1115"/>
        </w:rPr>
        <w:br/>
        <w:t>A) Justiça Social.</w:t>
      </w:r>
      <w:r>
        <w:rPr>
          <w:rFonts w:ascii="Segoe UI" w:hAnsi="Segoe UI" w:cs="Segoe UI"/>
          <w:color w:val="0F1115"/>
        </w:rPr>
        <w:br/>
        <w:t>B) Justiça Distributiva.</w:t>
      </w:r>
      <w:r>
        <w:rPr>
          <w:rFonts w:ascii="Segoe UI" w:hAnsi="Segoe UI" w:cs="Segoe UI"/>
          <w:color w:val="0F1115"/>
        </w:rPr>
        <w:br/>
        <w:t>C) Justiça por Empatia.</w:t>
      </w:r>
      <w:r>
        <w:rPr>
          <w:rFonts w:ascii="Segoe UI" w:hAnsi="Segoe UI" w:cs="Segoe UI"/>
          <w:color w:val="0F1115"/>
        </w:rPr>
        <w:br/>
        <w:t>D) Justiça Comutativa (respeito às regras).</w:t>
      </w:r>
      <w:r w:rsidR="00366594">
        <w:rPr>
          <w:rFonts w:ascii="Segoe UI" w:hAnsi="Segoe UI" w:cs="Segoe UI"/>
          <w:color w:val="0F1115"/>
        </w:rPr>
        <w:br/>
      </w:r>
    </w:p>
    <w:p w:rsidR="003E29F7" w:rsidRDefault="003E29F7" w:rsidP="00366594">
      <w:pPr>
        <w:pStyle w:val="ds-markdown-paragraph"/>
        <w:numPr>
          <w:ilvl w:val="0"/>
          <w:numId w:val="14"/>
        </w:numPr>
        <w:shd w:val="clear" w:color="auto" w:fill="FFFFFF"/>
        <w:spacing w:after="0" w:afterAutospacing="0"/>
        <w:ind w:left="36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O "Véu da Ignorância", do filósofo John </w:t>
      </w:r>
      <w:proofErr w:type="spellStart"/>
      <w:r>
        <w:rPr>
          <w:rFonts w:ascii="Segoe UI" w:hAnsi="Segoe UI" w:cs="Segoe UI"/>
          <w:color w:val="0F1115"/>
        </w:rPr>
        <w:t>Rawls</w:t>
      </w:r>
      <w:proofErr w:type="spellEnd"/>
      <w:r>
        <w:rPr>
          <w:rFonts w:ascii="Segoe UI" w:hAnsi="Segoe UI" w:cs="Segoe UI"/>
          <w:color w:val="0F1115"/>
        </w:rPr>
        <w:t>, é um exercício que nos convida a:</w:t>
      </w:r>
      <w:r>
        <w:rPr>
          <w:rFonts w:ascii="Segoe UI" w:hAnsi="Segoe UI" w:cs="Segoe UI"/>
          <w:color w:val="0F1115"/>
        </w:rPr>
        <w:br/>
        <w:t xml:space="preserve">A) Ignorar as pessoas que são diferentes de </w:t>
      </w:r>
      <w:r>
        <w:rPr>
          <w:rFonts w:ascii="Segoe UI" w:hAnsi="Segoe UI" w:cs="Segoe UI"/>
          <w:color w:val="0F1115"/>
        </w:rPr>
        <w:lastRenderedPageBreak/>
        <w:t>nós.</w:t>
      </w:r>
      <w:r>
        <w:rPr>
          <w:rFonts w:ascii="Segoe UI" w:hAnsi="Segoe UI" w:cs="Segoe UI"/>
          <w:color w:val="0F1115"/>
        </w:rPr>
        <w:br/>
        <w:t>B) Criar regras pensando apenas no nosso próprio benefício.</w:t>
      </w:r>
      <w:r>
        <w:rPr>
          <w:rFonts w:ascii="Segoe UI" w:hAnsi="Segoe UI" w:cs="Segoe UI"/>
          <w:color w:val="0F1115"/>
        </w:rPr>
        <w:br/>
        <w:t>C) Criar regras justas para todos, pois não saberíamos qual seria nossa posição na sociedade.</w:t>
      </w:r>
      <w:r>
        <w:rPr>
          <w:rFonts w:ascii="Segoe UI" w:hAnsi="Segoe UI" w:cs="Segoe UI"/>
          <w:color w:val="0F1115"/>
        </w:rPr>
        <w:br/>
        <w:t>D) Esquecer as regras antigas e viver sem leis.</w:t>
      </w:r>
      <w:r w:rsidR="00366594">
        <w:rPr>
          <w:rFonts w:ascii="Segoe UI" w:hAnsi="Segoe UI" w:cs="Segoe UI"/>
          <w:color w:val="0F1115"/>
        </w:rPr>
        <w:br/>
      </w:r>
    </w:p>
    <w:p w:rsidR="00366594" w:rsidRDefault="003E29F7" w:rsidP="00366594">
      <w:pPr>
        <w:pStyle w:val="ds-markdown-paragraph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36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De acordo com o texto, qual das atitudes abaixo NÃO é um exemplo de justiça no dia a dia?</w:t>
      </w:r>
      <w:r>
        <w:rPr>
          <w:rFonts w:ascii="Segoe UI" w:hAnsi="Segoe UI" w:cs="Segoe UI"/>
          <w:color w:val="0F1115"/>
        </w:rPr>
        <w:br/>
      </w:r>
      <w:r w:rsidR="00366594">
        <w:rPr>
          <w:rFonts w:ascii="Segoe UI" w:hAnsi="Segoe UI" w:cs="Segoe UI"/>
          <w:color w:val="0F1115"/>
        </w:rPr>
        <w:t>A</w:t>
      </w:r>
      <w:r>
        <w:rPr>
          <w:rFonts w:ascii="Segoe UI" w:hAnsi="Segoe UI" w:cs="Segoe UI"/>
          <w:color w:val="0F1115"/>
        </w:rPr>
        <w:t>) Espalhar uma fofoca sobre um colega.</w:t>
      </w:r>
    </w:p>
    <w:p w:rsidR="003E29F7" w:rsidRDefault="00366594" w:rsidP="00366594">
      <w:pPr>
        <w:pStyle w:val="ds-markdown-paragraph"/>
        <w:shd w:val="clear" w:color="auto" w:fill="FFFFFF"/>
        <w:spacing w:before="0" w:beforeAutospacing="0" w:after="0" w:afterAutospacing="0"/>
        <w:ind w:left="36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B</w:t>
      </w:r>
      <w:r>
        <w:rPr>
          <w:rFonts w:ascii="Segoe UI" w:hAnsi="Segoe UI" w:cs="Segoe UI"/>
          <w:color w:val="0F1115"/>
        </w:rPr>
        <w:t>) Respeitar a sua vez na fila.</w:t>
      </w:r>
      <w:r w:rsidR="003E29F7">
        <w:rPr>
          <w:rFonts w:ascii="Segoe UI" w:hAnsi="Segoe UI" w:cs="Segoe UI"/>
          <w:color w:val="0F1115"/>
        </w:rPr>
        <w:br/>
        <w:t>C) Assumir a responsabilidade por uma bagunça que fez.</w:t>
      </w:r>
      <w:r w:rsidR="003E29F7">
        <w:rPr>
          <w:rFonts w:ascii="Segoe UI" w:hAnsi="Segoe UI" w:cs="Segoe UI"/>
          <w:color w:val="0F1115"/>
        </w:rPr>
        <w:br/>
        <w:t>D) Dividir o lanche com um amigo que não tem.</w:t>
      </w:r>
    </w:p>
    <w:p w:rsidR="003E29F7" w:rsidRDefault="003E29F7" w:rsidP="00366594">
      <w:pPr>
        <w:pStyle w:val="ds-markdown-paragraph"/>
        <w:numPr>
          <w:ilvl w:val="0"/>
          <w:numId w:val="15"/>
        </w:numPr>
        <w:shd w:val="clear" w:color="auto" w:fill="FFFFFF"/>
        <w:spacing w:after="0" w:afterAutospacing="0" w:line="360" w:lineRule="auto"/>
        <w:ind w:left="36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Explique com suas próprias palavras a diferença entre Justiça Distributiva e Justiça Comutativa, usando exemplos que não os do texto.</w:t>
      </w:r>
      <w:r w:rsidR="00366594">
        <w:rPr>
          <w:rFonts w:ascii="Segoe UI" w:hAnsi="Segoe UI" w:cs="Segoe UI"/>
          <w:color w:val="0F1115"/>
        </w:rPr>
        <w:br/>
        <w:t>________________________________________________________________________________________________________________________________________________________________________________________</w:t>
      </w:r>
    </w:p>
    <w:p w:rsidR="003E29F7" w:rsidRDefault="003E29F7" w:rsidP="00366594">
      <w:pPr>
        <w:pStyle w:val="ds-markdown-paragraph"/>
        <w:numPr>
          <w:ilvl w:val="0"/>
          <w:numId w:val="15"/>
        </w:numPr>
        <w:shd w:val="clear" w:color="auto" w:fill="FFFFFF"/>
        <w:spacing w:after="0" w:afterAutospacing="0"/>
        <w:ind w:left="36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Na sua opinião, por que às vezes é difícil ser justo? Dê um exemplo.</w:t>
      </w:r>
    </w:p>
    <w:p w:rsidR="00366594" w:rsidRDefault="00366594" w:rsidP="00366594">
      <w:pPr>
        <w:pStyle w:val="ds-markdown-paragraph"/>
        <w:shd w:val="clear" w:color="auto" w:fill="FFFFFF"/>
        <w:spacing w:after="0" w:afterAutospacing="0" w:line="360" w:lineRule="auto"/>
        <w:ind w:left="36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_______________________________________________________________________________________________________________________________________________________________________________________</w:t>
      </w:r>
    </w:p>
    <w:p w:rsidR="003E29F7" w:rsidRDefault="003E29F7" w:rsidP="00366594">
      <w:pPr>
        <w:pStyle w:val="ds-markdown-paragraph"/>
        <w:numPr>
          <w:ilvl w:val="0"/>
          <w:numId w:val="15"/>
        </w:numPr>
        <w:shd w:val="clear" w:color="auto" w:fill="FFFFFF"/>
        <w:spacing w:after="0" w:afterAutospacing="0"/>
        <w:ind w:left="36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O texto diz que "questionar" também é parte da justiça. Você concorda? Por quê?</w:t>
      </w:r>
      <w:r w:rsidR="00366594">
        <w:rPr>
          <w:rFonts w:ascii="Segoe UI" w:hAnsi="Segoe UI" w:cs="Segoe UI"/>
          <w:color w:val="0F1115"/>
        </w:rPr>
        <w:br/>
        <w:t>____________________________________________________________________________________________</w:t>
      </w:r>
    </w:p>
    <w:p w:rsidR="003E29F7" w:rsidRDefault="003E29F7" w:rsidP="00366594">
      <w:pPr>
        <w:pStyle w:val="ds-markdown-paragraph"/>
        <w:numPr>
          <w:ilvl w:val="0"/>
          <w:numId w:val="15"/>
        </w:numPr>
        <w:shd w:val="clear" w:color="auto" w:fill="FFFFFF"/>
        <w:spacing w:after="0" w:afterAutospacing="0"/>
        <w:ind w:left="36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Como a </w:t>
      </w:r>
      <w:r>
        <w:rPr>
          <w:rStyle w:val="Forte"/>
          <w:rFonts w:ascii="Segoe UI" w:hAnsi="Segoe UI" w:cs="Segoe UI"/>
          <w:color w:val="0F1115"/>
        </w:rPr>
        <w:t>empatia</w:t>
      </w:r>
      <w:r>
        <w:rPr>
          <w:rFonts w:ascii="Segoe UI" w:hAnsi="Segoe UI" w:cs="Segoe UI"/>
          <w:color w:val="0F1115"/>
        </w:rPr>
        <w:t> se relaciona com a ideia de justiça apresentada no texto?</w:t>
      </w:r>
    </w:p>
    <w:p w:rsidR="00366594" w:rsidRDefault="00366594" w:rsidP="00366594">
      <w:pPr>
        <w:pStyle w:val="ds-markdown-paragraph"/>
        <w:shd w:val="clear" w:color="auto" w:fill="FFFFFF"/>
        <w:spacing w:after="0" w:afterAutospacing="0" w:line="360" w:lineRule="auto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________________________________________________________________________________________________________________________________________________________________________________________________________</w:t>
      </w:r>
    </w:p>
    <w:p w:rsidR="003E29F7" w:rsidRDefault="003E29F7" w:rsidP="00366594">
      <w:pPr>
        <w:pStyle w:val="ds-markdown-paragraph"/>
        <w:numPr>
          <w:ilvl w:val="0"/>
          <w:numId w:val="15"/>
        </w:numPr>
        <w:shd w:val="clear" w:color="auto" w:fill="FFFFFF"/>
        <w:spacing w:after="0" w:afterAutospacing="0"/>
        <w:ind w:left="36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Imagine que na sua sala, um colega está sempre sendo deixado de lado nas atividades em grupo. Descreva uma atitude JUSTA que você poderia ter nessa situação.</w:t>
      </w:r>
    </w:p>
    <w:p w:rsidR="00366594" w:rsidRPr="00366594" w:rsidRDefault="00366594" w:rsidP="00366594">
      <w:pPr>
        <w:pStyle w:val="ds-markdown-paragraph"/>
        <w:shd w:val="clear" w:color="auto" w:fill="FFFFFF"/>
        <w:spacing w:after="0" w:afterAutospacing="0" w:line="360" w:lineRule="auto"/>
        <w:ind w:left="36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________________________________________________________________________________________________________________________________________________________________________________________</w:t>
      </w:r>
    </w:p>
    <w:p w:rsidR="00366594" w:rsidRDefault="00366594" w:rsidP="003E29F7">
      <w:pPr>
        <w:pStyle w:val="Ttulo3"/>
        <w:shd w:val="clear" w:color="auto" w:fill="FFFFFF"/>
        <w:spacing w:before="480" w:after="240" w:line="450" w:lineRule="atLeast"/>
        <w:rPr>
          <w:rStyle w:val="Forte"/>
          <w:rFonts w:ascii="Segoe UI" w:hAnsi="Segoe UI" w:cs="Segoe UI"/>
          <w:b/>
          <w:bCs/>
          <w:color w:val="0F1115"/>
          <w:sz w:val="30"/>
          <w:szCs w:val="30"/>
        </w:rPr>
      </w:pPr>
    </w:p>
    <w:p w:rsidR="00366594" w:rsidRDefault="00366594" w:rsidP="003E29F7">
      <w:pPr>
        <w:pStyle w:val="Ttulo3"/>
        <w:shd w:val="clear" w:color="auto" w:fill="FFFFFF"/>
        <w:spacing w:before="480" w:after="240" w:line="450" w:lineRule="atLeast"/>
        <w:rPr>
          <w:rStyle w:val="Forte"/>
          <w:rFonts w:ascii="Segoe UI" w:hAnsi="Segoe UI" w:cs="Segoe UI"/>
          <w:b/>
          <w:bCs/>
          <w:color w:val="0F1115"/>
          <w:sz w:val="30"/>
          <w:szCs w:val="30"/>
        </w:rPr>
      </w:pPr>
    </w:p>
    <w:p w:rsidR="00366594" w:rsidRDefault="00366594" w:rsidP="003E29F7">
      <w:pPr>
        <w:pStyle w:val="Ttulo3"/>
        <w:shd w:val="clear" w:color="auto" w:fill="FFFFFF"/>
        <w:spacing w:before="480" w:after="240" w:line="450" w:lineRule="atLeast"/>
        <w:rPr>
          <w:rStyle w:val="Forte"/>
          <w:rFonts w:ascii="Segoe UI" w:hAnsi="Segoe UI" w:cs="Segoe UI"/>
          <w:b/>
          <w:bCs/>
          <w:color w:val="0F1115"/>
          <w:sz w:val="30"/>
          <w:szCs w:val="30"/>
        </w:rPr>
      </w:pPr>
    </w:p>
    <w:p w:rsidR="00366594" w:rsidRDefault="00366594" w:rsidP="003E29F7">
      <w:pPr>
        <w:pStyle w:val="Ttulo3"/>
        <w:shd w:val="clear" w:color="auto" w:fill="FFFFFF"/>
        <w:spacing w:before="480" w:after="240" w:line="450" w:lineRule="atLeast"/>
        <w:rPr>
          <w:rStyle w:val="Forte"/>
          <w:rFonts w:ascii="Segoe UI" w:hAnsi="Segoe UI" w:cs="Segoe UI"/>
          <w:b/>
          <w:bCs/>
          <w:color w:val="0F1115"/>
          <w:sz w:val="30"/>
          <w:szCs w:val="30"/>
        </w:rPr>
      </w:pPr>
    </w:p>
    <w:p w:rsidR="00366594" w:rsidRDefault="00366594" w:rsidP="003E29F7">
      <w:pPr>
        <w:pStyle w:val="ds-markdown-paragraph"/>
        <w:shd w:val="clear" w:color="auto" w:fill="FFFFFF"/>
        <w:spacing w:before="240" w:beforeAutospacing="0" w:after="240" w:afterAutospacing="0"/>
        <w:rPr>
          <w:rStyle w:val="Forte"/>
          <w:rFonts w:ascii="Segoe UI" w:hAnsi="Segoe UI" w:cs="Segoe UI"/>
          <w:color w:val="0F1115"/>
        </w:rPr>
      </w:pPr>
    </w:p>
    <w:p w:rsidR="00366594" w:rsidRDefault="00366594" w:rsidP="003E29F7">
      <w:pPr>
        <w:pStyle w:val="ds-markdown-paragraph"/>
        <w:shd w:val="clear" w:color="auto" w:fill="FFFFFF"/>
        <w:spacing w:before="240" w:beforeAutospacing="0" w:after="240" w:afterAutospacing="0"/>
        <w:rPr>
          <w:rStyle w:val="Forte"/>
          <w:rFonts w:ascii="Segoe UI" w:hAnsi="Segoe UI" w:cs="Segoe UI"/>
          <w:color w:val="0F1115"/>
        </w:rPr>
      </w:pPr>
    </w:p>
    <w:p w:rsidR="00366594" w:rsidRDefault="00366594" w:rsidP="003E29F7">
      <w:pPr>
        <w:pStyle w:val="ds-markdown-paragraph"/>
        <w:shd w:val="clear" w:color="auto" w:fill="FFFFFF"/>
        <w:spacing w:before="240" w:beforeAutospacing="0" w:after="240" w:afterAutospacing="0"/>
        <w:rPr>
          <w:rStyle w:val="Forte"/>
          <w:rFonts w:ascii="Segoe UI" w:hAnsi="Segoe UI" w:cs="Segoe UI"/>
          <w:color w:val="0F1115"/>
        </w:rPr>
      </w:pPr>
    </w:p>
    <w:p w:rsidR="00366594" w:rsidRDefault="00366594" w:rsidP="003E29F7">
      <w:pPr>
        <w:pStyle w:val="ds-markdown-paragraph"/>
        <w:shd w:val="clear" w:color="auto" w:fill="FFFFFF"/>
        <w:spacing w:before="240" w:beforeAutospacing="0" w:after="240" w:afterAutospacing="0"/>
        <w:rPr>
          <w:rStyle w:val="Forte"/>
          <w:rFonts w:ascii="Segoe UI" w:hAnsi="Segoe UI" w:cs="Segoe UI"/>
          <w:color w:val="0F1115"/>
        </w:rPr>
      </w:pPr>
    </w:p>
    <w:p w:rsidR="00366594" w:rsidRDefault="00366594" w:rsidP="003E29F7">
      <w:pPr>
        <w:pStyle w:val="ds-markdown-paragraph"/>
        <w:shd w:val="clear" w:color="auto" w:fill="FFFFFF"/>
        <w:spacing w:before="240" w:beforeAutospacing="0" w:after="240" w:afterAutospacing="0"/>
        <w:rPr>
          <w:rStyle w:val="Forte"/>
          <w:rFonts w:ascii="Segoe UI" w:hAnsi="Segoe UI" w:cs="Segoe UI"/>
          <w:color w:val="0F1115"/>
        </w:rPr>
      </w:pPr>
    </w:p>
    <w:p w:rsidR="00366594" w:rsidRDefault="00366594" w:rsidP="003E29F7">
      <w:pPr>
        <w:pStyle w:val="ds-markdown-paragraph"/>
        <w:shd w:val="clear" w:color="auto" w:fill="FFFFFF"/>
        <w:spacing w:before="240" w:beforeAutospacing="0" w:after="240" w:afterAutospacing="0"/>
        <w:rPr>
          <w:rStyle w:val="Forte"/>
          <w:rFonts w:ascii="Segoe UI" w:hAnsi="Segoe UI" w:cs="Segoe UI"/>
          <w:color w:val="0F1115"/>
        </w:rPr>
      </w:pPr>
    </w:p>
    <w:p w:rsidR="00366594" w:rsidRDefault="00366594" w:rsidP="003E29F7">
      <w:pPr>
        <w:pStyle w:val="ds-markdown-paragraph"/>
        <w:shd w:val="clear" w:color="auto" w:fill="FFFFFF"/>
        <w:spacing w:before="240" w:beforeAutospacing="0" w:after="240" w:afterAutospacing="0"/>
        <w:rPr>
          <w:rStyle w:val="Forte"/>
          <w:rFonts w:ascii="Segoe UI" w:hAnsi="Segoe UI" w:cs="Segoe UI"/>
          <w:color w:val="0F1115"/>
        </w:rPr>
      </w:pPr>
    </w:p>
    <w:p w:rsidR="003E29F7" w:rsidRDefault="00366594" w:rsidP="00366594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lastRenderedPageBreak/>
        <w:t>GABARITO</w:t>
      </w:r>
    </w:p>
    <w:p w:rsidR="003E29F7" w:rsidRDefault="003E29F7" w:rsidP="00366594">
      <w:pPr>
        <w:pStyle w:val="ds-markdown-paragraph"/>
        <w:numPr>
          <w:ilvl w:val="0"/>
          <w:numId w:val="16"/>
        </w:numPr>
        <w:shd w:val="clear" w:color="auto" w:fill="FFFFFF"/>
        <w:spacing w:after="0" w:afterAutospacing="0"/>
        <w:ind w:left="340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>C)</w:t>
      </w:r>
      <w:r>
        <w:rPr>
          <w:rFonts w:ascii="Segoe UI" w:hAnsi="Segoe UI" w:cs="Segoe UI"/>
          <w:color w:val="0F1115"/>
        </w:rPr>
        <w:t> Igualdade.</w:t>
      </w:r>
    </w:p>
    <w:p w:rsidR="003E29F7" w:rsidRDefault="003E29F7" w:rsidP="00366594">
      <w:pPr>
        <w:pStyle w:val="ds-markdown-paragraph"/>
        <w:numPr>
          <w:ilvl w:val="0"/>
          <w:numId w:val="16"/>
        </w:numPr>
        <w:shd w:val="clear" w:color="auto" w:fill="FFFFFF"/>
        <w:spacing w:after="0" w:afterAutospacing="0"/>
        <w:ind w:left="340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>B)</w:t>
      </w:r>
      <w:r>
        <w:rPr>
          <w:rFonts w:ascii="Segoe UI" w:hAnsi="Segoe UI" w:cs="Segoe UI"/>
          <w:color w:val="0F1115"/>
        </w:rPr>
        <w:t> Tratar igualmente os iguais e desigualmente os desiguais.</w:t>
      </w:r>
    </w:p>
    <w:p w:rsidR="003E29F7" w:rsidRDefault="003E29F7" w:rsidP="00366594">
      <w:pPr>
        <w:pStyle w:val="ds-markdown-paragraph"/>
        <w:numPr>
          <w:ilvl w:val="0"/>
          <w:numId w:val="16"/>
        </w:numPr>
        <w:shd w:val="clear" w:color="auto" w:fill="FFFFFF"/>
        <w:spacing w:after="0" w:afterAutospacing="0"/>
        <w:ind w:left="340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>D)</w:t>
      </w:r>
      <w:r>
        <w:rPr>
          <w:rFonts w:ascii="Segoe UI" w:hAnsi="Segoe UI" w:cs="Segoe UI"/>
          <w:color w:val="0F1115"/>
        </w:rPr>
        <w:t> Justiça Comutativa (respeito às regras).</w:t>
      </w:r>
    </w:p>
    <w:p w:rsidR="003E29F7" w:rsidRDefault="003E29F7" w:rsidP="00366594">
      <w:pPr>
        <w:pStyle w:val="ds-markdown-paragraph"/>
        <w:numPr>
          <w:ilvl w:val="0"/>
          <w:numId w:val="16"/>
        </w:numPr>
        <w:shd w:val="clear" w:color="auto" w:fill="FFFFFF"/>
        <w:spacing w:after="0" w:afterAutospacing="0"/>
        <w:ind w:left="340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>C)</w:t>
      </w:r>
      <w:r>
        <w:rPr>
          <w:rFonts w:ascii="Segoe UI" w:hAnsi="Segoe UI" w:cs="Segoe UI"/>
          <w:color w:val="0F1115"/>
        </w:rPr>
        <w:t> Criar regras justas para todos, pois não saberíamos qual seria nossa posição na sociedade.</w:t>
      </w:r>
    </w:p>
    <w:p w:rsidR="003E29F7" w:rsidRDefault="00366594" w:rsidP="00ED183F">
      <w:pPr>
        <w:pStyle w:val="ds-markdown-paragraph"/>
        <w:numPr>
          <w:ilvl w:val="0"/>
          <w:numId w:val="16"/>
        </w:numPr>
        <w:shd w:val="clear" w:color="auto" w:fill="FFFFFF"/>
        <w:spacing w:after="0" w:afterAutospacing="0"/>
        <w:ind w:left="340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>A</w:t>
      </w:r>
      <w:r w:rsidR="003E29F7">
        <w:rPr>
          <w:rStyle w:val="Forte"/>
          <w:rFonts w:ascii="Segoe UI" w:hAnsi="Segoe UI" w:cs="Segoe UI"/>
          <w:color w:val="0F1115"/>
        </w:rPr>
        <w:t>)</w:t>
      </w:r>
      <w:r w:rsidR="003E29F7">
        <w:rPr>
          <w:rFonts w:ascii="Segoe UI" w:hAnsi="Segoe UI" w:cs="Segoe UI"/>
          <w:color w:val="0F1115"/>
        </w:rPr>
        <w:t> Espalhar uma fofoca sobre um colega.</w:t>
      </w:r>
    </w:p>
    <w:p w:rsidR="003E29F7" w:rsidRDefault="003E29F7" w:rsidP="00366594">
      <w:pPr>
        <w:pStyle w:val="ds-markdown-paragraph"/>
        <w:shd w:val="clear" w:color="auto" w:fill="FFFFFF"/>
        <w:spacing w:before="240" w:beforeAutospacing="0" w:after="240" w:afterAutospacing="0"/>
        <w:ind w:left="340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>Parte 2: Questões de Discurso Direto</w:t>
      </w:r>
      <w:r>
        <w:rPr>
          <w:rFonts w:ascii="Segoe UI" w:hAnsi="Segoe UI" w:cs="Segoe UI"/>
          <w:color w:val="0F1115"/>
        </w:rPr>
        <w:br/>
      </w:r>
      <w:r>
        <w:rPr>
          <w:rStyle w:val="nfase"/>
          <w:rFonts w:ascii="Segoe UI" w:hAnsi="Segoe UI" w:cs="Segoe UI"/>
          <w:color w:val="0F1115"/>
        </w:rPr>
        <w:t>(Respostas são sugestões. Avalie a coerência, a criatividade e a compreensão dos conceitos por parte do aluno.)</w:t>
      </w:r>
    </w:p>
    <w:p w:rsidR="003E29F7" w:rsidRDefault="003E29F7" w:rsidP="00366594">
      <w:pPr>
        <w:pStyle w:val="ds-markdown-paragraph"/>
        <w:numPr>
          <w:ilvl w:val="0"/>
          <w:numId w:val="17"/>
        </w:numPr>
        <w:shd w:val="clear" w:color="auto" w:fill="FFFFFF"/>
        <w:spacing w:after="0" w:afterAutospacing="0"/>
        <w:ind w:left="340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>Resposta:</w:t>
      </w:r>
      <w:r>
        <w:rPr>
          <w:rFonts w:ascii="Segoe UI" w:hAnsi="Segoe UI" w:cs="Segoe UI"/>
          <w:color w:val="0F1115"/>
        </w:rPr>
        <w:t> A Justiça Distributiva é sobre como repartir coisas, como dividir as tarefas de limpeza da sala de forma que ninguém fique sobrecarregado. A Justiça Comutativa é sobre respeitar acordos, como devolver um lápis que você pegou emprestado, porque essa era a combinação.</w:t>
      </w:r>
    </w:p>
    <w:p w:rsidR="003E29F7" w:rsidRDefault="003E29F7" w:rsidP="00366594">
      <w:pPr>
        <w:pStyle w:val="ds-markdown-paragraph"/>
        <w:numPr>
          <w:ilvl w:val="0"/>
          <w:numId w:val="17"/>
        </w:numPr>
        <w:shd w:val="clear" w:color="auto" w:fill="FFFFFF"/>
        <w:spacing w:after="0" w:afterAutospacing="0"/>
        <w:ind w:left="340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>Resposta:</w:t>
      </w:r>
      <w:r>
        <w:rPr>
          <w:rFonts w:ascii="Segoe UI" w:hAnsi="Segoe UI" w:cs="Segoe UI"/>
          <w:color w:val="0F1115"/>
        </w:rPr>
        <w:t> Às vezes é difícil ser justo porque temos preferências ou medo. Por exemplo, é difícil admitir para a professora que foi você, e não seu amigo, que fez a bagunça, porque você pode se meter em problemas.</w:t>
      </w:r>
    </w:p>
    <w:p w:rsidR="003E29F7" w:rsidRDefault="003E29F7" w:rsidP="00366594">
      <w:pPr>
        <w:pStyle w:val="ds-markdown-paragraph"/>
        <w:numPr>
          <w:ilvl w:val="0"/>
          <w:numId w:val="17"/>
        </w:numPr>
        <w:shd w:val="clear" w:color="auto" w:fill="FFFFFF"/>
        <w:spacing w:after="0" w:afterAutospacing="0"/>
        <w:ind w:left="340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>Resposta:</w:t>
      </w:r>
      <w:r>
        <w:rPr>
          <w:rFonts w:ascii="Segoe UI" w:hAnsi="Segoe UI" w:cs="Segoe UI"/>
          <w:color w:val="0F1115"/>
        </w:rPr>
        <w:t> Sim, concordo. Porque se uma regra é prejudicial para algumas pessoas, como era a regra que impedia as mulheres de votar, questioná-la é o primeiro passo para construir uma sociedade mais justa para todos.</w:t>
      </w:r>
    </w:p>
    <w:p w:rsidR="003E29F7" w:rsidRDefault="003E29F7" w:rsidP="00366594">
      <w:pPr>
        <w:pStyle w:val="ds-markdown-paragraph"/>
        <w:numPr>
          <w:ilvl w:val="0"/>
          <w:numId w:val="17"/>
        </w:numPr>
        <w:shd w:val="clear" w:color="auto" w:fill="FFFFFF"/>
        <w:spacing w:after="0" w:afterAutospacing="0"/>
        <w:ind w:left="340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>Resposta:</w:t>
      </w:r>
      <w:r>
        <w:rPr>
          <w:rFonts w:ascii="Segoe UI" w:hAnsi="Segoe UI" w:cs="Segoe UI"/>
          <w:color w:val="0F1115"/>
        </w:rPr>
        <w:t> A empatia nos ajuda a nos colocar no lugar do outro e a entender suas necessidades e seus sentimentos. Isso é fundamental para sabermos o que é justo em cada situação, pois conseguimos enxergar além das nossas próprias necessidades.</w:t>
      </w:r>
    </w:p>
    <w:p w:rsidR="003E29F7" w:rsidRDefault="003E29F7" w:rsidP="00366594">
      <w:pPr>
        <w:pStyle w:val="ds-markdown-paragraph"/>
        <w:numPr>
          <w:ilvl w:val="0"/>
          <w:numId w:val="17"/>
        </w:numPr>
        <w:shd w:val="clear" w:color="auto" w:fill="FFFFFF"/>
        <w:spacing w:after="0" w:afterAutospacing="0"/>
        <w:ind w:left="340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>Resposta:</w:t>
      </w:r>
      <w:r>
        <w:rPr>
          <w:rFonts w:ascii="Segoe UI" w:hAnsi="Segoe UI" w:cs="Segoe UI"/>
          <w:color w:val="0F1115"/>
        </w:rPr>
        <w:t xml:space="preserve"> Uma atitude justa seria convidar esse colega para fazer parte do meu grupo, ou sugerir para a turma que os grupos sejam sorteados, para garantir que todos </w:t>
      </w:r>
      <w:r>
        <w:rPr>
          <w:rFonts w:ascii="Segoe UI" w:hAnsi="Segoe UI" w:cs="Segoe UI"/>
          <w:color w:val="0F1115"/>
        </w:rPr>
        <w:t>sejam incluídos. Ser justo, nesse caso, é agir com inclusão e solidariedade.</w:t>
      </w:r>
    </w:p>
    <w:p w:rsidR="00E60325" w:rsidRDefault="00E60325" w:rsidP="003E29F7">
      <w:pPr>
        <w:pStyle w:val="Ttulo3"/>
        <w:shd w:val="clear" w:color="auto" w:fill="FFFFFF"/>
        <w:spacing w:before="480" w:after="240" w:line="450" w:lineRule="atLeast"/>
        <w:jc w:val="center"/>
      </w:pPr>
    </w:p>
    <w:sectPr w:rsidR="00E60325" w:rsidSect="00B46107">
      <w:type w:val="continuous"/>
      <w:pgSz w:w="12240" w:h="15840"/>
      <w:pgMar w:top="720" w:right="720" w:bottom="720" w:left="72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num="2" w:sep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1B849CE"/>
    <w:multiLevelType w:val="multilevel"/>
    <w:tmpl w:val="84868DA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FF5925"/>
    <w:multiLevelType w:val="multilevel"/>
    <w:tmpl w:val="97922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B16E53"/>
    <w:multiLevelType w:val="multilevel"/>
    <w:tmpl w:val="86B8A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E82E75"/>
    <w:multiLevelType w:val="multilevel"/>
    <w:tmpl w:val="685AE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200908"/>
    <w:multiLevelType w:val="hybridMultilevel"/>
    <w:tmpl w:val="649400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101633"/>
    <w:multiLevelType w:val="multilevel"/>
    <w:tmpl w:val="95A6A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4D2D79"/>
    <w:multiLevelType w:val="multilevel"/>
    <w:tmpl w:val="7FE02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332D18"/>
    <w:multiLevelType w:val="multilevel"/>
    <w:tmpl w:val="3B545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28D0C6B"/>
    <w:multiLevelType w:val="hybridMultilevel"/>
    <w:tmpl w:val="34200F34"/>
    <w:lvl w:ilvl="0" w:tplc="0416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8" w15:restartNumberingAfterBreak="0">
    <w:nsid w:val="6C472E31"/>
    <w:multiLevelType w:val="multilevel"/>
    <w:tmpl w:val="AEB620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73E4F5A"/>
    <w:multiLevelType w:val="multilevel"/>
    <w:tmpl w:val="CBB45F9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6"/>
  </w:num>
  <w:num w:numId="11">
    <w:abstractNumId w:val="10"/>
  </w:num>
  <w:num w:numId="12">
    <w:abstractNumId w:val="9"/>
  </w:num>
  <w:num w:numId="13">
    <w:abstractNumId w:val="11"/>
  </w:num>
  <w:num w:numId="14">
    <w:abstractNumId w:val="12"/>
  </w:num>
  <w:num w:numId="15">
    <w:abstractNumId w:val="18"/>
  </w:num>
  <w:num w:numId="16">
    <w:abstractNumId w:val="14"/>
  </w:num>
  <w:num w:numId="17">
    <w:abstractNumId w:val="19"/>
  </w:num>
  <w:num w:numId="18">
    <w:abstractNumId w:val="15"/>
  </w:num>
  <w:num w:numId="19">
    <w:abstractNumId w:val="17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494B"/>
    <w:rsid w:val="00034616"/>
    <w:rsid w:val="0006063C"/>
    <w:rsid w:val="0015074B"/>
    <w:rsid w:val="0029639D"/>
    <w:rsid w:val="00326F90"/>
    <w:rsid w:val="00366594"/>
    <w:rsid w:val="003B6FC3"/>
    <w:rsid w:val="003E29F7"/>
    <w:rsid w:val="004D2A77"/>
    <w:rsid w:val="00AA1D8D"/>
    <w:rsid w:val="00B46107"/>
    <w:rsid w:val="00B47730"/>
    <w:rsid w:val="00CB0664"/>
    <w:rsid w:val="00E303A4"/>
    <w:rsid w:val="00E60325"/>
    <w:rsid w:val="00ED183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EEE802"/>
  <w14:defaultImageDpi w14:val="300"/>
  <w15:docId w15:val="{E3B81980-D6E2-433E-8796-FA8260128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s-markdown-paragraph">
    <w:name w:val="ds-markdown-paragraph"/>
    <w:basedOn w:val="Normal"/>
    <w:rsid w:val="00B46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customStyle="1" w:styleId="TableGrid">
    <w:name w:val="TableGrid"/>
    <w:rsid w:val="003B6FC3"/>
    <w:pPr>
      <w:spacing w:after="0" w:line="240" w:lineRule="auto"/>
    </w:pPr>
    <w:rPr>
      <w:rFonts w:eastAsia="MS Minch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303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03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0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A2469BF-B96D-4259-8429-F52DAF06B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1466</Words>
  <Characters>7919</Characters>
  <Application>Microsoft Office Word</Application>
  <DocSecurity>0</DocSecurity>
  <Lines>65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9367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Lenovo</cp:lastModifiedBy>
  <cp:revision>4</cp:revision>
  <cp:lastPrinted>2025-11-26T01:27:00Z</cp:lastPrinted>
  <dcterms:created xsi:type="dcterms:W3CDTF">2025-11-25T23:45:00Z</dcterms:created>
  <dcterms:modified xsi:type="dcterms:W3CDTF">2025-11-26T02:44:00Z</dcterms:modified>
  <cp:category/>
</cp:coreProperties>
</file>