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ED0E5E" w:rsidRPr="0094491D" w:rsidTr="00ED0E5E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ED0E5E" w:rsidRPr="0094491D" w:rsidRDefault="00ED0E5E" w:rsidP="00ED0E5E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ED0E5E" w:rsidRPr="0094491D" w:rsidTr="00ED0E5E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5E" w:rsidRPr="0094491D" w:rsidRDefault="00ED0E5E" w:rsidP="00ED0E5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ED0E5E" w:rsidRPr="0094491D" w:rsidTr="00ED0E5E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5E" w:rsidRPr="0094491D" w:rsidRDefault="00ED0E5E" w:rsidP="00ED0E5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5E" w:rsidRPr="0094491D" w:rsidRDefault="00ED0E5E" w:rsidP="00ED0E5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ED0E5E" w:rsidRPr="0094491D" w:rsidTr="00ED0E5E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5E" w:rsidRPr="0094491D" w:rsidRDefault="00ED0E5E" w:rsidP="00ED0E5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E5E" w:rsidRPr="0094491D" w:rsidRDefault="00ED0E5E" w:rsidP="00ED0E5E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6034D5" w:rsidRPr="00BF6686" w:rsidRDefault="00ED0E5E" w:rsidP="006034D5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6E84E92E" wp14:editId="7BF283FE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4D5" w:rsidRPr="00BF6686" w:rsidRDefault="006034D5" w:rsidP="006034D5">
      <w:pPr>
        <w:jc w:val="center"/>
        <w:rPr>
          <w:rFonts w:ascii="Arial" w:hAnsi="Arial" w:cs="Arial"/>
          <w:sz w:val="22"/>
          <w:szCs w:val="22"/>
        </w:rPr>
      </w:pPr>
    </w:p>
    <w:p w:rsidR="006034D5" w:rsidRPr="00BF6686" w:rsidRDefault="006034D5" w:rsidP="006034D5">
      <w:pPr>
        <w:jc w:val="center"/>
        <w:rPr>
          <w:rFonts w:ascii="Arial" w:hAnsi="Arial" w:cs="Arial"/>
          <w:sz w:val="10"/>
          <w:szCs w:val="10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D1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Com o aumento das chuvas em determinados períodos do ano, ocorre a intensificação das lixiviações. Este fato ocorre tanto na zona urbana pelo desmatamento de áreas verdes, quanto na zona rural pela retirada da vegetação e substituição por pastos ou plantações.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A lixiviação ocorre </w:t>
      </w:r>
    </w:p>
    <w:p w:rsidR="006034D5" w:rsidRPr="00BF6686" w:rsidRDefault="006034D5" w:rsidP="006034D5">
      <w:pPr>
        <w:numPr>
          <w:ilvl w:val="0"/>
          <w:numId w:val="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5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com a ação gradativa das chuvas que vai arrastando o solo aos poucos e resulta em erosão ao longo do tempo. </w:t>
      </w:r>
    </w:p>
    <w:p w:rsidR="006034D5" w:rsidRPr="00BF6686" w:rsidRDefault="006034D5" w:rsidP="006034D5">
      <w:pPr>
        <w:numPr>
          <w:ilvl w:val="0"/>
          <w:numId w:val="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5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com aumento do desmatamento que deixa o solo protegido sem a presença das raízes das plantas. </w:t>
      </w:r>
    </w:p>
    <w:p w:rsidR="006034D5" w:rsidRPr="00BF6686" w:rsidRDefault="006034D5" w:rsidP="006034D5">
      <w:pPr>
        <w:numPr>
          <w:ilvl w:val="0"/>
          <w:numId w:val="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5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em solos arenosos longe de cursos de água, que são mais frágeis e podem ser arrancados pela água da chuva. </w:t>
      </w:r>
    </w:p>
    <w:p w:rsidR="006034D5" w:rsidRPr="00BF6686" w:rsidRDefault="006034D5" w:rsidP="006034D5">
      <w:pPr>
        <w:numPr>
          <w:ilvl w:val="0"/>
          <w:numId w:val="3"/>
        </w:numPr>
        <w:tabs>
          <w:tab w:val="left" w:pos="142"/>
        </w:tabs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com a falta de vegetação que reduz a velocidade e volume de água da chuva, mesmo em grandes temporais. </w:t>
      </w: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D4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A reciclagem de matéria no solo compreende a reabsorção de materiais inorgânicos e orgânicos. Os materiais orgânicos podem ser recompostos quando passam pelo processo de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aeração.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extração.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decomposição.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</w:t>
      </w:r>
      <w:proofErr w:type="spellStart"/>
      <w:r w:rsidRPr="00BF6686">
        <w:rPr>
          <w:rFonts w:ascii="Calibri" w:hAnsi="Calibri" w:cs="Calibri"/>
          <w:lang w:eastAsia="pt-BR"/>
        </w:rPr>
        <w:t>humidificação</w:t>
      </w:r>
      <w:proofErr w:type="spellEnd"/>
      <w:r w:rsidRPr="00BF6686">
        <w:rPr>
          <w:rFonts w:ascii="Calibri" w:hAnsi="Calibri" w:cs="Calibri"/>
          <w:lang w:eastAsia="pt-BR"/>
        </w:rPr>
        <w:t xml:space="preserve">. </w:t>
      </w: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D1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Queimadas são geralmente utilizadas para “limpeza” de áreas rurais com objetivo da formação de pastagens ou uso agrícola. Entretanto, queimadas excessivas podem destruir a parte biótica, ou seja, microrganismos, fungos, vermes e outros seres responsáveis pela decomposição da matéria orgânica e devolução dos sais minerais ao solo.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Os microrganismos citados podem ser preservados </w:t>
      </w:r>
    </w:p>
    <w:p w:rsidR="006034D5" w:rsidRPr="00BF6686" w:rsidRDefault="006034D5" w:rsidP="006034D5">
      <w:pPr>
        <w:numPr>
          <w:ilvl w:val="0"/>
          <w:numId w:val="4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5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pela geração de calor proveniente das queimadas. </w:t>
      </w:r>
    </w:p>
    <w:p w:rsidR="006034D5" w:rsidRPr="00BF6686" w:rsidRDefault="006034D5" w:rsidP="006034D5">
      <w:pPr>
        <w:numPr>
          <w:ilvl w:val="0"/>
          <w:numId w:val="4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5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através da formação de energia e emissão de fumaça. </w:t>
      </w:r>
    </w:p>
    <w:p w:rsidR="006034D5" w:rsidRPr="00BF6686" w:rsidRDefault="006034D5" w:rsidP="006034D5">
      <w:pPr>
        <w:numPr>
          <w:ilvl w:val="0"/>
          <w:numId w:val="4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5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reduzindo-se a utilização das queimadas em áreas rurais. </w:t>
      </w:r>
    </w:p>
    <w:p w:rsidR="006034D5" w:rsidRPr="00BF6686" w:rsidRDefault="006034D5" w:rsidP="006034D5">
      <w:pPr>
        <w:numPr>
          <w:ilvl w:val="0"/>
          <w:numId w:val="4"/>
        </w:numPr>
        <w:tabs>
          <w:tab w:val="left" w:pos="142"/>
        </w:tabs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aumentando-se a utilização das queimadas em áreas rurais. </w:t>
      </w: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D1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Os processos erosivos, além de alterarem a forma do relevo formando crateras que podem ocupar grandes áreas, também são responsáveis pela retirada de nutrientes dos solos. Para o estado de Goiás, que se utiliza muito das atividades agropecuárias, este fato significaria prejuízo aos produtores e ao estado como um todo.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São exemplos de comportamentos voltados para evitar erosão e preservar o solo, </w:t>
      </w:r>
    </w:p>
    <w:p w:rsidR="006034D5" w:rsidRPr="00BF6686" w:rsidRDefault="006034D5" w:rsidP="006034D5">
      <w:pPr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3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reduzir as matas ciliares para aumentar a área plantada. </w:t>
      </w:r>
    </w:p>
    <w:p w:rsidR="006034D5" w:rsidRPr="00BF6686" w:rsidRDefault="006034D5" w:rsidP="006034D5">
      <w:pPr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3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conhecer a classificação, composição e entender o manejo do solo. </w:t>
      </w:r>
    </w:p>
    <w:p w:rsidR="006034D5" w:rsidRPr="00BF6686" w:rsidRDefault="006034D5" w:rsidP="006034D5">
      <w:pPr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3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remover toda a vegetação das áreas rurais. </w:t>
      </w:r>
    </w:p>
    <w:p w:rsidR="006034D5" w:rsidRPr="00BF6686" w:rsidRDefault="006034D5" w:rsidP="006034D5">
      <w:pPr>
        <w:numPr>
          <w:ilvl w:val="0"/>
          <w:numId w:val="5"/>
        </w:numPr>
        <w:tabs>
          <w:tab w:val="left" w:pos="142"/>
        </w:tabs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plantar exclusivamente cana-de-açúcar.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D4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O lixo orgânico se for depositado nos lixões, pode contribuir para o aparecimento de animais e de odores indesejáveis.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Esse problema ambiental pode ser minimizado com a compostagem, que consiste no processo de transformação de matéria orgânica, encontrada no lixo, em adubo orgânico. Este processo é possível através da atuação de: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fungos e bactérias.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vírus e baratas.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ratos e cachorros.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bactérias e cobras.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i/>
          <w:iCs/>
          <w:lang w:eastAsia="pt-BR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D4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lastRenderedPageBreak/>
        <w:t xml:space="preserve">Os organismos que transformam a matéria orgânica em substância mais simples que podem ser absorvidas pelo solo são chamados de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produtores.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organizadores.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carnívoros.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decompositores.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D4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Em algumas plantações, os restos de plantas que não são aproveitados na colheita são novamente agregados ao solo, isso é importante pois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torna o solo impermeável.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diminui a umidade do solo.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aumenta a fertilidade do solo.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elimina os minerais do solo. </w:t>
      </w: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D4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No processo de fertilização dos solos, a atuação dos microrganismos é essencial pois eles realizam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o desgaste dos solos.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a compactação dos solos.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o processo de erosão do solo.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a decomposição da matéria orgânica.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  <w:lang w:eastAsia="pt-BR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 xml:space="preserve">D4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9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Restos de seres vivos depositados no solo são transformados sob ação dos decompositores, tornando-se parte dele.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Neste fenômeno observa-se que acontece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a reciclagem da matéria orgânica no ambiente.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a recomposição de água no ambiente.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a deterioração do solo.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a estabilização do solo.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034D5" w:rsidRPr="00BF6686" w:rsidRDefault="006034D5" w:rsidP="006034D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F6686">
        <w:rPr>
          <w:rFonts w:ascii="Comic Sans MS" w:hAnsi="Comic Sans MS" w:cs="Courier New"/>
          <w:b/>
          <w:sz w:val="20"/>
          <w:szCs w:val="20"/>
        </w:rPr>
        <w:t>D1</w:t>
      </w:r>
      <w:r w:rsidRPr="00BF6686">
        <w:rPr>
          <w:rFonts w:ascii="Arial" w:hAnsi="Arial" w:cs="Arial"/>
          <w:b/>
          <w:sz w:val="22"/>
          <w:szCs w:val="22"/>
        </w:rPr>
        <w:t xml:space="preserve">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668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BF668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668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</w:t>
      </w:r>
      <w:r w:rsidRPr="00BF6686">
        <w:rPr>
          <w:rFonts w:ascii="Comic Sans MS" w:hAnsi="Comic Sans MS" w:cs="Courier New"/>
          <w:b/>
          <w:sz w:val="20"/>
          <w:szCs w:val="20"/>
        </w:rPr>
        <w:t>◊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O processo erosivo pode causar desastres, desabrigar famílias e tornar solos inapropriados para utilização urbana e agrícola.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A diminuição do processo erosivo ocorre com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(A) o menor uso do cultivo em curvas de nível.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(B) a preservação e recuperação das matas ciliares que acompanham os rios.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(C) o desatamento da vegetação para utilização de interesses urbanos ou rurais.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lang w:eastAsia="pt-BR"/>
        </w:rPr>
      </w:pPr>
      <w:r w:rsidRPr="00BF6686">
        <w:rPr>
          <w:rFonts w:ascii="Calibri" w:hAnsi="Calibri" w:cs="Calibri"/>
          <w:lang w:eastAsia="pt-BR"/>
        </w:rPr>
        <w:t xml:space="preserve">(D) a utilização de degraus ou terraços que aumentam a velocidade de escoamento de água nas encostas. </w:t>
      </w: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i/>
          <w:iCs/>
          <w:lang w:eastAsia="pt-BR"/>
        </w:rPr>
      </w:pPr>
    </w:p>
    <w:p w:rsidR="006034D5" w:rsidRPr="00BF6686" w:rsidRDefault="006034D5" w:rsidP="006034D5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6034D5" w:rsidRPr="00BF6686" w:rsidRDefault="001F282D" w:rsidP="001F282D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C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B      (05): A      (06):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C      (08): D      (09):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B</w:t>
      </w:r>
    </w:p>
    <w:p w:rsidR="006D27C2" w:rsidRPr="00BF6686" w:rsidRDefault="006D27C2" w:rsidP="006034D5"/>
    <w:sectPr w:rsidR="006D27C2" w:rsidRPr="00BF6686" w:rsidSect="00ED0E5E">
      <w:footerReference w:type="default" r:id="rId8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604" w:rsidRDefault="00703604" w:rsidP="009C58D0">
      <w:r>
        <w:separator/>
      </w:r>
    </w:p>
  </w:endnote>
  <w:endnote w:type="continuationSeparator" w:id="0">
    <w:p w:rsidR="00703604" w:rsidRDefault="00703604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604" w:rsidRDefault="00703604" w:rsidP="009C58D0">
      <w:r>
        <w:separator/>
      </w:r>
    </w:p>
  </w:footnote>
  <w:footnote w:type="continuationSeparator" w:id="0">
    <w:p w:rsidR="00703604" w:rsidRDefault="00703604" w:rsidP="009C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B6E"/>
    <w:multiLevelType w:val="hybridMultilevel"/>
    <w:tmpl w:val="16991F14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964C"/>
    <w:multiLevelType w:val="hybridMultilevel"/>
    <w:tmpl w:val="9A3320E1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649E0"/>
    <w:multiLevelType w:val="hybridMultilevel"/>
    <w:tmpl w:val="0AC26740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35169"/>
    <w:rsid w:val="0004164B"/>
    <w:rsid w:val="00044B9C"/>
    <w:rsid w:val="00051415"/>
    <w:rsid w:val="00060D81"/>
    <w:rsid w:val="00073D8A"/>
    <w:rsid w:val="00092E34"/>
    <w:rsid w:val="000969EF"/>
    <w:rsid w:val="000B036B"/>
    <w:rsid w:val="000C06EC"/>
    <w:rsid w:val="000C332F"/>
    <w:rsid w:val="00102B71"/>
    <w:rsid w:val="00134014"/>
    <w:rsid w:val="0014453F"/>
    <w:rsid w:val="001477B6"/>
    <w:rsid w:val="001911D4"/>
    <w:rsid w:val="001B43A3"/>
    <w:rsid w:val="001B57C1"/>
    <w:rsid w:val="001B663B"/>
    <w:rsid w:val="001C1A1E"/>
    <w:rsid w:val="001C5B20"/>
    <w:rsid w:val="001D1FEB"/>
    <w:rsid w:val="001E14F7"/>
    <w:rsid w:val="001F282D"/>
    <w:rsid w:val="002236C9"/>
    <w:rsid w:val="0023230E"/>
    <w:rsid w:val="002B2465"/>
    <w:rsid w:val="002D70D7"/>
    <w:rsid w:val="00311A50"/>
    <w:rsid w:val="00361DB7"/>
    <w:rsid w:val="0037014E"/>
    <w:rsid w:val="00371136"/>
    <w:rsid w:val="00375FF0"/>
    <w:rsid w:val="003802EA"/>
    <w:rsid w:val="00385BA9"/>
    <w:rsid w:val="003A3C92"/>
    <w:rsid w:val="003C6EDC"/>
    <w:rsid w:val="003F17EA"/>
    <w:rsid w:val="003F656E"/>
    <w:rsid w:val="00452776"/>
    <w:rsid w:val="00460DAD"/>
    <w:rsid w:val="00474C35"/>
    <w:rsid w:val="00485B5B"/>
    <w:rsid w:val="00490F8B"/>
    <w:rsid w:val="004C0F69"/>
    <w:rsid w:val="00503A36"/>
    <w:rsid w:val="005243F2"/>
    <w:rsid w:val="00526200"/>
    <w:rsid w:val="005B081F"/>
    <w:rsid w:val="005C5890"/>
    <w:rsid w:val="005F6C6F"/>
    <w:rsid w:val="006034D5"/>
    <w:rsid w:val="00621582"/>
    <w:rsid w:val="00621D9A"/>
    <w:rsid w:val="0063439E"/>
    <w:rsid w:val="006869ED"/>
    <w:rsid w:val="00696DDD"/>
    <w:rsid w:val="006D1E2F"/>
    <w:rsid w:val="006D27C2"/>
    <w:rsid w:val="00703604"/>
    <w:rsid w:val="007554BB"/>
    <w:rsid w:val="00757BB7"/>
    <w:rsid w:val="00776160"/>
    <w:rsid w:val="007A16B1"/>
    <w:rsid w:val="007B4703"/>
    <w:rsid w:val="007C0F86"/>
    <w:rsid w:val="007C37EA"/>
    <w:rsid w:val="007F059A"/>
    <w:rsid w:val="0083146E"/>
    <w:rsid w:val="0083332F"/>
    <w:rsid w:val="00850E6D"/>
    <w:rsid w:val="00866E61"/>
    <w:rsid w:val="008A1B97"/>
    <w:rsid w:val="008B4A80"/>
    <w:rsid w:val="008B5119"/>
    <w:rsid w:val="008C2031"/>
    <w:rsid w:val="008E16FF"/>
    <w:rsid w:val="008E59AC"/>
    <w:rsid w:val="008F61D0"/>
    <w:rsid w:val="00912CA3"/>
    <w:rsid w:val="009374C1"/>
    <w:rsid w:val="009504C0"/>
    <w:rsid w:val="00962DF9"/>
    <w:rsid w:val="009654EC"/>
    <w:rsid w:val="0097752C"/>
    <w:rsid w:val="00996B3F"/>
    <w:rsid w:val="009C58D0"/>
    <w:rsid w:val="00A20E5E"/>
    <w:rsid w:val="00A25E40"/>
    <w:rsid w:val="00A327CA"/>
    <w:rsid w:val="00A341E5"/>
    <w:rsid w:val="00A94163"/>
    <w:rsid w:val="00AC48DA"/>
    <w:rsid w:val="00AD3C14"/>
    <w:rsid w:val="00AF10E1"/>
    <w:rsid w:val="00AF684F"/>
    <w:rsid w:val="00B04C70"/>
    <w:rsid w:val="00B131F6"/>
    <w:rsid w:val="00B51413"/>
    <w:rsid w:val="00B832FB"/>
    <w:rsid w:val="00B87AF9"/>
    <w:rsid w:val="00B90E61"/>
    <w:rsid w:val="00BB1055"/>
    <w:rsid w:val="00BB5CC3"/>
    <w:rsid w:val="00BB70F6"/>
    <w:rsid w:val="00BF6686"/>
    <w:rsid w:val="00C22D75"/>
    <w:rsid w:val="00C31CD2"/>
    <w:rsid w:val="00C716A3"/>
    <w:rsid w:val="00C738D6"/>
    <w:rsid w:val="00C74E76"/>
    <w:rsid w:val="00C82625"/>
    <w:rsid w:val="00CA285D"/>
    <w:rsid w:val="00CB6D1A"/>
    <w:rsid w:val="00CD02F9"/>
    <w:rsid w:val="00CD6634"/>
    <w:rsid w:val="00CE6E87"/>
    <w:rsid w:val="00D0386F"/>
    <w:rsid w:val="00D102F9"/>
    <w:rsid w:val="00D87477"/>
    <w:rsid w:val="00DB344F"/>
    <w:rsid w:val="00DB4D7E"/>
    <w:rsid w:val="00DC3EAC"/>
    <w:rsid w:val="00DD59D8"/>
    <w:rsid w:val="00DF5BC3"/>
    <w:rsid w:val="00E005C1"/>
    <w:rsid w:val="00E15482"/>
    <w:rsid w:val="00E22816"/>
    <w:rsid w:val="00E24117"/>
    <w:rsid w:val="00E4177E"/>
    <w:rsid w:val="00E64C6F"/>
    <w:rsid w:val="00E664F3"/>
    <w:rsid w:val="00E70446"/>
    <w:rsid w:val="00E77EBF"/>
    <w:rsid w:val="00ED0E5E"/>
    <w:rsid w:val="00ED17FD"/>
    <w:rsid w:val="00F06339"/>
    <w:rsid w:val="00F16961"/>
    <w:rsid w:val="00F47C24"/>
    <w:rsid w:val="00F53B14"/>
    <w:rsid w:val="00F6767B"/>
    <w:rsid w:val="00F9212B"/>
    <w:rsid w:val="00F93F27"/>
    <w:rsid w:val="00FB1351"/>
    <w:rsid w:val="00FB654C"/>
    <w:rsid w:val="00FC0AED"/>
    <w:rsid w:val="00FD6F31"/>
    <w:rsid w:val="00FE0205"/>
    <w:rsid w:val="00FF55FE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6113"/>
  <w15:docId w15:val="{05E2AEC4-2CFB-4838-A985-10AE859F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table" w:customStyle="1" w:styleId="TableGrid">
    <w:name w:val="TableGrid"/>
    <w:rsid w:val="00ED0E5E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1F2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2025-11-22T16:49:00Z</dcterms:created>
  <dcterms:modified xsi:type="dcterms:W3CDTF">2025-11-22T16:49:00Z</dcterms:modified>
</cp:coreProperties>
</file>