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1BA0" w14:textId="77777777" w:rsidR="004E0796" w:rsidRPr="00DB7937" w:rsidRDefault="000F0674">
      <w:pPr>
        <w:spacing w:line="276" w:lineRule="auto"/>
        <w:jc w:val="center"/>
        <w:rPr>
          <w:rFonts w:ascii="Arial" w:eastAsia="Arial" w:hAnsi="Arial" w:cs="Arial"/>
          <w:b/>
          <w:sz w:val="32"/>
          <w:szCs w:val="32"/>
        </w:rPr>
      </w:pPr>
      <w:r w:rsidRPr="00DB7937">
        <w:rPr>
          <w:rFonts w:ascii="Arial" w:eastAsia="Arial" w:hAnsi="Arial" w:cs="Arial"/>
          <w:b/>
          <w:sz w:val="32"/>
          <w:szCs w:val="32"/>
        </w:rPr>
        <w:t xml:space="preserve">Constitution of PL24 Community Association (PL24CA) </w:t>
      </w:r>
    </w:p>
    <w:p w14:paraId="5FBA1BA1" w14:textId="3BBBBB8A" w:rsidR="004E0796" w:rsidRPr="00DB7937" w:rsidRDefault="000F0674">
      <w:pPr>
        <w:spacing w:line="276" w:lineRule="auto"/>
        <w:rPr>
          <w:rFonts w:ascii="Arial" w:eastAsia="Arial" w:hAnsi="Arial" w:cs="Arial"/>
          <w:b/>
          <w:color w:val="FF0000"/>
          <w:sz w:val="28"/>
          <w:szCs w:val="28"/>
        </w:rPr>
      </w:pPr>
      <w:r w:rsidRPr="00DB7937">
        <w:rPr>
          <w:rFonts w:ascii="Arial" w:eastAsia="Arial" w:hAnsi="Arial" w:cs="Arial"/>
          <w:b/>
          <w:sz w:val="28"/>
          <w:szCs w:val="28"/>
        </w:rPr>
        <w:t xml:space="preserve">Adopted on Monday </w:t>
      </w:r>
      <w:r w:rsidR="00D0602B" w:rsidRPr="00DB7937">
        <w:rPr>
          <w:rFonts w:ascii="Arial" w:eastAsia="Arial" w:hAnsi="Arial" w:cs="Arial"/>
          <w:b/>
          <w:sz w:val="28"/>
          <w:szCs w:val="28"/>
        </w:rPr>
        <w:t>13</w:t>
      </w:r>
      <w:r w:rsidRPr="00DB7937">
        <w:rPr>
          <w:rFonts w:ascii="Arial" w:eastAsia="Arial" w:hAnsi="Arial" w:cs="Arial"/>
          <w:b/>
          <w:sz w:val="28"/>
          <w:szCs w:val="28"/>
          <w:vertAlign w:val="superscript"/>
        </w:rPr>
        <w:t>th</w:t>
      </w:r>
      <w:r w:rsidR="00D0602B" w:rsidRPr="00DB7937">
        <w:rPr>
          <w:rFonts w:ascii="Arial" w:eastAsia="Arial" w:hAnsi="Arial" w:cs="Arial"/>
          <w:b/>
          <w:sz w:val="28"/>
          <w:szCs w:val="28"/>
        </w:rPr>
        <w:t xml:space="preserve"> October</w:t>
      </w:r>
      <w:r w:rsidRPr="00DB7937">
        <w:rPr>
          <w:rFonts w:ascii="Arial" w:eastAsia="Arial" w:hAnsi="Arial" w:cs="Arial"/>
          <w:b/>
          <w:sz w:val="28"/>
          <w:szCs w:val="28"/>
        </w:rPr>
        <w:t xml:space="preserve"> 202</w:t>
      </w:r>
      <w:r w:rsidR="00D0602B" w:rsidRPr="00DB7937">
        <w:rPr>
          <w:rFonts w:ascii="Arial" w:eastAsia="Arial" w:hAnsi="Arial" w:cs="Arial"/>
          <w:b/>
          <w:sz w:val="28"/>
          <w:szCs w:val="28"/>
        </w:rPr>
        <w:t>5</w:t>
      </w:r>
      <w:r w:rsidRPr="00DB7937">
        <w:rPr>
          <w:rFonts w:ascii="Arial" w:eastAsia="Arial" w:hAnsi="Arial" w:cs="Arial"/>
          <w:b/>
          <w:sz w:val="28"/>
          <w:szCs w:val="28"/>
        </w:rPr>
        <w:t xml:space="preserve"> at the AGM</w:t>
      </w:r>
    </w:p>
    <w:p w14:paraId="5FBA1BA2" w14:textId="77777777" w:rsidR="004E0796" w:rsidRPr="00DB7937" w:rsidRDefault="000F0674">
      <w:pPr>
        <w:pStyle w:val="Heading2"/>
        <w:numPr>
          <w:ilvl w:val="0"/>
          <w:numId w:val="12"/>
        </w:numPr>
        <w:ind w:hanging="360"/>
      </w:pPr>
      <w:r w:rsidRPr="00DB7937">
        <w:t>Name</w:t>
      </w:r>
    </w:p>
    <w:p w14:paraId="5FBA1BA3" w14:textId="77777777" w:rsidR="004E0796" w:rsidRPr="00DB7937" w:rsidRDefault="000F0674">
      <w:p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The name of the group will be PL24 Community Association (PL24CA)</w:t>
      </w:r>
    </w:p>
    <w:p w14:paraId="5FBA1BA4" w14:textId="77777777" w:rsidR="004E0796" w:rsidRPr="00DB7937" w:rsidRDefault="004E0796">
      <w:pPr>
        <w:pBdr>
          <w:top w:val="nil"/>
          <w:left w:val="nil"/>
          <w:bottom w:val="nil"/>
          <w:right w:val="nil"/>
          <w:between w:val="nil"/>
        </w:pBdr>
        <w:spacing w:after="0"/>
        <w:ind w:left="720"/>
        <w:rPr>
          <w:rFonts w:ascii="Arial" w:eastAsia="Arial" w:hAnsi="Arial" w:cs="Arial"/>
          <w:color w:val="000000"/>
          <w:sz w:val="28"/>
          <w:szCs w:val="28"/>
        </w:rPr>
      </w:pPr>
    </w:p>
    <w:p w14:paraId="5FBA1BA5" w14:textId="77777777" w:rsidR="004E0796" w:rsidRPr="00DB7937" w:rsidRDefault="000F0674">
      <w:pPr>
        <w:pStyle w:val="Heading2"/>
        <w:numPr>
          <w:ilvl w:val="0"/>
          <w:numId w:val="12"/>
        </w:numPr>
        <w:ind w:hanging="360"/>
      </w:pPr>
      <w:bookmarkStart w:id="0" w:name="_gjdgxs" w:colFirst="0" w:colLast="0"/>
      <w:bookmarkEnd w:id="0"/>
      <w:r w:rsidRPr="00DB7937">
        <w:t>Aims</w:t>
      </w:r>
    </w:p>
    <w:p w14:paraId="5FBA1BA6" w14:textId="77777777" w:rsidR="004E0796" w:rsidRPr="00DB7937" w:rsidRDefault="000F0674">
      <w:pPr>
        <w:numPr>
          <w:ilvl w:val="0"/>
          <w:numId w:val="1"/>
        </w:numPr>
        <w:pBdr>
          <w:top w:val="nil"/>
          <w:left w:val="nil"/>
          <w:bottom w:val="nil"/>
          <w:right w:val="nil"/>
          <w:between w:val="nil"/>
        </w:pBdr>
        <w:spacing w:after="0" w:line="276" w:lineRule="auto"/>
        <w:rPr>
          <w:rFonts w:ascii="Arial" w:eastAsia="Arial" w:hAnsi="Arial" w:cs="Arial"/>
          <w:color w:val="000000"/>
        </w:rPr>
      </w:pPr>
      <w:r w:rsidRPr="00DB7937">
        <w:rPr>
          <w:rFonts w:ascii="Arial" w:eastAsia="Arial" w:hAnsi="Arial" w:cs="Arial"/>
          <w:color w:val="000000"/>
          <w:sz w:val="24"/>
          <w:szCs w:val="24"/>
        </w:rPr>
        <w:t>To promote community cohesion in the PL24 area by operating as an ‘umbrella group’, offering a forum for discussion and a focal point for the community through the PL24 Community Association Magazine, Website and Facebook group.</w:t>
      </w:r>
    </w:p>
    <w:p w14:paraId="5FBA1BA7" w14:textId="77777777" w:rsidR="004E0796" w:rsidRPr="00DB7937" w:rsidRDefault="000F0674">
      <w:pPr>
        <w:numPr>
          <w:ilvl w:val="0"/>
          <w:numId w:val="1"/>
        </w:numPr>
        <w:pBdr>
          <w:top w:val="nil"/>
          <w:left w:val="nil"/>
          <w:bottom w:val="nil"/>
          <w:right w:val="nil"/>
          <w:between w:val="nil"/>
        </w:pBdr>
        <w:spacing w:after="0" w:line="276" w:lineRule="auto"/>
        <w:rPr>
          <w:rFonts w:ascii="Arial" w:eastAsia="Arial" w:hAnsi="Arial" w:cs="Arial"/>
          <w:color w:val="000000"/>
        </w:rPr>
      </w:pPr>
      <w:r w:rsidRPr="00DB7937">
        <w:rPr>
          <w:rFonts w:ascii="Arial" w:eastAsia="Arial" w:hAnsi="Arial" w:cs="Arial"/>
          <w:color w:val="000000"/>
          <w:sz w:val="24"/>
          <w:szCs w:val="24"/>
        </w:rPr>
        <w:t>To foster inclusivity.</w:t>
      </w:r>
    </w:p>
    <w:p w14:paraId="5FBA1BA8" w14:textId="77777777" w:rsidR="004E0796" w:rsidRPr="00DB7937" w:rsidRDefault="000F0674">
      <w:pPr>
        <w:numPr>
          <w:ilvl w:val="0"/>
          <w:numId w:val="1"/>
        </w:numPr>
        <w:pBdr>
          <w:top w:val="nil"/>
          <w:left w:val="nil"/>
          <w:bottom w:val="nil"/>
          <w:right w:val="nil"/>
          <w:between w:val="nil"/>
        </w:pBdr>
        <w:spacing w:after="120" w:line="276" w:lineRule="auto"/>
        <w:rPr>
          <w:rFonts w:ascii="Arial" w:eastAsia="Arial" w:hAnsi="Arial" w:cs="Arial"/>
          <w:color w:val="000000"/>
        </w:rPr>
      </w:pPr>
      <w:r w:rsidRPr="00DB7937">
        <w:rPr>
          <w:rFonts w:ascii="Arial" w:eastAsia="Arial" w:hAnsi="Arial" w:cs="Arial"/>
          <w:color w:val="000000"/>
          <w:sz w:val="24"/>
          <w:szCs w:val="24"/>
        </w:rPr>
        <w:t>To contribute to efforts to help improve the quality of life of those living within the PL24 area.</w:t>
      </w:r>
    </w:p>
    <w:p w14:paraId="5FBA1BA9" w14:textId="77777777" w:rsidR="004E0796" w:rsidRPr="00DB7937" w:rsidRDefault="000F0674">
      <w:pPr>
        <w:pBdr>
          <w:top w:val="nil"/>
          <w:left w:val="nil"/>
          <w:bottom w:val="nil"/>
          <w:right w:val="nil"/>
          <w:between w:val="nil"/>
        </w:pBdr>
        <w:spacing w:after="0" w:line="276" w:lineRule="auto"/>
        <w:rPr>
          <w:rFonts w:ascii="Arial" w:eastAsia="Arial" w:hAnsi="Arial" w:cs="Arial"/>
          <w:color w:val="000000"/>
          <w:sz w:val="24"/>
          <w:szCs w:val="24"/>
        </w:rPr>
      </w:pPr>
      <w:proofErr w:type="gramStart"/>
      <w:r w:rsidRPr="00DB7937">
        <w:rPr>
          <w:rFonts w:ascii="Arial" w:eastAsia="Arial" w:hAnsi="Arial" w:cs="Arial"/>
          <w:color w:val="000000"/>
          <w:sz w:val="24"/>
          <w:szCs w:val="24"/>
        </w:rPr>
        <w:t>In order to</w:t>
      </w:r>
      <w:proofErr w:type="gramEnd"/>
      <w:r w:rsidRPr="00DB7937">
        <w:rPr>
          <w:rFonts w:ascii="Arial" w:eastAsia="Arial" w:hAnsi="Arial" w:cs="Arial"/>
          <w:color w:val="000000"/>
          <w:sz w:val="24"/>
          <w:szCs w:val="24"/>
        </w:rPr>
        <w:t xml:space="preserve"> achieve the above, PL24CA will run events, workshops and other activities either independently or working in partnership with other community groups (Partner Groups), and to this end PL24CA will maintain a bank of volunteers who are willing to assist in its activities. </w:t>
      </w:r>
    </w:p>
    <w:p w14:paraId="5FBA1BAA" w14:textId="77777777" w:rsidR="004E0796" w:rsidRPr="00DB7937" w:rsidRDefault="004E0796">
      <w:pPr>
        <w:pBdr>
          <w:top w:val="nil"/>
          <w:left w:val="nil"/>
          <w:bottom w:val="nil"/>
          <w:right w:val="nil"/>
          <w:between w:val="nil"/>
        </w:pBdr>
        <w:spacing w:after="0"/>
        <w:ind w:left="284"/>
        <w:rPr>
          <w:rFonts w:ascii="Arial" w:eastAsia="Arial" w:hAnsi="Arial" w:cs="Arial"/>
          <w:color w:val="000000"/>
          <w:sz w:val="24"/>
          <w:szCs w:val="24"/>
        </w:rPr>
      </w:pPr>
    </w:p>
    <w:p w14:paraId="5FBA1BAC" w14:textId="77777777" w:rsidR="004E0796" w:rsidRPr="00DB7937" w:rsidRDefault="000F0674">
      <w:pPr>
        <w:pStyle w:val="Heading2"/>
        <w:numPr>
          <w:ilvl w:val="0"/>
          <w:numId w:val="12"/>
        </w:numPr>
        <w:ind w:hanging="360"/>
      </w:pPr>
      <w:r w:rsidRPr="00DB7937">
        <w:t>Powers</w:t>
      </w:r>
    </w:p>
    <w:p w14:paraId="5FBA1BAD" w14:textId="77777777" w:rsidR="004E0796" w:rsidRPr="00DB7937" w:rsidRDefault="000F0674">
      <w:pPr>
        <w:pBdr>
          <w:top w:val="nil"/>
          <w:left w:val="nil"/>
          <w:bottom w:val="nil"/>
          <w:right w:val="nil"/>
          <w:between w:val="nil"/>
        </w:pBdr>
        <w:spacing w:after="0" w:line="276" w:lineRule="auto"/>
        <w:rPr>
          <w:rFonts w:ascii="Arial" w:eastAsia="Arial" w:hAnsi="Arial" w:cs="Arial"/>
          <w:color w:val="000000"/>
          <w:sz w:val="24"/>
          <w:szCs w:val="24"/>
        </w:rPr>
      </w:pPr>
      <w:proofErr w:type="gramStart"/>
      <w:r w:rsidRPr="00DB7937">
        <w:rPr>
          <w:rFonts w:ascii="Arial" w:eastAsia="Arial" w:hAnsi="Arial" w:cs="Arial"/>
          <w:color w:val="000000"/>
          <w:sz w:val="24"/>
          <w:szCs w:val="24"/>
        </w:rPr>
        <w:t>In order to</w:t>
      </w:r>
      <w:proofErr w:type="gramEnd"/>
      <w:r w:rsidRPr="00DB7937">
        <w:rPr>
          <w:rFonts w:ascii="Arial" w:eastAsia="Arial" w:hAnsi="Arial" w:cs="Arial"/>
          <w:color w:val="000000"/>
          <w:sz w:val="24"/>
          <w:szCs w:val="24"/>
        </w:rPr>
        <w:t xml:space="preserve"> achieve its aims PL24CA may:</w:t>
      </w:r>
    </w:p>
    <w:p w14:paraId="5FBA1BAE" w14:textId="77777777" w:rsidR="004E0796" w:rsidRPr="00DB7937" w:rsidRDefault="000F0674">
      <w:pPr>
        <w:numPr>
          <w:ilvl w:val="0"/>
          <w:numId w:val="1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Raise money</w:t>
      </w:r>
    </w:p>
    <w:p w14:paraId="5FBA1BAF" w14:textId="77777777" w:rsidR="004E0796" w:rsidRPr="00DB7937" w:rsidRDefault="000F0674">
      <w:pPr>
        <w:numPr>
          <w:ilvl w:val="0"/>
          <w:numId w:val="1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Open bank accounts</w:t>
      </w:r>
    </w:p>
    <w:p w14:paraId="5FBA1BB0" w14:textId="77777777" w:rsidR="004E0796" w:rsidRPr="00DB7937" w:rsidRDefault="000F0674">
      <w:pPr>
        <w:numPr>
          <w:ilvl w:val="0"/>
          <w:numId w:val="1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Take out insurance</w:t>
      </w:r>
    </w:p>
    <w:p w14:paraId="5FBA1BB1" w14:textId="2801B2DF" w:rsidR="004E0796" w:rsidRPr="00DB7937" w:rsidRDefault="000F0674">
      <w:pPr>
        <w:numPr>
          <w:ilvl w:val="0"/>
          <w:numId w:val="1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Organise events, workshops</w:t>
      </w:r>
      <w:r w:rsidR="00C27071" w:rsidRPr="00DB7937">
        <w:rPr>
          <w:rFonts w:ascii="Arial" w:eastAsia="Arial" w:hAnsi="Arial" w:cs="Arial"/>
          <w:color w:val="000000"/>
          <w:sz w:val="24"/>
          <w:szCs w:val="24"/>
        </w:rPr>
        <w:t>,</w:t>
      </w:r>
      <w:r w:rsidRPr="00DB7937">
        <w:rPr>
          <w:rFonts w:ascii="Arial" w:eastAsia="Arial" w:hAnsi="Arial" w:cs="Arial"/>
          <w:color w:val="000000"/>
          <w:sz w:val="24"/>
          <w:szCs w:val="24"/>
        </w:rPr>
        <w:t xml:space="preserve"> and courses</w:t>
      </w:r>
    </w:p>
    <w:p w14:paraId="5FBA1BB2" w14:textId="77777777" w:rsidR="004E0796" w:rsidRPr="00DB7937" w:rsidRDefault="000F0674">
      <w:pPr>
        <w:numPr>
          <w:ilvl w:val="0"/>
          <w:numId w:val="1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Work with other groups and exchange information</w:t>
      </w:r>
    </w:p>
    <w:p w14:paraId="5FBA1BB3" w14:textId="77777777" w:rsidR="004E0796" w:rsidRPr="00DB7937" w:rsidRDefault="000F0674">
      <w:pPr>
        <w:numPr>
          <w:ilvl w:val="0"/>
          <w:numId w:val="1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Do anything that is lawful which helps it to fulfil its aims</w:t>
      </w:r>
    </w:p>
    <w:p w14:paraId="14039E21" w14:textId="77777777" w:rsidR="00853EAD" w:rsidRPr="00DB7937" w:rsidRDefault="00853EAD" w:rsidP="00853EAD">
      <w:pPr>
        <w:pBdr>
          <w:top w:val="nil"/>
          <w:left w:val="nil"/>
          <w:bottom w:val="nil"/>
          <w:right w:val="nil"/>
          <w:between w:val="nil"/>
        </w:pBdr>
        <w:spacing w:after="0" w:line="276" w:lineRule="auto"/>
        <w:ind w:left="567"/>
        <w:rPr>
          <w:rFonts w:ascii="Arial" w:eastAsia="Arial" w:hAnsi="Arial" w:cs="Arial"/>
          <w:color w:val="000000"/>
          <w:sz w:val="24"/>
          <w:szCs w:val="24"/>
        </w:rPr>
      </w:pPr>
    </w:p>
    <w:p w14:paraId="5FBA1BB5" w14:textId="77777777" w:rsidR="004E0796" w:rsidRPr="00DB7937" w:rsidRDefault="000F0674">
      <w:pPr>
        <w:pStyle w:val="Heading2"/>
        <w:numPr>
          <w:ilvl w:val="0"/>
          <w:numId w:val="12"/>
        </w:numPr>
        <w:ind w:hanging="360"/>
      </w:pPr>
      <w:r w:rsidRPr="00DB7937">
        <w:t>Membership</w:t>
      </w:r>
    </w:p>
    <w:p w14:paraId="5FBA1BB6" w14:textId="6437DB11" w:rsidR="004E0796" w:rsidRPr="00DB7937" w:rsidRDefault="000F0674">
      <w:pPr>
        <w:numPr>
          <w:ilvl w:val="0"/>
          <w:numId w:val="2"/>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Membership of PL24CA is open to any person aged 18 or over living in the PL24 area or any other person who is interested in helping PL24CA to achieve its aims and willing to abide by its constitution, policies</w:t>
      </w:r>
      <w:r w:rsidR="00C27071" w:rsidRPr="00DB7937">
        <w:rPr>
          <w:rFonts w:ascii="Arial" w:eastAsia="Arial" w:hAnsi="Arial" w:cs="Arial"/>
          <w:color w:val="000000"/>
          <w:sz w:val="24"/>
          <w:szCs w:val="24"/>
        </w:rPr>
        <w:t>,</w:t>
      </w:r>
      <w:r w:rsidRPr="00DB7937">
        <w:rPr>
          <w:rFonts w:ascii="Arial" w:eastAsia="Arial" w:hAnsi="Arial" w:cs="Arial"/>
          <w:color w:val="000000"/>
          <w:sz w:val="24"/>
          <w:szCs w:val="24"/>
        </w:rPr>
        <w:t xml:space="preserve"> and protocols.</w:t>
      </w:r>
    </w:p>
    <w:p w14:paraId="5FBA1BB7" w14:textId="4DDC1502" w:rsidR="004E0796" w:rsidRPr="00DB7937" w:rsidRDefault="000F0674">
      <w:pPr>
        <w:numPr>
          <w:ilvl w:val="0"/>
          <w:numId w:val="2"/>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Membership is available to anyone without regard to gender, race, nationality, disability, sexual preference or orientation, religion</w:t>
      </w:r>
      <w:r w:rsidR="00C27071" w:rsidRPr="00DB7937">
        <w:rPr>
          <w:rFonts w:ascii="Arial" w:eastAsia="Arial" w:hAnsi="Arial" w:cs="Arial"/>
          <w:color w:val="000000"/>
          <w:sz w:val="24"/>
          <w:szCs w:val="24"/>
        </w:rPr>
        <w:t>,</w:t>
      </w:r>
      <w:r w:rsidRPr="00DB7937">
        <w:rPr>
          <w:rFonts w:ascii="Arial" w:eastAsia="Arial" w:hAnsi="Arial" w:cs="Arial"/>
          <w:color w:val="000000"/>
          <w:sz w:val="24"/>
          <w:szCs w:val="24"/>
        </w:rPr>
        <w:t xml:space="preserve"> or belief.</w:t>
      </w:r>
    </w:p>
    <w:p w14:paraId="5FBA1BB8" w14:textId="77777777" w:rsidR="004E0796" w:rsidRPr="00DB7937" w:rsidRDefault="000F0674">
      <w:pPr>
        <w:numPr>
          <w:ilvl w:val="0"/>
          <w:numId w:val="2"/>
        </w:numPr>
        <w:pBdr>
          <w:top w:val="nil"/>
          <w:left w:val="nil"/>
          <w:bottom w:val="nil"/>
          <w:right w:val="nil"/>
          <w:between w:val="nil"/>
        </w:pBdr>
        <w:spacing w:line="276" w:lineRule="auto"/>
        <w:rPr>
          <w:rFonts w:ascii="Arial" w:eastAsia="Arial" w:hAnsi="Arial" w:cs="Arial"/>
          <w:color w:val="000000"/>
          <w:sz w:val="24"/>
          <w:szCs w:val="24"/>
        </w:rPr>
      </w:pPr>
      <w:r w:rsidRPr="00DB7937">
        <w:rPr>
          <w:rFonts w:ascii="Arial" w:eastAsia="Arial" w:hAnsi="Arial" w:cs="Arial"/>
          <w:color w:val="000000"/>
          <w:sz w:val="24"/>
          <w:szCs w:val="24"/>
        </w:rPr>
        <w:t>Every individual member has one vote at the Annual General Meeting (AGM).</w:t>
      </w:r>
    </w:p>
    <w:p w14:paraId="790DD16B" w14:textId="77777777" w:rsidR="00853EAD" w:rsidRPr="00DB7937" w:rsidRDefault="00853EAD" w:rsidP="00853EAD">
      <w:pPr>
        <w:pStyle w:val="Heading2"/>
        <w:ind w:left="285" w:firstLine="0"/>
        <w:rPr>
          <w:sz w:val="22"/>
          <w:szCs w:val="22"/>
        </w:rPr>
      </w:pPr>
    </w:p>
    <w:p w14:paraId="5FBA1BBA" w14:textId="5FA5DCA0" w:rsidR="004E0796" w:rsidRPr="00DB7937" w:rsidRDefault="000F0674" w:rsidP="00853EAD">
      <w:pPr>
        <w:pStyle w:val="Heading2"/>
        <w:ind w:left="285" w:firstLine="0"/>
      </w:pPr>
      <w:r w:rsidRPr="00DB7937">
        <w:t xml:space="preserve">PL24CA – Organisation and Meeting structure </w:t>
      </w:r>
    </w:p>
    <w:p w14:paraId="5FBA1BBB" w14:textId="77777777" w:rsidR="004E0796" w:rsidRPr="00DB7937" w:rsidRDefault="000F0674">
      <w:pPr>
        <w:pBdr>
          <w:top w:val="nil"/>
          <w:left w:val="nil"/>
          <w:bottom w:val="nil"/>
          <w:right w:val="nil"/>
          <w:between w:val="nil"/>
        </w:pBdr>
        <w:spacing w:after="0"/>
        <w:rPr>
          <w:rFonts w:ascii="Arial" w:eastAsia="Arial" w:hAnsi="Arial" w:cs="Arial"/>
          <w:b/>
          <w:color w:val="000000"/>
          <w:sz w:val="28"/>
          <w:szCs w:val="28"/>
        </w:rPr>
      </w:pPr>
      <w:r w:rsidRPr="00DB7937">
        <w:rPr>
          <w:rFonts w:ascii="Arial" w:eastAsia="Arial" w:hAnsi="Arial" w:cs="Arial"/>
          <w:b/>
          <w:color w:val="000000"/>
          <w:sz w:val="28"/>
          <w:szCs w:val="28"/>
        </w:rPr>
        <w:t>The Committee</w:t>
      </w:r>
    </w:p>
    <w:p w14:paraId="5FBA1BBC" w14:textId="77777777" w:rsidR="004E0796" w:rsidRPr="00DB7937" w:rsidRDefault="000F0674">
      <w:pPr>
        <w:pBdr>
          <w:top w:val="nil"/>
          <w:left w:val="nil"/>
          <w:bottom w:val="nil"/>
          <w:right w:val="nil"/>
          <w:between w:val="nil"/>
        </w:pBdr>
        <w:spacing w:after="0"/>
        <w:ind w:left="284"/>
        <w:rPr>
          <w:rFonts w:ascii="Arial" w:eastAsia="Arial" w:hAnsi="Arial" w:cs="Arial"/>
          <w:color w:val="000000"/>
          <w:sz w:val="12"/>
          <w:szCs w:val="12"/>
        </w:rPr>
      </w:pPr>
      <w:r w:rsidRPr="00DB7937">
        <w:rPr>
          <w:rFonts w:ascii="Arial" w:eastAsia="Arial" w:hAnsi="Arial" w:cs="Arial"/>
          <w:color w:val="000000"/>
          <w:sz w:val="24"/>
          <w:szCs w:val="24"/>
        </w:rPr>
        <w:t xml:space="preserve">      </w:t>
      </w:r>
    </w:p>
    <w:p w14:paraId="5FBA1BBD" w14:textId="77777777"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The Committee consists of the Officers, the PL24 Magazine Editor and not more than 10 other Committee Members. </w:t>
      </w:r>
    </w:p>
    <w:p w14:paraId="5FBA1BBE" w14:textId="75A84936"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The Officers of PL24CA </w:t>
      </w:r>
      <w:proofErr w:type="gramStart"/>
      <w:r w:rsidRPr="00DB7937">
        <w:rPr>
          <w:rFonts w:ascii="Arial" w:eastAsia="Arial" w:hAnsi="Arial" w:cs="Arial"/>
          <w:color w:val="000000"/>
          <w:sz w:val="24"/>
          <w:szCs w:val="24"/>
        </w:rPr>
        <w:t>are:</w:t>
      </w:r>
      <w:proofErr w:type="gramEnd"/>
      <w:r w:rsidRPr="00DB7937">
        <w:rPr>
          <w:rFonts w:ascii="Arial" w:eastAsia="Arial" w:hAnsi="Arial" w:cs="Arial"/>
          <w:color w:val="000000"/>
          <w:sz w:val="24"/>
          <w:szCs w:val="24"/>
        </w:rPr>
        <w:t xml:space="preserve"> the Chair, the Vice Chair, the </w:t>
      </w:r>
      <w:r w:rsidR="00C27071" w:rsidRPr="00DB7937">
        <w:rPr>
          <w:rFonts w:ascii="Arial" w:eastAsia="Arial" w:hAnsi="Arial" w:cs="Arial"/>
          <w:color w:val="000000"/>
          <w:sz w:val="24"/>
          <w:szCs w:val="24"/>
        </w:rPr>
        <w:t>Treasurer,</w:t>
      </w:r>
      <w:r w:rsidRPr="00DB7937">
        <w:rPr>
          <w:rFonts w:ascii="Arial" w:eastAsia="Arial" w:hAnsi="Arial" w:cs="Arial"/>
          <w:color w:val="000000"/>
          <w:sz w:val="24"/>
          <w:szCs w:val="24"/>
        </w:rPr>
        <w:t xml:space="preserve"> and the Secretary. </w:t>
      </w:r>
      <w:r w:rsidR="00D0602B" w:rsidRPr="00DB7937">
        <w:rPr>
          <w:rFonts w:ascii="Arial" w:eastAsia="Arial" w:hAnsi="Arial" w:cs="Arial"/>
          <w:color w:val="000000"/>
          <w:sz w:val="24"/>
          <w:szCs w:val="24"/>
        </w:rPr>
        <w:t>There should be a minimum of 3 Officers</w:t>
      </w:r>
      <w:r w:rsidR="00C02FD8" w:rsidRPr="00DB7937">
        <w:rPr>
          <w:rFonts w:ascii="Arial" w:eastAsia="Arial" w:hAnsi="Arial" w:cs="Arial"/>
          <w:color w:val="000000"/>
          <w:sz w:val="24"/>
          <w:szCs w:val="24"/>
        </w:rPr>
        <w:t xml:space="preserve"> who will share responsibilities as deemed appropriate. </w:t>
      </w:r>
    </w:p>
    <w:p w14:paraId="5FBA1BBF" w14:textId="36B28456" w:rsidR="004E0796" w:rsidRPr="00DB7937" w:rsidRDefault="00396841">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lastRenderedPageBreak/>
        <w:t xml:space="preserve">There should be </w:t>
      </w:r>
      <w:r w:rsidR="00E20AA5" w:rsidRPr="00DB7937">
        <w:rPr>
          <w:rFonts w:ascii="Arial" w:eastAsia="Arial" w:hAnsi="Arial" w:cs="Arial"/>
          <w:color w:val="000000"/>
          <w:sz w:val="24"/>
          <w:szCs w:val="24"/>
        </w:rPr>
        <w:t>at least</w:t>
      </w:r>
      <w:r w:rsidRPr="00DB7937">
        <w:rPr>
          <w:rFonts w:ascii="Arial" w:eastAsia="Arial" w:hAnsi="Arial" w:cs="Arial"/>
          <w:color w:val="000000"/>
          <w:sz w:val="24"/>
          <w:szCs w:val="24"/>
        </w:rPr>
        <w:t xml:space="preserve"> 1 committee member on t</w:t>
      </w:r>
      <w:r w:rsidR="000F0674" w:rsidRPr="00DB7937">
        <w:rPr>
          <w:rFonts w:ascii="Arial" w:eastAsia="Arial" w:hAnsi="Arial" w:cs="Arial"/>
          <w:color w:val="000000"/>
          <w:sz w:val="24"/>
          <w:szCs w:val="24"/>
        </w:rPr>
        <w:t xml:space="preserve">he PL24 Magazine </w:t>
      </w:r>
      <w:r w:rsidR="00D0602B" w:rsidRPr="00DB7937">
        <w:rPr>
          <w:rFonts w:ascii="Arial" w:eastAsia="Arial" w:hAnsi="Arial" w:cs="Arial"/>
          <w:color w:val="000000"/>
          <w:sz w:val="24"/>
          <w:szCs w:val="24"/>
        </w:rPr>
        <w:t xml:space="preserve">Team </w:t>
      </w:r>
      <w:r w:rsidRPr="00DB7937">
        <w:rPr>
          <w:rFonts w:ascii="Arial" w:eastAsia="Arial" w:hAnsi="Arial" w:cs="Arial"/>
          <w:color w:val="000000"/>
          <w:sz w:val="24"/>
          <w:szCs w:val="24"/>
        </w:rPr>
        <w:t xml:space="preserve">which </w:t>
      </w:r>
      <w:r w:rsidR="000F0674" w:rsidRPr="00DB7937">
        <w:rPr>
          <w:rFonts w:ascii="Arial" w:eastAsia="Arial" w:hAnsi="Arial" w:cs="Arial"/>
          <w:color w:val="000000"/>
          <w:sz w:val="24"/>
          <w:szCs w:val="24"/>
        </w:rPr>
        <w:t>is responsible for running PL24 Community Magazine</w:t>
      </w:r>
      <w:r w:rsidRPr="00DB7937">
        <w:rPr>
          <w:rFonts w:ascii="Arial" w:eastAsia="Arial" w:hAnsi="Arial" w:cs="Arial"/>
          <w:color w:val="000000"/>
          <w:sz w:val="24"/>
          <w:szCs w:val="24"/>
        </w:rPr>
        <w:t>.</w:t>
      </w:r>
      <w:r w:rsidR="009F5B51" w:rsidRPr="00DB7937">
        <w:rPr>
          <w:rFonts w:ascii="Arial" w:eastAsia="Arial" w:hAnsi="Arial" w:cs="Arial"/>
          <w:color w:val="000000"/>
          <w:sz w:val="24"/>
          <w:szCs w:val="24"/>
        </w:rPr>
        <w:t xml:space="preserve"> </w:t>
      </w:r>
      <w:r w:rsidR="000F0674" w:rsidRPr="00DB7937">
        <w:rPr>
          <w:rFonts w:ascii="Arial" w:eastAsia="Arial" w:hAnsi="Arial" w:cs="Arial"/>
          <w:color w:val="000000"/>
          <w:sz w:val="24"/>
          <w:szCs w:val="24"/>
        </w:rPr>
        <w:t xml:space="preserve"> </w:t>
      </w:r>
    </w:p>
    <w:p w14:paraId="5FBA1BC0" w14:textId="41432D86"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All Committee Members are members of PL24CA and agree to abide by its constitution, policies</w:t>
      </w:r>
      <w:r w:rsidR="00C27071" w:rsidRPr="00DB7937">
        <w:rPr>
          <w:rFonts w:ascii="Arial" w:eastAsia="Arial" w:hAnsi="Arial" w:cs="Arial"/>
          <w:color w:val="000000"/>
          <w:sz w:val="24"/>
          <w:szCs w:val="24"/>
        </w:rPr>
        <w:t>,</w:t>
      </w:r>
      <w:r w:rsidRPr="00DB7937">
        <w:rPr>
          <w:rFonts w:ascii="Arial" w:eastAsia="Arial" w:hAnsi="Arial" w:cs="Arial"/>
          <w:color w:val="000000"/>
          <w:sz w:val="24"/>
          <w:szCs w:val="24"/>
        </w:rPr>
        <w:t xml:space="preserve"> and protocols. The Committee is responsible for running the organisation in accordance with the aims and protocols as set out in this constitution and the associated policies. </w:t>
      </w:r>
    </w:p>
    <w:p w14:paraId="5FBA1BC1" w14:textId="77777777"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The primary role of the Committee is that of a critical friend i.e. members ask questions and monitor PL24CA’s activities, including its financial affairs. </w:t>
      </w:r>
    </w:p>
    <w:p w14:paraId="5FBA1BC2" w14:textId="448F370A"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At an individual level, Committee Members are actively encouraged to make suggestions and contribute to the running of PL24CA </w:t>
      </w:r>
      <w:r w:rsidR="00493C29" w:rsidRPr="00DB7937">
        <w:rPr>
          <w:rFonts w:ascii="Arial" w:eastAsia="Arial" w:hAnsi="Arial" w:cs="Arial"/>
          <w:color w:val="000000"/>
          <w:sz w:val="24"/>
          <w:szCs w:val="24"/>
        </w:rPr>
        <w:t xml:space="preserve">administration and </w:t>
      </w:r>
      <w:r w:rsidRPr="00DB7937">
        <w:rPr>
          <w:rFonts w:ascii="Arial" w:eastAsia="Arial" w:hAnsi="Arial" w:cs="Arial"/>
          <w:color w:val="000000"/>
          <w:sz w:val="24"/>
          <w:szCs w:val="24"/>
        </w:rPr>
        <w:t>activitie</w:t>
      </w:r>
      <w:r w:rsidR="00493C29" w:rsidRPr="00DB7937">
        <w:rPr>
          <w:rFonts w:ascii="Arial" w:eastAsia="Arial" w:hAnsi="Arial" w:cs="Arial"/>
          <w:color w:val="000000"/>
          <w:sz w:val="24"/>
          <w:szCs w:val="24"/>
        </w:rPr>
        <w:t>s</w:t>
      </w:r>
      <w:r w:rsidRPr="00DB7937">
        <w:rPr>
          <w:rFonts w:ascii="Arial" w:eastAsia="Arial" w:hAnsi="Arial" w:cs="Arial"/>
          <w:color w:val="000000"/>
          <w:sz w:val="24"/>
          <w:szCs w:val="24"/>
        </w:rPr>
        <w:t>. The latter includes named Committee Members taking the lead on specific activities and events and managing those who volunteer for these.</w:t>
      </w:r>
    </w:p>
    <w:p w14:paraId="5FBA1BC3" w14:textId="1C0D8596"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bookmarkStart w:id="1" w:name="_30j0zll" w:colFirst="0" w:colLast="0"/>
      <w:bookmarkEnd w:id="1"/>
      <w:r w:rsidRPr="00DB7937">
        <w:rPr>
          <w:rFonts w:ascii="Arial" w:eastAsia="Arial" w:hAnsi="Arial" w:cs="Arial"/>
          <w:color w:val="000000"/>
          <w:sz w:val="24"/>
          <w:szCs w:val="24"/>
        </w:rPr>
        <w:t>Committee Members are expected to attend at least 3 Meetings a year</w:t>
      </w:r>
      <w:r w:rsidR="000472D4" w:rsidRPr="00DB7937">
        <w:rPr>
          <w:rFonts w:ascii="Arial" w:eastAsia="Arial" w:hAnsi="Arial" w:cs="Arial"/>
          <w:color w:val="000000"/>
          <w:sz w:val="24"/>
          <w:szCs w:val="24"/>
        </w:rPr>
        <w:t>.</w:t>
      </w:r>
      <w:r w:rsidRPr="00DB7937">
        <w:rPr>
          <w:rFonts w:ascii="Arial" w:eastAsia="Arial" w:hAnsi="Arial" w:cs="Arial"/>
          <w:color w:val="000000"/>
          <w:sz w:val="24"/>
          <w:szCs w:val="24"/>
        </w:rPr>
        <w:t xml:space="preserve"> </w:t>
      </w:r>
    </w:p>
    <w:p w14:paraId="5FBA1BC4" w14:textId="77777777"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Officers and Committee Members will be elected at the AGM and will serve for a period of 3 years. After 3 years, Officers and Committee Members stand down from the Committee, but are eligible to stand again for election.  </w:t>
      </w:r>
    </w:p>
    <w:p w14:paraId="5FBA1BC5" w14:textId="77777777"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proofErr w:type="gramStart"/>
      <w:r w:rsidRPr="00DB7937">
        <w:rPr>
          <w:rFonts w:ascii="Arial" w:eastAsia="Arial" w:hAnsi="Arial" w:cs="Arial"/>
          <w:color w:val="000000"/>
          <w:sz w:val="24"/>
          <w:szCs w:val="24"/>
        </w:rPr>
        <w:t>In the event that</w:t>
      </w:r>
      <w:proofErr w:type="gramEnd"/>
      <w:r w:rsidRPr="00DB7937">
        <w:rPr>
          <w:rFonts w:ascii="Arial" w:eastAsia="Arial" w:hAnsi="Arial" w:cs="Arial"/>
          <w:color w:val="000000"/>
          <w:sz w:val="24"/>
          <w:szCs w:val="24"/>
        </w:rPr>
        <w:t xml:space="preserve"> there is a vacancy for a Committee Member during the year, the remaining Committee Members can co-opt new Committee Members, provided the maximum number of Committee Members is not exceeded. Co-opted Committee Members have the same rights and responsibilities as those elected at the AGM. </w:t>
      </w:r>
    </w:p>
    <w:p w14:paraId="5FBA1BC6" w14:textId="7DC5230A"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proofErr w:type="gramStart"/>
      <w:r w:rsidRPr="00DB7937">
        <w:rPr>
          <w:rFonts w:ascii="Arial" w:eastAsia="Arial" w:hAnsi="Arial" w:cs="Arial"/>
          <w:color w:val="000000"/>
          <w:sz w:val="24"/>
          <w:szCs w:val="24"/>
        </w:rPr>
        <w:t>In the event that</w:t>
      </w:r>
      <w:proofErr w:type="gramEnd"/>
      <w:r w:rsidRPr="00DB7937">
        <w:rPr>
          <w:rFonts w:ascii="Arial" w:eastAsia="Arial" w:hAnsi="Arial" w:cs="Arial"/>
          <w:color w:val="000000"/>
          <w:sz w:val="24"/>
          <w:szCs w:val="24"/>
        </w:rPr>
        <w:t xml:space="preserve"> there is a vacancy for Chair, Secretary or Treasurer during the year, the Committee can elect a new Officer to the post.</w:t>
      </w:r>
    </w:p>
    <w:p w14:paraId="5FBA1BC7" w14:textId="77777777" w:rsidR="004E0796" w:rsidRPr="00DB7937" w:rsidRDefault="000F0674">
      <w:pPr>
        <w:numPr>
          <w:ilvl w:val="0"/>
          <w:numId w:val="3"/>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Each co-opted member shall hold office until such time as the election of Officers and Committee at the next AGM. The co-opted Committee Member or Members and/or Officers will then be eligible for election. </w:t>
      </w:r>
    </w:p>
    <w:p w14:paraId="5FBA1BC8" w14:textId="77777777" w:rsidR="004E0796" w:rsidRPr="00DB7937" w:rsidRDefault="000F0674">
      <w:pPr>
        <w:numPr>
          <w:ilvl w:val="0"/>
          <w:numId w:val="3"/>
        </w:numPr>
        <w:pBdr>
          <w:top w:val="nil"/>
          <w:left w:val="nil"/>
          <w:bottom w:val="nil"/>
          <w:right w:val="nil"/>
          <w:between w:val="nil"/>
        </w:pBdr>
        <w:spacing w:line="276" w:lineRule="auto"/>
        <w:rPr>
          <w:rFonts w:ascii="Arial" w:eastAsia="Arial" w:hAnsi="Arial" w:cs="Arial"/>
          <w:color w:val="000000"/>
          <w:sz w:val="24"/>
          <w:szCs w:val="24"/>
        </w:rPr>
      </w:pPr>
      <w:r w:rsidRPr="00DB7937">
        <w:rPr>
          <w:rFonts w:ascii="Arial" w:eastAsia="Arial" w:hAnsi="Arial" w:cs="Arial"/>
          <w:color w:val="000000"/>
          <w:sz w:val="24"/>
          <w:szCs w:val="24"/>
        </w:rPr>
        <w:t>Any Officer or Committee Member may resign at any time, by means of a written notification to the Chair and/or Secretary.</w:t>
      </w:r>
    </w:p>
    <w:p w14:paraId="5FBA1BCA" w14:textId="77777777" w:rsidR="004E0796" w:rsidRPr="00DB7937" w:rsidRDefault="000F0674">
      <w:pPr>
        <w:spacing w:after="0"/>
        <w:rPr>
          <w:rFonts w:ascii="Arial" w:eastAsia="Arial" w:hAnsi="Arial" w:cs="Arial"/>
          <w:b/>
          <w:sz w:val="24"/>
          <w:szCs w:val="24"/>
        </w:rPr>
      </w:pPr>
      <w:r w:rsidRPr="00DB7937">
        <w:rPr>
          <w:rFonts w:ascii="Arial" w:eastAsia="Arial" w:hAnsi="Arial" w:cs="Arial"/>
          <w:b/>
          <w:sz w:val="28"/>
          <w:szCs w:val="28"/>
        </w:rPr>
        <w:t>Committee Meetings</w:t>
      </w:r>
    </w:p>
    <w:p w14:paraId="5FBA1BCB" w14:textId="77777777" w:rsidR="004E0796" w:rsidRPr="00DB7937" w:rsidRDefault="004E0796">
      <w:pPr>
        <w:spacing w:after="0"/>
        <w:ind w:left="340"/>
        <w:rPr>
          <w:rFonts w:ascii="Arial" w:eastAsia="Arial" w:hAnsi="Arial" w:cs="Arial"/>
          <w:b/>
          <w:sz w:val="2"/>
          <w:szCs w:val="2"/>
        </w:rPr>
      </w:pPr>
    </w:p>
    <w:p w14:paraId="5FBA1BCC" w14:textId="03A19A86" w:rsidR="004E0796" w:rsidRPr="00DB7937" w:rsidRDefault="000F0674">
      <w:pPr>
        <w:numPr>
          <w:ilvl w:val="0"/>
          <w:numId w:val="4"/>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The Committee will meet</w:t>
      </w:r>
      <w:r w:rsidR="004708E1" w:rsidRPr="00DB7937">
        <w:rPr>
          <w:rFonts w:ascii="Arial" w:eastAsia="Arial" w:hAnsi="Arial" w:cs="Arial"/>
          <w:color w:val="000000"/>
          <w:sz w:val="24"/>
          <w:szCs w:val="24"/>
        </w:rPr>
        <w:t xml:space="preserve"> </w:t>
      </w:r>
      <w:r w:rsidR="00C02FD8" w:rsidRPr="00DB7937">
        <w:rPr>
          <w:rFonts w:ascii="Arial" w:eastAsia="Arial" w:hAnsi="Arial" w:cs="Arial"/>
          <w:color w:val="000000"/>
          <w:sz w:val="24"/>
          <w:szCs w:val="24"/>
        </w:rPr>
        <w:t xml:space="preserve">normally </w:t>
      </w:r>
      <w:r w:rsidR="004708E1" w:rsidRPr="00DB7937">
        <w:rPr>
          <w:rFonts w:ascii="Arial" w:eastAsia="Arial" w:hAnsi="Arial" w:cs="Arial"/>
          <w:color w:val="000000"/>
          <w:sz w:val="24"/>
          <w:szCs w:val="24"/>
        </w:rPr>
        <w:t xml:space="preserve">between 3 and </w:t>
      </w:r>
      <w:r w:rsidR="00833BA2" w:rsidRPr="00DB7937">
        <w:rPr>
          <w:rFonts w:ascii="Arial" w:eastAsia="Arial" w:hAnsi="Arial" w:cs="Arial"/>
          <w:color w:val="000000"/>
          <w:sz w:val="24"/>
          <w:szCs w:val="24"/>
        </w:rPr>
        <w:t>5</w:t>
      </w:r>
      <w:r w:rsidRPr="00DB7937">
        <w:rPr>
          <w:rFonts w:ascii="Arial" w:eastAsia="Arial" w:hAnsi="Arial" w:cs="Arial"/>
          <w:color w:val="000000"/>
          <w:sz w:val="24"/>
          <w:szCs w:val="24"/>
        </w:rPr>
        <w:t xml:space="preserve"> times a year</w:t>
      </w:r>
      <w:r w:rsidR="004708E1" w:rsidRPr="00DB7937">
        <w:rPr>
          <w:rFonts w:ascii="Arial" w:eastAsia="Arial" w:hAnsi="Arial" w:cs="Arial"/>
          <w:color w:val="000000"/>
          <w:sz w:val="24"/>
          <w:szCs w:val="24"/>
        </w:rPr>
        <w:t xml:space="preserve"> including the AGM</w:t>
      </w:r>
      <w:r w:rsidRPr="00DB7937">
        <w:rPr>
          <w:rFonts w:ascii="Arial" w:eastAsia="Arial" w:hAnsi="Arial" w:cs="Arial"/>
          <w:color w:val="000000"/>
          <w:sz w:val="24"/>
          <w:szCs w:val="24"/>
        </w:rPr>
        <w:t>.</w:t>
      </w:r>
    </w:p>
    <w:p w14:paraId="5FBA1BCD" w14:textId="77777777" w:rsidR="004E0796" w:rsidRPr="00DB7937" w:rsidRDefault="000F0674">
      <w:pPr>
        <w:numPr>
          <w:ilvl w:val="0"/>
          <w:numId w:val="4"/>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The Chair will chair all meetings of the Committee. </w:t>
      </w:r>
    </w:p>
    <w:p w14:paraId="5FBA1BCE" w14:textId="610BD00A" w:rsidR="004E0796" w:rsidRPr="00DB7937" w:rsidRDefault="000F0674">
      <w:pPr>
        <w:numPr>
          <w:ilvl w:val="0"/>
          <w:numId w:val="4"/>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The quorum for Committee meetings will </w:t>
      </w:r>
      <w:r w:rsidR="00C02FD8" w:rsidRPr="00DB7937">
        <w:rPr>
          <w:rFonts w:ascii="Arial" w:eastAsia="Arial" w:hAnsi="Arial" w:cs="Arial"/>
          <w:color w:val="000000"/>
          <w:sz w:val="24"/>
          <w:szCs w:val="24"/>
        </w:rPr>
        <w:t>3</w:t>
      </w:r>
      <w:r w:rsidRPr="00DB7937">
        <w:rPr>
          <w:rFonts w:ascii="Arial" w:eastAsia="Arial" w:hAnsi="Arial" w:cs="Arial"/>
          <w:color w:val="000000"/>
          <w:sz w:val="24"/>
          <w:szCs w:val="24"/>
        </w:rPr>
        <w:t xml:space="preserve"> members with a minimum of </w:t>
      </w:r>
      <w:r w:rsidR="004708E1" w:rsidRPr="00DB7937">
        <w:rPr>
          <w:rFonts w:ascii="Arial" w:eastAsia="Arial" w:hAnsi="Arial" w:cs="Arial"/>
          <w:color w:val="000000"/>
          <w:sz w:val="24"/>
          <w:szCs w:val="24"/>
        </w:rPr>
        <w:t>2</w:t>
      </w:r>
      <w:r w:rsidRPr="00DB7937">
        <w:rPr>
          <w:rFonts w:ascii="Arial" w:eastAsia="Arial" w:hAnsi="Arial" w:cs="Arial"/>
          <w:color w:val="000000"/>
          <w:sz w:val="24"/>
          <w:szCs w:val="24"/>
        </w:rPr>
        <w:t xml:space="preserve"> officers present.</w:t>
      </w:r>
    </w:p>
    <w:p w14:paraId="5FBA1BCF" w14:textId="77777777" w:rsidR="004E0796" w:rsidRPr="00DB7937" w:rsidRDefault="000F0674">
      <w:pPr>
        <w:numPr>
          <w:ilvl w:val="0"/>
          <w:numId w:val="4"/>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Voting at Committee meetings will be by a show of hands or in the case of meetings taking place on a remote video platform, each member will give their name, and assent by saying ‘yes’, indicate dissent by saying ‘no’ or will say ‘abstain’ or use any voting mechanism provided.</w:t>
      </w:r>
    </w:p>
    <w:p w14:paraId="5FBA1BD0" w14:textId="77777777" w:rsidR="004E0796" w:rsidRPr="00DB7937" w:rsidRDefault="000F0674">
      <w:pPr>
        <w:numPr>
          <w:ilvl w:val="0"/>
          <w:numId w:val="4"/>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Should a member who wishes to vote be unable to attend the meeting, be it in person or via a video platform, the member should contact the Chair at least 24 hours in advance, so that alternative voting arrangements can be made. </w:t>
      </w:r>
    </w:p>
    <w:p w14:paraId="5FBA1BD1" w14:textId="3F3C799D" w:rsidR="004E0796" w:rsidRPr="00DB7937" w:rsidRDefault="000F0674">
      <w:pPr>
        <w:numPr>
          <w:ilvl w:val="0"/>
          <w:numId w:val="4"/>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If there is a tied </w:t>
      </w:r>
      <w:r w:rsidR="005818E7" w:rsidRPr="00DB7937">
        <w:rPr>
          <w:rFonts w:ascii="Arial" w:eastAsia="Arial" w:hAnsi="Arial" w:cs="Arial"/>
          <w:color w:val="000000"/>
          <w:sz w:val="24"/>
          <w:szCs w:val="24"/>
        </w:rPr>
        <w:t>vote,</w:t>
      </w:r>
      <w:r w:rsidRPr="00DB7937">
        <w:rPr>
          <w:rFonts w:ascii="Arial" w:eastAsia="Arial" w:hAnsi="Arial" w:cs="Arial"/>
          <w:color w:val="000000"/>
          <w:sz w:val="24"/>
          <w:szCs w:val="24"/>
        </w:rPr>
        <w:t xml:space="preserve"> then the Chair will have a second vote.</w:t>
      </w:r>
    </w:p>
    <w:p w14:paraId="5FBA1BD2" w14:textId="77777777" w:rsidR="004E0796" w:rsidRPr="00DB7937" w:rsidRDefault="004E0796">
      <w:pPr>
        <w:pBdr>
          <w:top w:val="nil"/>
          <w:left w:val="nil"/>
          <w:bottom w:val="nil"/>
          <w:right w:val="nil"/>
          <w:between w:val="nil"/>
        </w:pBdr>
        <w:spacing w:after="0" w:line="276" w:lineRule="auto"/>
        <w:ind w:left="312"/>
        <w:rPr>
          <w:rFonts w:ascii="Arial" w:eastAsia="Arial" w:hAnsi="Arial" w:cs="Arial"/>
          <w:b/>
          <w:color w:val="000000"/>
          <w:sz w:val="24"/>
          <w:szCs w:val="24"/>
        </w:rPr>
      </w:pPr>
    </w:p>
    <w:p w14:paraId="5FBA1BDE" w14:textId="77777777" w:rsidR="004E0796" w:rsidRPr="00DB7937" w:rsidRDefault="004E0796">
      <w:pPr>
        <w:pBdr>
          <w:top w:val="nil"/>
          <w:left w:val="nil"/>
          <w:bottom w:val="nil"/>
          <w:right w:val="nil"/>
          <w:between w:val="nil"/>
        </w:pBdr>
        <w:spacing w:after="0" w:line="276" w:lineRule="auto"/>
        <w:ind w:left="567"/>
        <w:rPr>
          <w:rFonts w:ascii="Arial" w:eastAsia="Arial" w:hAnsi="Arial" w:cs="Arial"/>
          <w:color w:val="000000"/>
          <w:sz w:val="24"/>
          <w:szCs w:val="24"/>
        </w:rPr>
      </w:pPr>
    </w:p>
    <w:p w14:paraId="36B44DDD" w14:textId="77777777" w:rsidR="00D041C7" w:rsidRPr="00DB7937" w:rsidRDefault="000F0674" w:rsidP="00450DB9">
      <w:pPr>
        <w:pBdr>
          <w:top w:val="nil"/>
          <w:left w:val="nil"/>
          <w:bottom w:val="nil"/>
          <w:right w:val="nil"/>
          <w:between w:val="nil"/>
        </w:pBdr>
        <w:spacing w:after="0" w:line="276" w:lineRule="auto"/>
        <w:rPr>
          <w:rFonts w:ascii="Arial" w:eastAsia="Arial" w:hAnsi="Arial" w:cs="Arial"/>
          <w:b/>
          <w:color w:val="000000"/>
          <w:sz w:val="28"/>
          <w:szCs w:val="28"/>
        </w:rPr>
      </w:pPr>
      <w:r w:rsidRPr="00DB7937">
        <w:rPr>
          <w:rFonts w:ascii="Arial" w:eastAsia="Arial" w:hAnsi="Arial" w:cs="Arial"/>
          <w:b/>
          <w:color w:val="000000"/>
          <w:sz w:val="28"/>
          <w:szCs w:val="28"/>
        </w:rPr>
        <w:t>Sub-groups</w:t>
      </w:r>
    </w:p>
    <w:p w14:paraId="0FCC25AD" w14:textId="44E40710" w:rsidR="00450DB9" w:rsidRPr="00DB7937" w:rsidRDefault="00D041C7" w:rsidP="00450DB9">
      <w:p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bCs/>
          <w:color w:val="000000"/>
          <w:sz w:val="24"/>
          <w:szCs w:val="24"/>
        </w:rPr>
        <w:t>Sub-groups</w:t>
      </w:r>
      <w:r w:rsidR="000F0674" w:rsidRPr="00DB7937">
        <w:rPr>
          <w:rFonts w:ascii="Arial" w:eastAsia="Arial" w:hAnsi="Arial" w:cs="Arial"/>
          <w:color w:val="000000"/>
          <w:sz w:val="24"/>
          <w:szCs w:val="24"/>
        </w:rPr>
        <w:t xml:space="preserve"> may be set up as necessary </w:t>
      </w:r>
      <w:r w:rsidR="00297BBA" w:rsidRPr="00DB7937">
        <w:rPr>
          <w:rFonts w:ascii="Arial" w:eastAsia="Arial" w:hAnsi="Arial" w:cs="Arial"/>
          <w:color w:val="000000"/>
          <w:sz w:val="24"/>
          <w:szCs w:val="24"/>
        </w:rPr>
        <w:t xml:space="preserve">for </w:t>
      </w:r>
      <w:r w:rsidR="000F0674" w:rsidRPr="00DB7937">
        <w:rPr>
          <w:rFonts w:ascii="Arial" w:eastAsia="Arial" w:hAnsi="Arial" w:cs="Arial"/>
          <w:color w:val="000000"/>
          <w:sz w:val="24"/>
          <w:szCs w:val="24"/>
        </w:rPr>
        <w:t xml:space="preserve">specific activities </w:t>
      </w:r>
      <w:r w:rsidR="00297BBA" w:rsidRPr="00DB7937">
        <w:rPr>
          <w:rFonts w:ascii="Arial" w:eastAsia="Arial" w:hAnsi="Arial" w:cs="Arial"/>
          <w:color w:val="000000"/>
          <w:sz w:val="24"/>
          <w:szCs w:val="24"/>
        </w:rPr>
        <w:t>e.g. for collaborating with other community groups.</w:t>
      </w:r>
      <w:r w:rsidR="000E031F" w:rsidRPr="00DB7937">
        <w:rPr>
          <w:rFonts w:ascii="Arial" w:eastAsia="Arial" w:hAnsi="Arial" w:cs="Arial"/>
          <w:color w:val="000000"/>
          <w:sz w:val="24"/>
          <w:szCs w:val="24"/>
        </w:rPr>
        <w:t xml:space="preserve"> </w:t>
      </w:r>
      <w:r w:rsidR="000633B5" w:rsidRPr="00DB7937">
        <w:rPr>
          <w:rFonts w:ascii="Arial" w:eastAsia="Arial" w:hAnsi="Arial" w:cs="Arial"/>
          <w:color w:val="000000"/>
          <w:sz w:val="24"/>
          <w:szCs w:val="24"/>
        </w:rPr>
        <w:t>I</w:t>
      </w:r>
      <w:r w:rsidR="000F0674" w:rsidRPr="00DB7937">
        <w:rPr>
          <w:rFonts w:ascii="Arial" w:eastAsia="Arial" w:hAnsi="Arial" w:cs="Arial"/>
          <w:color w:val="000000"/>
          <w:sz w:val="24"/>
          <w:szCs w:val="24"/>
        </w:rPr>
        <w:t>ndividual sub-group</w:t>
      </w:r>
      <w:r w:rsidR="00A3054A" w:rsidRPr="00DB7937">
        <w:rPr>
          <w:rFonts w:ascii="Arial" w:eastAsia="Arial" w:hAnsi="Arial" w:cs="Arial"/>
          <w:color w:val="000000"/>
          <w:sz w:val="24"/>
          <w:szCs w:val="24"/>
        </w:rPr>
        <w:t>s</w:t>
      </w:r>
      <w:r w:rsidR="000633B5" w:rsidRPr="00DB7937">
        <w:rPr>
          <w:rFonts w:ascii="Arial" w:eastAsia="Arial" w:hAnsi="Arial" w:cs="Arial"/>
          <w:color w:val="000000"/>
          <w:sz w:val="24"/>
          <w:szCs w:val="24"/>
        </w:rPr>
        <w:t xml:space="preserve"> will keep the Committee informed </w:t>
      </w:r>
      <w:r w:rsidR="00A3054A" w:rsidRPr="00DB7937">
        <w:rPr>
          <w:rFonts w:ascii="Arial" w:eastAsia="Arial" w:hAnsi="Arial" w:cs="Arial"/>
          <w:color w:val="000000"/>
          <w:sz w:val="24"/>
          <w:szCs w:val="24"/>
        </w:rPr>
        <w:t>of</w:t>
      </w:r>
      <w:r w:rsidR="000E031F" w:rsidRPr="00DB7937">
        <w:rPr>
          <w:rFonts w:ascii="Arial" w:eastAsia="Arial" w:hAnsi="Arial" w:cs="Arial"/>
          <w:color w:val="000000"/>
          <w:sz w:val="24"/>
          <w:szCs w:val="24"/>
        </w:rPr>
        <w:t xml:space="preserve"> what they are doing as necessary. </w:t>
      </w:r>
      <w:r w:rsidR="00A3054A" w:rsidRPr="00DB7937">
        <w:rPr>
          <w:rFonts w:ascii="Arial" w:eastAsia="Arial" w:hAnsi="Arial" w:cs="Arial"/>
          <w:color w:val="000000"/>
          <w:sz w:val="24"/>
          <w:szCs w:val="24"/>
        </w:rPr>
        <w:t xml:space="preserve"> </w:t>
      </w:r>
    </w:p>
    <w:p w14:paraId="712484A9" w14:textId="77777777" w:rsidR="00450DB9" w:rsidRPr="00DB7937" w:rsidRDefault="00450DB9" w:rsidP="00450DB9">
      <w:pPr>
        <w:pBdr>
          <w:top w:val="nil"/>
          <w:left w:val="nil"/>
          <w:bottom w:val="nil"/>
          <w:right w:val="nil"/>
          <w:between w:val="nil"/>
        </w:pBdr>
        <w:spacing w:after="0" w:line="276" w:lineRule="auto"/>
        <w:rPr>
          <w:rFonts w:ascii="Arial" w:eastAsia="Arial" w:hAnsi="Arial" w:cs="Arial"/>
          <w:color w:val="000000"/>
          <w:sz w:val="12"/>
          <w:szCs w:val="12"/>
        </w:rPr>
      </w:pPr>
    </w:p>
    <w:p w14:paraId="5FBA1BE0" w14:textId="25CE29C0" w:rsidR="004E0796" w:rsidRPr="00DB7937" w:rsidRDefault="000F0674" w:rsidP="00450DB9">
      <w:p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lastRenderedPageBreak/>
        <w:t xml:space="preserve">If there is a decision to be made which is time-sensitive, the sub-group can ask the Committee to give its opinion and </w:t>
      </w:r>
      <w:proofErr w:type="gramStart"/>
      <w:r w:rsidRPr="00DB7937">
        <w:rPr>
          <w:rFonts w:ascii="Arial" w:eastAsia="Arial" w:hAnsi="Arial" w:cs="Arial"/>
          <w:color w:val="000000"/>
          <w:sz w:val="24"/>
          <w:szCs w:val="24"/>
        </w:rPr>
        <w:t>make a decision</w:t>
      </w:r>
      <w:proofErr w:type="gramEnd"/>
      <w:r w:rsidRPr="00DB7937">
        <w:rPr>
          <w:rFonts w:ascii="Arial" w:eastAsia="Arial" w:hAnsi="Arial" w:cs="Arial"/>
          <w:color w:val="000000"/>
          <w:sz w:val="24"/>
          <w:szCs w:val="24"/>
        </w:rPr>
        <w:t xml:space="preserve"> by email if necessary. Committee members may be asked to respond by a specific date if they wish their views to be </w:t>
      </w:r>
      <w:proofErr w:type="gramStart"/>
      <w:r w:rsidRPr="00DB7937">
        <w:rPr>
          <w:rFonts w:ascii="Arial" w:eastAsia="Arial" w:hAnsi="Arial" w:cs="Arial"/>
          <w:color w:val="000000"/>
          <w:sz w:val="24"/>
          <w:szCs w:val="24"/>
        </w:rPr>
        <w:t>taken into account</w:t>
      </w:r>
      <w:proofErr w:type="gramEnd"/>
      <w:r w:rsidRPr="00DB7937">
        <w:rPr>
          <w:rFonts w:ascii="Arial" w:eastAsia="Arial" w:hAnsi="Arial" w:cs="Arial"/>
          <w:color w:val="000000"/>
          <w:sz w:val="24"/>
          <w:szCs w:val="24"/>
        </w:rPr>
        <w:t xml:space="preserve">. </w:t>
      </w:r>
    </w:p>
    <w:p w14:paraId="5FBA1BE1" w14:textId="77777777" w:rsidR="004E0796" w:rsidRPr="00DB7937" w:rsidRDefault="000F0674">
      <w:pPr>
        <w:pBdr>
          <w:top w:val="nil"/>
          <w:left w:val="nil"/>
          <w:bottom w:val="nil"/>
          <w:right w:val="nil"/>
          <w:between w:val="nil"/>
        </w:pBdr>
        <w:spacing w:line="276" w:lineRule="auto"/>
        <w:ind w:left="567"/>
        <w:rPr>
          <w:rFonts w:ascii="Arial" w:eastAsia="Arial" w:hAnsi="Arial" w:cs="Arial"/>
          <w:color w:val="000000"/>
          <w:sz w:val="24"/>
          <w:szCs w:val="24"/>
        </w:rPr>
      </w:pPr>
      <w:r w:rsidRPr="00DB7937">
        <w:rPr>
          <w:rFonts w:ascii="Arial" w:eastAsia="Arial" w:hAnsi="Arial" w:cs="Arial"/>
          <w:color w:val="000000"/>
          <w:sz w:val="24"/>
          <w:szCs w:val="24"/>
        </w:rPr>
        <w:t xml:space="preserve">  </w:t>
      </w:r>
    </w:p>
    <w:p w14:paraId="5FBA1BE2" w14:textId="77777777" w:rsidR="004E0796" w:rsidRPr="00DB7937" w:rsidRDefault="000F0674">
      <w:pPr>
        <w:pStyle w:val="Heading2"/>
        <w:numPr>
          <w:ilvl w:val="0"/>
          <w:numId w:val="12"/>
        </w:numPr>
        <w:ind w:hanging="360"/>
      </w:pPr>
      <w:r w:rsidRPr="00DB7937">
        <w:t xml:space="preserve">Duties of the Officers  </w:t>
      </w:r>
    </w:p>
    <w:p w14:paraId="5FBA1BE3" w14:textId="4B3870D4" w:rsidR="004E0796" w:rsidRPr="00DB7937" w:rsidRDefault="000F0674">
      <w:pPr>
        <w:pStyle w:val="Heading3"/>
        <w:numPr>
          <w:ilvl w:val="0"/>
          <w:numId w:val="14"/>
        </w:numPr>
        <w:spacing w:after="0"/>
        <w:ind w:hanging="363"/>
      </w:pPr>
      <w:r w:rsidRPr="00DB7937">
        <w:t>The Chair:</w:t>
      </w:r>
    </w:p>
    <w:p w14:paraId="5FBA1BE4" w14:textId="4F4D535A"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Chair</w:t>
      </w:r>
      <w:r w:rsidR="00651842" w:rsidRPr="00DB7937">
        <w:rPr>
          <w:rFonts w:ascii="Arial" w:eastAsia="Arial" w:hAnsi="Arial" w:cs="Arial"/>
          <w:color w:val="000000"/>
          <w:sz w:val="24"/>
          <w:szCs w:val="24"/>
        </w:rPr>
        <w:t>s</w:t>
      </w:r>
      <w:r w:rsidRPr="00DB7937">
        <w:rPr>
          <w:rFonts w:ascii="Arial" w:eastAsia="Arial" w:hAnsi="Arial" w:cs="Arial"/>
          <w:color w:val="000000"/>
          <w:sz w:val="24"/>
          <w:szCs w:val="24"/>
        </w:rPr>
        <w:t xml:space="preserve"> meetings of PL24CA</w:t>
      </w:r>
    </w:p>
    <w:p w14:paraId="5FBA1BE5" w14:textId="39A87823"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Represent</w:t>
      </w:r>
      <w:r w:rsidR="00651842" w:rsidRPr="00DB7937">
        <w:rPr>
          <w:rFonts w:ascii="Arial" w:eastAsia="Arial" w:hAnsi="Arial" w:cs="Arial"/>
          <w:color w:val="000000"/>
          <w:sz w:val="24"/>
          <w:szCs w:val="24"/>
        </w:rPr>
        <w:t xml:space="preserve">s </w:t>
      </w:r>
      <w:r w:rsidRPr="00DB7937">
        <w:rPr>
          <w:rFonts w:ascii="Arial" w:eastAsia="Arial" w:hAnsi="Arial" w:cs="Arial"/>
          <w:color w:val="000000"/>
          <w:sz w:val="24"/>
          <w:szCs w:val="24"/>
        </w:rPr>
        <w:t xml:space="preserve">PL24CA at functions/meetings as appropriate </w:t>
      </w:r>
    </w:p>
    <w:p w14:paraId="5FBA1BE6" w14:textId="0F15B4E7"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Act</w:t>
      </w:r>
      <w:r w:rsidR="00651842" w:rsidRPr="00DB7937">
        <w:rPr>
          <w:rFonts w:ascii="Arial" w:eastAsia="Arial" w:hAnsi="Arial" w:cs="Arial"/>
          <w:color w:val="000000"/>
          <w:sz w:val="24"/>
          <w:szCs w:val="24"/>
        </w:rPr>
        <w:t>s</w:t>
      </w:r>
      <w:r w:rsidRPr="00DB7937">
        <w:rPr>
          <w:rFonts w:ascii="Arial" w:eastAsia="Arial" w:hAnsi="Arial" w:cs="Arial"/>
          <w:color w:val="000000"/>
          <w:sz w:val="24"/>
          <w:szCs w:val="24"/>
        </w:rPr>
        <w:t xml:space="preserve"> as spokesperson for PL24CA when necessary.</w:t>
      </w:r>
    </w:p>
    <w:p w14:paraId="5FBA1BE7" w14:textId="1C9FE1FE"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Liaise</w:t>
      </w:r>
      <w:r w:rsidR="00493C29" w:rsidRPr="00DB7937">
        <w:rPr>
          <w:rFonts w:ascii="Arial" w:eastAsia="Arial" w:hAnsi="Arial" w:cs="Arial"/>
          <w:color w:val="000000"/>
          <w:sz w:val="24"/>
          <w:szCs w:val="24"/>
        </w:rPr>
        <w:t xml:space="preserve">s </w:t>
      </w:r>
      <w:r w:rsidRPr="00DB7937">
        <w:rPr>
          <w:rFonts w:ascii="Arial" w:eastAsia="Arial" w:hAnsi="Arial" w:cs="Arial"/>
          <w:color w:val="000000"/>
          <w:sz w:val="24"/>
          <w:szCs w:val="24"/>
        </w:rPr>
        <w:t>and maintain</w:t>
      </w:r>
      <w:r w:rsidR="00651842" w:rsidRPr="00DB7937">
        <w:rPr>
          <w:rFonts w:ascii="Arial" w:eastAsia="Arial" w:hAnsi="Arial" w:cs="Arial"/>
          <w:color w:val="000000"/>
          <w:sz w:val="24"/>
          <w:szCs w:val="24"/>
        </w:rPr>
        <w:t>s</w:t>
      </w:r>
      <w:r w:rsidRPr="00DB7937">
        <w:rPr>
          <w:rFonts w:ascii="Arial" w:eastAsia="Arial" w:hAnsi="Arial" w:cs="Arial"/>
          <w:color w:val="000000"/>
          <w:sz w:val="24"/>
          <w:szCs w:val="24"/>
        </w:rPr>
        <w:t xml:space="preserve"> contact with others in the community including Partner Groups, drawing on the assistance of other Officers and/or Committee Members as necessary.</w:t>
      </w:r>
    </w:p>
    <w:p w14:paraId="5FBA1BE8" w14:textId="7FDCCA21"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Work</w:t>
      </w:r>
      <w:r w:rsidR="00651842" w:rsidRPr="00DB7937">
        <w:rPr>
          <w:rFonts w:ascii="Arial" w:eastAsia="Arial" w:hAnsi="Arial" w:cs="Arial"/>
          <w:color w:val="000000"/>
          <w:sz w:val="24"/>
          <w:szCs w:val="24"/>
        </w:rPr>
        <w:t>s</w:t>
      </w:r>
      <w:r w:rsidRPr="00DB7937">
        <w:rPr>
          <w:rFonts w:ascii="Arial" w:eastAsia="Arial" w:hAnsi="Arial" w:cs="Arial"/>
          <w:color w:val="000000"/>
          <w:sz w:val="24"/>
          <w:szCs w:val="24"/>
        </w:rPr>
        <w:t xml:space="preserve"> in partnership with the Vice Chair</w:t>
      </w:r>
      <w:r w:rsidR="000E031F" w:rsidRPr="00DB7937">
        <w:rPr>
          <w:rFonts w:ascii="Arial" w:eastAsia="Arial" w:hAnsi="Arial" w:cs="Arial"/>
          <w:color w:val="000000"/>
          <w:sz w:val="24"/>
          <w:szCs w:val="24"/>
        </w:rPr>
        <w:t xml:space="preserve"> – if </w:t>
      </w:r>
      <w:r w:rsidR="006C4060" w:rsidRPr="00DB7937">
        <w:rPr>
          <w:rFonts w:ascii="Arial" w:eastAsia="Arial" w:hAnsi="Arial" w:cs="Arial"/>
          <w:color w:val="000000"/>
          <w:sz w:val="24"/>
          <w:szCs w:val="24"/>
        </w:rPr>
        <w:t xml:space="preserve">appointed - </w:t>
      </w:r>
      <w:r w:rsidRPr="00DB7937">
        <w:rPr>
          <w:rFonts w:ascii="Arial" w:eastAsia="Arial" w:hAnsi="Arial" w:cs="Arial"/>
          <w:color w:val="000000"/>
          <w:sz w:val="24"/>
          <w:szCs w:val="24"/>
        </w:rPr>
        <w:t xml:space="preserve"> on organising events and activities, liaising with Committee Members and others as necessary e.g. volunteers.</w:t>
      </w:r>
    </w:p>
    <w:p w14:paraId="5FBA1BE9" w14:textId="40C740A9"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Agree</w:t>
      </w:r>
      <w:r w:rsidR="00651842" w:rsidRPr="00DB7937">
        <w:rPr>
          <w:rFonts w:ascii="Arial" w:eastAsia="Arial" w:hAnsi="Arial" w:cs="Arial"/>
          <w:color w:val="000000"/>
          <w:sz w:val="24"/>
          <w:szCs w:val="24"/>
        </w:rPr>
        <w:t>s</w:t>
      </w:r>
      <w:r w:rsidRPr="00DB7937">
        <w:rPr>
          <w:rFonts w:ascii="Arial" w:eastAsia="Arial" w:hAnsi="Arial" w:cs="Arial"/>
          <w:color w:val="000000"/>
          <w:sz w:val="24"/>
          <w:szCs w:val="24"/>
        </w:rPr>
        <w:t xml:space="preserve"> with the Vice Chair</w:t>
      </w:r>
      <w:r w:rsidR="00651842" w:rsidRPr="00DB7937">
        <w:rPr>
          <w:rFonts w:ascii="Arial" w:eastAsia="Arial" w:hAnsi="Arial" w:cs="Arial"/>
          <w:color w:val="000000"/>
          <w:sz w:val="24"/>
          <w:szCs w:val="24"/>
        </w:rPr>
        <w:t xml:space="preserve"> – if appointed - </w:t>
      </w:r>
      <w:r w:rsidRPr="00DB7937">
        <w:rPr>
          <w:rFonts w:ascii="Arial" w:eastAsia="Arial" w:hAnsi="Arial" w:cs="Arial"/>
          <w:color w:val="000000"/>
          <w:sz w:val="24"/>
          <w:szCs w:val="24"/>
        </w:rPr>
        <w:t xml:space="preserve"> on the sharing of other responsibilities as necessary for the administration of PL24CA.</w:t>
      </w:r>
    </w:p>
    <w:p w14:paraId="5FBA1BEA" w14:textId="77777777" w:rsidR="004E0796" w:rsidRPr="00DB7937" w:rsidRDefault="004E0796">
      <w:pPr>
        <w:pBdr>
          <w:top w:val="nil"/>
          <w:left w:val="nil"/>
          <w:bottom w:val="nil"/>
          <w:right w:val="nil"/>
          <w:between w:val="nil"/>
        </w:pBdr>
        <w:spacing w:after="0" w:line="276" w:lineRule="auto"/>
        <w:ind w:left="720"/>
        <w:rPr>
          <w:rFonts w:ascii="Arial" w:eastAsia="Arial" w:hAnsi="Arial" w:cs="Arial"/>
          <w:color w:val="000000"/>
        </w:rPr>
      </w:pPr>
    </w:p>
    <w:p w14:paraId="5FBA1BEB" w14:textId="5F71C7D9" w:rsidR="004E0796" w:rsidRPr="00DB7937" w:rsidRDefault="000F0674">
      <w:pPr>
        <w:pStyle w:val="Heading3"/>
        <w:numPr>
          <w:ilvl w:val="0"/>
          <w:numId w:val="14"/>
        </w:numPr>
        <w:spacing w:after="0"/>
        <w:ind w:hanging="363"/>
      </w:pPr>
      <w:r w:rsidRPr="00DB7937">
        <w:t>The Vice Chair</w:t>
      </w:r>
      <w:r w:rsidR="00200E11" w:rsidRPr="00DB7937">
        <w:t xml:space="preserve"> (</w:t>
      </w:r>
      <w:r w:rsidR="000E031F" w:rsidRPr="00DB7937">
        <w:t>if appointed</w:t>
      </w:r>
      <w:r w:rsidR="00200E11" w:rsidRPr="00DB7937">
        <w:t>)</w:t>
      </w:r>
      <w:r w:rsidRPr="00DB7937">
        <w:t>:</w:t>
      </w:r>
    </w:p>
    <w:p w14:paraId="5FBA1BEC" w14:textId="2B0CBFA0"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Chair</w:t>
      </w:r>
      <w:r w:rsidR="00200E11" w:rsidRPr="00DB7937">
        <w:rPr>
          <w:rFonts w:ascii="Arial" w:eastAsia="Arial" w:hAnsi="Arial" w:cs="Arial"/>
          <w:color w:val="000000"/>
          <w:sz w:val="24"/>
          <w:szCs w:val="24"/>
        </w:rPr>
        <w:t>s</w:t>
      </w:r>
      <w:r w:rsidRPr="00DB7937">
        <w:rPr>
          <w:rFonts w:ascii="Arial" w:eastAsia="Arial" w:hAnsi="Arial" w:cs="Arial"/>
          <w:color w:val="000000"/>
          <w:sz w:val="24"/>
          <w:szCs w:val="24"/>
        </w:rPr>
        <w:t xml:space="preserve"> meetings of PL24CA in the absence of the Chair.</w:t>
      </w:r>
    </w:p>
    <w:p w14:paraId="5FBA1BED" w14:textId="23203744"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Work</w:t>
      </w:r>
      <w:r w:rsidR="00200E11" w:rsidRPr="00DB7937">
        <w:rPr>
          <w:rFonts w:ascii="Arial" w:eastAsia="Arial" w:hAnsi="Arial" w:cs="Arial"/>
          <w:color w:val="000000"/>
          <w:sz w:val="24"/>
          <w:szCs w:val="24"/>
        </w:rPr>
        <w:t>s</w:t>
      </w:r>
      <w:r w:rsidRPr="00DB7937">
        <w:rPr>
          <w:rFonts w:ascii="Arial" w:eastAsia="Arial" w:hAnsi="Arial" w:cs="Arial"/>
          <w:color w:val="000000"/>
          <w:sz w:val="24"/>
          <w:szCs w:val="24"/>
        </w:rPr>
        <w:t xml:space="preserve"> in partnership with the Chair on organising activities, liaising with Committee Members and others as necessary. </w:t>
      </w:r>
    </w:p>
    <w:p w14:paraId="5FBA1BEE" w14:textId="1C2AC8CF" w:rsidR="004E0796" w:rsidRPr="00DB7937" w:rsidRDefault="00200E11">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A</w:t>
      </w:r>
      <w:r w:rsidR="000F0674" w:rsidRPr="00DB7937">
        <w:rPr>
          <w:rFonts w:ascii="Arial" w:eastAsia="Arial" w:hAnsi="Arial" w:cs="Arial"/>
          <w:color w:val="000000"/>
          <w:sz w:val="24"/>
          <w:szCs w:val="24"/>
        </w:rPr>
        <w:t xml:space="preserve">gree with the Chair on the sharing of other responsibilities as necessary for the administration of PL24CA. </w:t>
      </w:r>
    </w:p>
    <w:p w14:paraId="5FBA1BEF" w14:textId="77777777" w:rsidR="004E0796" w:rsidRPr="00DB7937" w:rsidRDefault="004E0796">
      <w:pPr>
        <w:pBdr>
          <w:top w:val="nil"/>
          <w:left w:val="nil"/>
          <w:bottom w:val="nil"/>
          <w:right w:val="nil"/>
          <w:between w:val="nil"/>
        </w:pBdr>
        <w:spacing w:after="0" w:line="276" w:lineRule="auto"/>
        <w:ind w:left="720"/>
        <w:rPr>
          <w:rFonts w:ascii="Arial" w:eastAsia="Arial" w:hAnsi="Arial" w:cs="Arial"/>
          <w:color w:val="000000"/>
        </w:rPr>
      </w:pPr>
    </w:p>
    <w:p w14:paraId="5FBA1BF0" w14:textId="23559803" w:rsidR="004E0796" w:rsidRPr="00DB7937" w:rsidRDefault="000F0674">
      <w:pPr>
        <w:pStyle w:val="Heading3"/>
        <w:numPr>
          <w:ilvl w:val="0"/>
          <w:numId w:val="14"/>
        </w:numPr>
        <w:spacing w:after="0"/>
        <w:ind w:hanging="363"/>
      </w:pPr>
      <w:r w:rsidRPr="00DB7937">
        <w:t>The Secretary</w:t>
      </w:r>
      <w:r w:rsidR="006A1576" w:rsidRPr="00DB7937">
        <w:t xml:space="preserve"> may</w:t>
      </w:r>
      <w:r w:rsidR="00547F0F" w:rsidRPr="00DB7937">
        <w:t xml:space="preserve"> be assisted by </w:t>
      </w:r>
      <w:r w:rsidR="00651842" w:rsidRPr="00DB7937">
        <w:t>others on the Committee</w:t>
      </w:r>
      <w:r w:rsidR="006A1576" w:rsidRPr="00DB7937">
        <w:t xml:space="preserve"> in carrying out the following responsibilities</w:t>
      </w:r>
      <w:r w:rsidRPr="00DB7937">
        <w:t>:</w:t>
      </w:r>
    </w:p>
    <w:p w14:paraId="5FBA1BF1" w14:textId="16D03C24"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Prepar</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the agenda for all meetings (except those of </w:t>
      </w:r>
      <w:r w:rsidR="00E40110" w:rsidRPr="00DB7937">
        <w:rPr>
          <w:rFonts w:ascii="Arial" w:eastAsia="Arial" w:hAnsi="Arial" w:cs="Arial"/>
          <w:color w:val="000000"/>
          <w:sz w:val="24"/>
          <w:szCs w:val="24"/>
        </w:rPr>
        <w:t>subgroups</w:t>
      </w:r>
      <w:r w:rsidRPr="00DB7937">
        <w:rPr>
          <w:rFonts w:ascii="Arial" w:eastAsia="Arial" w:hAnsi="Arial" w:cs="Arial"/>
          <w:color w:val="000000"/>
          <w:sz w:val="24"/>
          <w:szCs w:val="24"/>
        </w:rPr>
        <w:t>) in consultation with the Chair and other Committee Members as appropriate.</w:t>
      </w:r>
    </w:p>
    <w:p w14:paraId="5FBA1BF2" w14:textId="1B4DDD5B"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Tak</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and keep</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minutes of meetings</w:t>
      </w:r>
      <w:r w:rsidR="006A1576" w:rsidRPr="00DB7937">
        <w:rPr>
          <w:rFonts w:ascii="Arial" w:eastAsia="Arial" w:hAnsi="Arial" w:cs="Arial"/>
          <w:color w:val="000000"/>
          <w:sz w:val="24"/>
          <w:szCs w:val="24"/>
        </w:rPr>
        <w:t>.</w:t>
      </w:r>
    </w:p>
    <w:p w14:paraId="5FBA1BF3" w14:textId="4A71D4EE"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Maintain</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the membership list</w:t>
      </w:r>
      <w:r w:rsidR="006A1576" w:rsidRPr="00DB7937">
        <w:rPr>
          <w:rFonts w:ascii="Arial" w:eastAsia="Arial" w:hAnsi="Arial" w:cs="Arial"/>
          <w:color w:val="000000"/>
          <w:sz w:val="24"/>
          <w:szCs w:val="24"/>
        </w:rPr>
        <w:t>.</w:t>
      </w:r>
      <w:r w:rsidR="00D577B8" w:rsidRPr="00DB7937">
        <w:rPr>
          <w:rFonts w:ascii="Arial" w:eastAsia="Arial" w:hAnsi="Arial" w:cs="Arial"/>
          <w:color w:val="000000"/>
          <w:sz w:val="24"/>
          <w:szCs w:val="24"/>
        </w:rPr>
        <w:t xml:space="preserve"> </w:t>
      </w:r>
    </w:p>
    <w:p w14:paraId="5FBA1BF4" w14:textId="58D24F90"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Maintain</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the volunteer list. </w:t>
      </w:r>
    </w:p>
    <w:p w14:paraId="5FBA1BF5" w14:textId="38BB3DF5"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Ensur</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that the Constitution and Policies are kept up-to-date and posted on the website. </w:t>
      </w:r>
    </w:p>
    <w:p w14:paraId="5FBA1BF6" w14:textId="5F0591A0"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Deal</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with correspondence.</w:t>
      </w:r>
    </w:p>
    <w:p w14:paraId="5FBA1BF7" w14:textId="6B954AD6" w:rsidR="004E0796" w:rsidRPr="00DB7937" w:rsidRDefault="000F0674">
      <w:pPr>
        <w:numPr>
          <w:ilvl w:val="1"/>
          <w:numId w:val="5"/>
        </w:numPr>
        <w:pBdr>
          <w:top w:val="nil"/>
          <w:left w:val="nil"/>
          <w:bottom w:val="nil"/>
          <w:right w:val="nil"/>
          <w:between w:val="nil"/>
        </w:pBdr>
        <w:spacing w:after="40" w:line="276" w:lineRule="auto"/>
        <w:rPr>
          <w:color w:val="000000"/>
          <w:sz w:val="24"/>
          <w:szCs w:val="24"/>
        </w:rPr>
      </w:pPr>
      <w:r w:rsidRPr="00DB7937">
        <w:rPr>
          <w:rFonts w:ascii="Arial" w:eastAsia="Arial" w:hAnsi="Arial" w:cs="Arial"/>
          <w:color w:val="000000"/>
          <w:sz w:val="24"/>
          <w:szCs w:val="24"/>
        </w:rPr>
        <w:t>Collect</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and circulat</w:t>
      </w:r>
      <w:r w:rsidR="006A1576" w:rsidRPr="00DB7937">
        <w:rPr>
          <w:rFonts w:ascii="Arial" w:eastAsia="Arial" w:hAnsi="Arial" w:cs="Arial"/>
          <w:color w:val="000000"/>
          <w:sz w:val="24"/>
          <w:szCs w:val="24"/>
        </w:rPr>
        <w:t>ing</w:t>
      </w:r>
      <w:r w:rsidRPr="00DB7937">
        <w:rPr>
          <w:rFonts w:ascii="Arial" w:eastAsia="Arial" w:hAnsi="Arial" w:cs="Arial"/>
          <w:color w:val="000000"/>
          <w:sz w:val="24"/>
          <w:szCs w:val="24"/>
        </w:rPr>
        <w:t xml:space="preserve"> any relevant information within PL24CA.</w:t>
      </w:r>
    </w:p>
    <w:p w14:paraId="5FBA1BF8" w14:textId="1680EC82" w:rsidR="004E0796" w:rsidRPr="00DB7937" w:rsidRDefault="000F0674">
      <w:pPr>
        <w:spacing w:after="0" w:line="276" w:lineRule="auto"/>
        <w:rPr>
          <w:rFonts w:ascii="Arial" w:eastAsia="Arial" w:hAnsi="Arial" w:cs="Arial"/>
          <w:sz w:val="24"/>
          <w:szCs w:val="24"/>
        </w:rPr>
      </w:pPr>
      <w:r w:rsidRPr="00DB7937">
        <w:rPr>
          <w:rFonts w:ascii="Arial" w:eastAsia="Arial" w:hAnsi="Arial" w:cs="Arial"/>
          <w:sz w:val="24"/>
          <w:szCs w:val="24"/>
        </w:rPr>
        <w:t>It is the responsibility of the Chair</w:t>
      </w:r>
      <w:r w:rsidR="00A0521F" w:rsidRPr="00DB7937">
        <w:rPr>
          <w:rFonts w:ascii="Arial" w:eastAsia="Arial" w:hAnsi="Arial" w:cs="Arial"/>
          <w:sz w:val="24"/>
          <w:szCs w:val="24"/>
        </w:rPr>
        <w:t xml:space="preserve"> </w:t>
      </w:r>
      <w:r w:rsidRPr="00DB7937">
        <w:rPr>
          <w:rFonts w:ascii="Arial" w:eastAsia="Arial" w:hAnsi="Arial" w:cs="Arial"/>
          <w:sz w:val="24"/>
          <w:szCs w:val="24"/>
        </w:rPr>
        <w:t>and/or Committee Member who is leading on specific activit</w:t>
      </w:r>
      <w:r w:rsidR="006A1576" w:rsidRPr="00DB7937">
        <w:rPr>
          <w:rFonts w:ascii="Arial" w:eastAsia="Arial" w:hAnsi="Arial" w:cs="Arial"/>
          <w:sz w:val="24"/>
          <w:szCs w:val="24"/>
        </w:rPr>
        <w:t>ies</w:t>
      </w:r>
      <w:r w:rsidRPr="00DB7937">
        <w:rPr>
          <w:rFonts w:ascii="Arial" w:eastAsia="Arial" w:hAnsi="Arial" w:cs="Arial"/>
          <w:sz w:val="24"/>
          <w:szCs w:val="24"/>
        </w:rPr>
        <w:t xml:space="preserve"> to communicate directly with volunteers for the event and to ensure that the GDPR is respected. </w:t>
      </w:r>
    </w:p>
    <w:p w14:paraId="5FBA1BF9" w14:textId="77777777" w:rsidR="004E0796" w:rsidRPr="00DB7937" w:rsidRDefault="004E0796">
      <w:pPr>
        <w:pBdr>
          <w:top w:val="nil"/>
          <w:left w:val="nil"/>
          <w:bottom w:val="nil"/>
          <w:right w:val="nil"/>
          <w:between w:val="nil"/>
        </w:pBdr>
        <w:spacing w:after="0" w:line="276" w:lineRule="auto"/>
        <w:ind w:left="720"/>
        <w:rPr>
          <w:rFonts w:ascii="Arial" w:eastAsia="Arial" w:hAnsi="Arial" w:cs="Arial"/>
          <w:color w:val="000000"/>
          <w:sz w:val="24"/>
          <w:szCs w:val="24"/>
        </w:rPr>
      </w:pPr>
    </w:p>
    <w:p w14:paraId="5FBA1BFA" w14:textId="77777777" w:rsidR="004E0796" w:rsidRPr="00DB7937" w:rsidRDefault="000F0674">
      <w:pPr>
        <w:pStyle w:val="Heading3"/>
        <w:numPr>
          <w:ilvl w:val="0"/>
          <w:numId w:val="14"/>
        </w:numPr>
        <w:spacing w:after="0"/>
        <w:ind w:hanging="363"/>
      </w:pPr>
      <w:r w:rsidRPr="00DB7937">
        <w:t>The duties of the Treasurer are to:</w:t>
      </w:r>
    </w:p>
    <w:p w14:paraId="5FBA1BFB" w14:textId="77777777"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Supervise the financial affairs of the Group.</w:t>
      </w:r>
    </w:p>
    <w:p w14:paraId="5FBA1BFC" w14:textId="77777777"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 xml:space="preserve">Keep proper accounts that show all monies collected and paid out by PL24CA. </w:t>
      </w:r>
    </w:p>
    <w:p w14:paraId="5FBA1BFD" w14:textId="20C1A9BA"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 xml:space="preserve">Liaise with the </w:t>
      </w:r>
      <w:r w:rsidR="00DB7937">
        <w:rPr>
          <w:rFonts w:ascii="Arial" w:eastAsia="Arial" w:hAnsi="Arial" w:cs="Arial"/>
          <w:color w:val="000000"/>
          <w:sz w:val="24"/>
          <w:szCs w:val="24"/>
        </w:rPr>
        <w:t>independent examiner</w:t>
      </w:r>
      <w:r w:rsidR="00C27071" w:rsidRPr="00DB7937">
        <w:rPr>
          <w:rFonts w:ascii="Arial" w:eastAsia="Arial" w:hAnsi="Arial" w:cs="Arial"/>
          <w:color w:val="000000"/>
          <w:sz w:val="24"/>
          <w:szCs w:val="24"/>
        </w:rPr>
        <w:t>,</w:t>
      </w:r>
      <w:r w:rsidRPr="00DB7937">
        <w:rPr>
          <w:rFonts w:ascii="Arial" w:eastAsia="Arial" w:hAnsi="Arial" w:cs="Arial"/>
          <w:color w:val="000000"/>
          <w:sz w:val="24"/>
          <w:szCs w:val="24"/>
        </w:rPr>
        <w:t xml:space="preserve"> as necessary.</w:t>
      </w:r>
    </w:p>
    <w:p w14:paraId="2259F179" w14:textId="77777777" w:rsidR="00DB7937" w:rsidRDefault="00DB7937" w:rsidP="00DB7937">
      <w:pPr>
        <w:pBdr>
          <w:top w:val="nil"/>
          <w:left w:val="nil"/>
          <w:bottom w:val="nil"/>
          <w:right w:val="nil"/>
          <w:between w:val="nil"/>
        </w:pBdr>
        <w:spacing w:after="0" w:line="276" w:lineRule="auto"/>
        <w:ind w:left="851"/>
        <w:rPr>
          <w:rFonts w:ascii="Arial" w:eastAsia="Arial" w:hAnsi="Arial" w:cs="Arial"/>
          <w:color w:val="000000"/>
          <w:sz w:val="24"/>
          <w:szCs w:val="24"/>
        </w:rPr>
      </w:pPr>
    </w:p>
    <w:p w14:paraId="38BEED05" w14:textId="0F97AF36" w:rsidR="00DB7937" w:rsidRDefault="00DB7937">
      <w:pPr>
        <w:rPr>
          <w:rFonts w:ascii="Arial" w:eastAsia="Arial" w:hAnsi="Arial" w:cs="Arial"/>
          <w:color w:val="000000"/>
          <w:sz w:val="24"/>
          <w:szCs w:val="24"/>
        </w:rPr>
      </w:pPr>
      <w:r>
        <w:rPr>
          <w:rFonts w:ascii="Arial" w:eastAsia="Arial" w:hAnsi="Arial" w:cs="Arial"/>
          <w:color w:val="000000"/>
          <w:sz w:val="24"/>
          <w:szCs w:val="24"/>
        </w:rPr>
        <w:br w:type="page"/>
      </w:r>
    </w:p>
    <w:p w14:paraId="5FBA1BFF" w14:textId="77777777" w:rsidR="004E0796" w:rsidRPr="00DB7937" w:rsidRDefault="000F0674">
      <w:pPr>
        <w:pStyle w:val="Heading2"/>
        <w:numPr>
          <w:ilvl w:val="0"/>
          <w:numId w:val="12"/>
        </w:numPr>
        <w:ind w:hanging="360"/>
      </w:pPr>
      <w:r w:rsidRPr="00DB7937">
        <w:lastRenderedPageBreak/>
        <w:t>Finance</w:t>
      </w:r>
    </w:p>
    <w:p w14:paraId="5FBA1C00" w14:textId="77777777" w:rsidR="004E0796" w:rsidRPr="00DB7937" w:rsidRDefault="000F0674">
      <w:pPr>
        <w:numPr>
          <w:ilvl w:val="0"/>
          <w:numId w:val="7"/>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Any money obtained by PL24CA will be used only in accordance with the aims set out in this constitution and in line with the provisions of the Finance and other Policies. </w:t>
      </w:r>
    </w:p>
    <w:p w14:paraId="5FBA1C01" w14:textId="052D9A08" w:rsidR="004E0796" w:rsidRPr="00DB7937" w:rsidRDefault="000F0674">
      <w:pPr>
        <w:numPr>
          <w:ilvl w:val="0"/>
          <w:numId w:val="7"/>
        </w:numPr>
        <w:pBdr>
          <w:top w:val="nil"/>
          <w:left w:val="nil"/>
          <w:bottom w:val="nil"/>
          <w:right w:val="nil"/>
          <w:between w:val="nil"/>
        </w:pBdr>
        <w:spacing w:after="0" w:line="276" w:lineRule="auto"/>
        <w:rPr>
          <w:rFonts w:ascii="Arial" w:eastAsia="Arial" w:hAnsi="Arial" w:cs="Arial"/>
          <w:color w:val="000000"/>
          <w:sz w:val="24"/>
          <w:szCs w:val="24"/>
        </w:rPr>
      </w:pPr>
      <w:bookmarkStart w:id="2" w:name="_2et92p0" w:colFirst="0" w:colLast="0"/>
      <w:bookmarkEnd w:id="2"/>
      <w:r w:rsidRPr="00DB7937">
        <w:rPr>
          <w:rFonts w:ascii="Arial" w:eastAsia="Arial" w:hAnsi="Arial" w:cs="Arial"/>
          <w:color w:val="000000"/>
          <w:sz w:val="24"/>
          <w:szCs w:val="24"/>
        </w:rPr>
        <w:t>Any bank accounts opened for PL24CA will be in the name of PL24 Community Association. The Treasurer, the Chair and</w:t>
      </w:r>
      <w:r w:rsidR="006A1576" w:rsidRPr="00DB7937">
        <w:rPr>
          <w:rFonts w:ascii="Arial" w:eastAsia="Arial" w:hAnsi="Arial" w:cs="Arial"/>
          <w:color w:val="000000"/>
          <w:sz w:val="24"/>
          <w:szCs w:val="24"/>
        </w:rPr>
        <w:t>, if deemed necessary,</w:t>
      </w:r>
      <w:r w:rsidRPr="00DB7937">
        <w:rPr>
          <w:rFonts w:ascii="Arial" w:eastAsia="Arial" w:hAnsi="Arial" w:cs="Arial"/>
          <w:color w:val="000000"/>
          <w:sz w:val="24"/>
          <w:szCs w:val="24"/>
        </w:rPr>
        <w:t xml:space="preserve"> one other Committee Member are named signatories on the account/s. Any cheques issued will be signed by two of the signatories.</w:t>
      </w:r>
    </w:p>
    <w:p w14:paraId="5FBA1C02" w14:textId="6F65BE3A" w:rsidR="004E0796" w:rsidRPr="00DB7937" w:rsidRDefault="000F0674">
      <w:pPr>
        <w:numPr>
          <w:ilvl w:val="0"/>
          <w:numId w:val="7"/>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A summary of the accounts will be reported at the AGM</w:t>
      </w:r>
      <w:r w:rsidR="00D577B8" w:rsidRPr="00DB7937">
        <w:rPr>
          <w:rFonts w:ascii="Arial" w:eastAsia="Arial" w:hAnsi="Arial" w:cs="Arial"/>
          <w:color w:val="000000"/>
          <w:sz w:val="24"/>
          <w:szCs w:val="24"/>
        </w:rPr>
        <w:t xml:space="preserve"> and</w:t>
      </w:r>
      <w:r w:rsidRPr="00DB7937">
        <w:rPr>
          <w:rFonts w:ascii="Arial" w:eastAsia="Arial" w:hAnsi="Arial" w:cs="Arial"/>
          <w:color w:val="000000"/>
          <w:sz w:val="24"/>
          <w:szCs w:val="24"/>
        </w:rPr>
        <w:t xml:space="preserve"> Committee Meetings. A full statement of the accounts will be provided on request to any committee member.</w:t>
      </w:r>
    </w:p>
    <w:p w14:paraId="5FBA1C03" w14:textId="315D5895" w:rsidR="004E0796" w:rsidRPr="00DB7937" w:rsidRDefault="000F0674">
      <w:pPr>
        <w:numPr>
          <w:ilvl w:val="0"/>
          <w:numId w:val="7"/>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The full statement of accounts will be </w:t>
      </w:r>
      <w:r w:rsidR="00DB7937">
        <w:rPr>
          <w:rFonts w:ascii="Arial" w:eastAsia="Arial" w:hAnsi="Arial" w:cs="Arial"/>
          <w:color w:val="000000"/>
          <w:sz w:val="24"/>
          <w:szCs w:val="24"/>
        </w:rPr>
        <w:t>examined</w:t>
      </w:r>
      <w:r w:rsidRPr="00DB7937">
        <w:rPr>
          <w:rFonts w:ascii="Arial" w:eastAsia="Arial" w:hAnsi="Arial" w:cs="Arial"/>
          <w:color w:val="000000"/>
          <w:sz w:val="24"/>
          <w:szCs w:val="24"/>
        </w:rPr>
        <w:t xml:space="preserve"> every year by an</w:t>
      </w:r>
      <w:r w:rsidR="00DB7937">
        <w:rPr>
          <w:rFonts w:ascii="Arial" w:eastAsia="Arial" w:hAnsi="Arial" w:cs="Arial"/>
          <w:color w:val="000000"/>
          <w:sz w:val="24"/>
          <w:szCs w:val="24"/>
        </w:rPr>
        <w:t xml:space="preserve"> independent examiner</w:t>
      </w:r>
      <w:r w:rsidRPr="00DB7937">
        <w:rPr>
          <w:rFonts w:ascii="Arial" w:eastAsia="Arial" w:hAnsi="Arial" w:cs="Arial"/>
          <w:color w:val="000000"/>
          <w:sz w:val="24"/>
          <w:szCs w:val="24"/>
        </w:rPr>
        <w:t>.</w:t>
      </w:r>
    </w:p>
    <w:p w14:paraId="5FBA1C04" w14:textId="77777777" w:rsidR="004E0796" w:rsidRPr="00DB7937" w:rsidRDefault="004E0796">
      <w:pPr>
        <w:pBdr>
          <w:top w:val="nil"/>
          <w:left w:val="nil"/>
          <w:bottom w:val="nil"/>
          <w:right w:val="nil"/>
          <w:between w:val="nil"/>
        </w:pBdr>
        <w:spacing w:line="276" w:lineRule="auto"/>
        <w:ind w:left="284"/>
        <w:rPr>
          <w:rFonts w:ascii="Arial" w:eastAsia="Arial" w:hAnsi="Arial" w:cs="Arial"/>
          <w:color w:val="000000"/>
          <w:sz w:val="24"/>
          <w:szCs w:val="24"/>
        </w:rPr>
      </w:pPr>
    </w:p>
    <w:p w14:paraId="5FBA1C05" w14:textId="77777777" w:rsidR="004E0796" w:rsidRPr="00DB7937" w:rsidRDefault="000F0674">
      <w:pPr>
        <w:pStyle w:val="Heading2"/>
        <w:numPr>
          <w:ilvl w:val="0"/>
          <w:numId w:val="12"/>
        </w:numPr>
        <w:ind w:hanging="360"/>
      </w:pPr>
      <w:r w:rsidRPr="00DB7937">
        <w:t>Annual General Meeting</w:t>
      </w:r>
    </w:p>
    <w:p w14:paraId="5FBA1C06" w14:textId="348DA772"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PL24CA holds an Annual General Meeting (AGM) </w:t>
      </w:r>
      <w:r w:rsidR="00D577B8" w:rsidRPr="00DB7937">
        <w:rPr>
          <w:rFonts w:ascii="Arial" w:eastAsia="Arial" w:hAnsi="Arial" w:cs="Arial"/>
          <w:color w:val="000000"/>
          <w:sz w:val="24"/>
          <w:szCs w:val="24"/>
        </w:rPr>
        <w:t>usually</w:t>
      </w:r>
      <w:r w:rsidR="00233E4D">
        <w:rPr>
          <w:rFonts w:ascii="Arial" w:eastAsia="Arial" w:hAnsi="Arial" w:cs="Arial"/>
          <w:color w:val="000000"/>
          <w:sz w:val="24"/>
          <w:szCs w:val="24"/>
        </w:rPr>
        <w:t xml:space="preserve"> </w:t>
      </w:r>
      <w:r w:rsidRPr="00DB7937">
        <w:rPr>
          <w:rFonts w:ascii="Arial" w:eastAsia="Arial" w:hAnsi="Arial" w:cs="Arial"/>
          <w:color w:val="000000"/>
          <w:sz w:val="24"/>
          <w:szCs w:val="24"/>
        </w:rPr>
        <w:t xml:space="preserve">in the month of </w:t>
      </w:r>
      <w:r w:rsidR="00C27071" w:rsidRPr="00DB7937">
        <w:rPr>
          <w:rFonts w:ascii="Arial" w:eastAsia="Arial" w:hAnsi="Arial" w:cs="Arial"/>
          <w:color w:val="000000"/>
          <w:sz w:val="24"/>
          <w:szCs w:val="24"/>
        </w:rPr>
        <w:t>October</w:t>
      </w:r>
      <w:r w:rsidRPr="00DB7937">
        <w:rPr>
          <w:rFonts w:ascii="Arial" w:eastAsia="Arial" w:hAnsi="Arial" w:cs="Arial"/>
          <w:color w:val="000000"/>
          <w:sz w:val="24"/>
          <w:szCs w:val="24"/>
        </w:rPr>
        <w:t>.</w:t>
      </w:r>
    </w:p>
    <w:p w14:paraId="5FBA1C07" w14:textId="460C4EBE"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All members will be given at least </w:t>
      </w:r>
      <w:r w:rsidR="0044654A">
        <w:rPr>
          <w:rFonts w:ascii="Arial" w:eastAsia="Arial" w:hAnsi="Arial" w:cs="Arial"/>
          <w:color w:val="000000"/>
          <w:sz w:val="24"/>
          <w:szCs w:val="24"/>
        </w:rPr>
        <w:t xml:space="preserve">21 </w:t>
      </w:r>
      <w:r w:rsidRPr="00DB7937">
        <w:rPr>
          <w:rFonts w:ascii="Arial" w:eastAsia="Arial" w:hAnsi="Arial" w:cs="Arial"/>
          <w:color w:val="000000"/>
          <w:sz w:val="24"/>
          <w:szCs w:val="24"/>
        </w:rPr>
        <w:t xml:space="preserve">days’ notice of the AGM and will be entitled to attend and vote. </w:t>
      </w:r>
    </w:p>
    <w:p w14:paraId="5FBA1C08" w14:textId="77777777"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Motions for discussion at the AGM will be invited at the time of the notification of the meeting date. </w:t>
      </w:r>
    </w:p>
    <w:p w14:paraId="5FBA1C09" w14:textId="31FD496C"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Motions submitted, either by the Committee or the membership, must be submitted at least </w:t>
      </w:r>
      <w:r w:rsidR="00493C29" w:rsidRPr="00DB7937">
        <w:rPr>
          <w:rFonts w:ascii="Arial" w:eastAsia="Arial" w:hAnsi="Arial" w:cs="Arial"/>
          <w:color w:val="000000"/>
          <w:sz w:val="24"/>
          <w:szCs w:val="24"/>
        </w:rPr>
        <w:t xml:space="preserve">14 </w:t>
      </w:r>
      <w:r w:rsidRPr="00DB7937">
        <w:rPr>
          <w:rFonts w:ascii="Arial" w:eastAsia="Arial" w:hAnsi="Arial" w:cs="Arial"/>
          <w:color w:val="000000"/>
          <w:sz w:val="24"/>
          <w:szCs w:val="24"/>
        </w:rPr>
        <w:t xml:space="preserve">days in advance of the AGM. </w:t>
      </w:r>
    </w:p>
    <w:p w14:paraId="5FBA1C0A" w14:textId="25950E9F"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The Secretary will send members</w:t>
      </w:r>
      <w:r w:rsidR="00493C29" w:rsidRPr="00DB7937">
        <w:rPr>
          <w:rFonts w:ascii="Arial" w:eastAsia="Arial" w:hAnsi="Arial" w:cs="Arial"/>
          <w:color w:val="000000"/>
          <w:sz w:val="24"/>
          <w:szCs w:val="24"/>
        </w:rPr>
        <w:t xml:space="preserve"> the Agenda including</w:t>
      </w:r>
      <w:r w:rsidRPr="00DB7937">
        <w:rPr>
          <w:rFonts w:ascii="Arial" w:eastAsia="Arial" w:hAnsi="Arial" w:cs="Arial"/>
          <w:color w:val="000000"/>
          <w:sz w:val="24"/>
          <w:szCs w:val="24"/>
        </w:rPr>
        <w:t xml:space="preserve"> notification of all motions submitted at least </w:t>
      </w:r>
      <w:r w:rsidR="00493C29" w:rsidRPr="00DB7937">
        <w:rPr>
          <w:rFonts w:ascii="Arial" w:eastAsia="Arial" w:hAnsi="Arial" w:cs="Arial"/>
          <w:color w:val="000000"/>
          <w:sz w:val="24"/>
          <w:szCs w:val="24"/>
        </w:rPr>
        <w:t>7</w:t>
      </w:r>
      <w:r w:rsidRPr="00DB7937">
        <w:rPr>
          <w:rFonts w:ascii="Arial" w:eastAsia="Arial" w:hAnsi="Arial" w:cs="Arial"/>
          <w:color w:val="000000"/>
          <w:sz w:val="24"/>
          <w:szCs w:val="24"/>
        </w:rPr>
        <w:t xml:space="preserve"> days in advance of the AGM.</w:t>
      </w:r>
    </w:p>
    <w:p w14:paraId="5FBA1C0B" w14:textId="6B6AE885"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Should a member who wishes to vote be unable to attend the meeting, be it in person or via a video platform, the member should contact the Chair at least </w:t>
      </w:r>
      <w:r w:rsidR="00493C29" w:rsidRPr="00DB7937">
        <w:rPr>
          <w:rFonts w:ascii="Arial" w:eastAsia="Arial" w:hAnsi="Arial" w:cs="Arial"/>
          <w:color w:val="000000"/>
          <w:sz w:val="24"/>
          <w:szCs w:val="24"/>
        </w:rPr>
        <w:t>3</w:t>
      </w:r>
      <w:r w:rsidRPr="00DB7937">
        <w:rPr>
          <w:rFonts w:ascii="Arial" w:eastAsia="Arial" w:hAnsi="Arial" w:cs="Arial"/>
          <w:color w:val="000000"/>
          <w:sz w:val="24"/>
          <w:szCs w:val="24"/>
        </w:rPr>
        <w:t xml:space="preserve"> days in advance, so that alternative voting arrangements can be made. </w:t>
      </w:r>
    </w:p>
    <w:p w14:paraId="5FBA1C0C" w14:textId="77777777"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The business of the AGM will include:</w:t>
      </w:r>
    </w:p>
    <w:p w14:paraId="5FBA1C0D" w14:textId="77777777"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Receiving a report from the Chair on the PL24CA’s activities over the year.</w:t>
      </w:r>
    </w:p>
    <w:p w14:paraId="5FBA1C0E" w14:textId="77777777"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Receiving a report from the Treasurer on the finances of PL24CA.</w:t>
      </w:r>
    </w:p>
    <w:p w14:paraId="5FBA1C0F" w14:textId="16EEFE03"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Electing new Committee Members and Officers</w:t>
      </w:r>
      <w:r w:rsidR="00C27071" w:rsidRPr="00DB7937">
        <w:rPr>
          <w:rFonts w:ascii="Arial" w:eastAsia="Arial" w:hAnsi="Arial" w:cs="Arial"/>
          <w:color w:val="000000"/>
          <w:sz w:val="24"/>
          <w:szCs w:val="24"/>
        </w:rPr>
        <w:t>,</w:t>
      </w:r>
      <w:r w:rsidRPr="00DB7937">
        <w:rPr>
          <w:rFonts w:ascii="Arial" w:eastAsia="Arial" w:hAnsi="Arial" w:cs="Arial"/>
          <w:color w:val="000000"/>
          <w:sz w:val="24"/>
          <w:szCs w:val="24"/>
        </w:rPr>
        <w:t xml:space="preserve"> as necessary.</w:t>
      </w:r>
    </w:p>
    <w:p w14:paraId="5FBA1C10" w14:textId="77777777" w:rsidR="004E0796" w:rsidRPr="00DB7937" w:rsidRDefault="000F0674">
      <w:pPr>
        <w:numPr>
          <w:ilvl w:val="1"/>
          <w:numId w:val="5"/>
        </w:numPr>
        <w:pBdr>
          <w:top w:val="nil"/>
          <w:left w:val="nil"/>
          <w:bottom w:val="nil"/>
          <w:right w:val="nil"/>
          <w:between w:val="nil"/>
        </w:pBdr>
        <w:spacing w:after="0" w:line="276" w:lineRule="auto"/>
        <w:rPr>
          <w:color w:val="000000"/>
          <w:sz w:val="24"/>
          <w:szCs w:val="24"/>
        </w:rPr>
      </w:pPr>
      <w:r w:rsidRPr="00DB7937">
        <w:rPr>
          <w:rFonts w:ascii="Arial" w:eastAsia="Arial" w:hAnsi="Arial" w:cs="Arial"/>
          <w:color w:val="000000"/>
          <w:sz w:val="24"/>
          <w:szCs w:val="24"/>
        </w:rPr>
        <w:t>Considering any other matter as may be decided.</w:t>
      </w:r>
    </w:p>
    <w:p w14:paraId="5FBA1C11" w14:textId="2789DBAF"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bookmarkStart w:id="3" w:name="_tyjcwt" w:colFirst="0" w:colLast="0"/>
      <w:bookmarkEnd w:id="3"/>
      <w:r w:rsidRPr="00DB7937">
        <w:rPr>
          <w:rFonts w:ascii="Arial" w:eastAsia="Arial" w:hAnsi="Arial" w:cs="Arial"/>
          <w:color w:val="000000"/>
          <w:sz w:val="24"/>
          <w:szCs w:val="24"/>
        </w:rPr>
        <w:t xml:space="preserve">The quorum for the AGM will be </w:t>
      </w:r>
      <w:r w:rsidR="00632A28" w:rsidRPr="00DB7937">
        <w:rPr>
          <w:rFonts w:ascii="Arial" w:eastAsia="Arial" w:hAnsi="Arial" w:cs="Arial"/>
          <w:color w:val="000000"/>
          <w:sz w:val="24"/>
          <w:szCs w:val="24"/>
        </w:rPr>
        <w:t xml:space="preserve">4 </w:t>
      </w:r>
      <w:r w:rsidRPr="00DB7937">
        <w:rPr>
          <w:rFonts w:ascii="Arial" w:eastAsia="Arial" w:hAnsi="Arial" w:cs="Arial"/>
          <w:color w:val="000000"/>
          <w:sz w:val="24"/>
          <w:szCs w:val="24"/>
        </w:rPr>
        <w:t>members.</w:t>
      </w:r>
    </w:p>
    <w:p w14:paraId="5FBA1C12" w14:textId="77777777"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bookmarkStart w:id="4" w:name="_3dy6vkm" w:colFirst="0" w:colLast="0"/>
      <w:bookmarkEnd w:id="4"/>
      <w:r w:rsidRPr="00DB7937">
        <w:rPr>
          <w:rFonts w:ascii="Arial" w:eastAsia="Arial" w:hAnsi="Arial" w:cs="Arial"/>
          <w:color w:val="000000"/>
          <w:sz w:val="24"/>
          <w:szCs w:val="24"/>
        </w:rPr>
        <w:t xml:space="preserve">Voting at the AGM will be by a show of hands or in the case of meetings taking place on a remote virtual platform, each member will give their name, and assent by saying ‘yes’, indicate dissent by saying ‘no’ or will say ‘abstain’ or use any voting mechanism provided. </w:t>
      </w:r>
    </w:p>
    <w:p w14:paraId="5FBA1C13" w14:textId="69936CCA" w:rsidR="004E0796" w:rsidRPr="00DB7937" w:rsidRDefault="000F0674">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If there is a tied vote</w:t>
      </w:r>
      <w:r w:rsidR="00C27071" w:rsidRPr="00DB7937">
        <w:rPr>
          <w:rFonts w:ascii="Arial" w:eastAsia="Arial" w:hAnsi="Arial" w:cs="Arial"/>
          <w:color w:val="000000"/>
          <w:sz w:val="24"/>
          <w:szCs w:val="24"/>
        </w:rPr>
        <w:t>,</w:t>
      </w:r>
      <w:r w:rsidRPr="00DB7937">
        <w:rPr>
          <w:rFonts w:ascii="Arial" w:eastAsia="Arial" w:hAnsi="Arial" w:cs="Arial"/>
          <w:color w:val="000000"/>
          <w:sz w:val="24"/>
          <w:szCs w:val="24"/>
        </w:rPr>
        <w:t xml:space="preserve"> then the Chair will have a second vote.</w:t>
      </w:r>
    </w:p>
    <w:p w14:paraId="5FBA1C14" w14:textId="77777777" w:rsidR="004E0796" w:rsidRPr="00DB7937" w:rsidRDefault="004E0796">
      <w:pPr>
        <w:pBdr>
          <w:top w:val="nil"/>
          <w:left w:val="nil"/>
          <w:bottom w:val="nil"/>
          <w:right w:val="nil"/>
          <w:between w:val="nil"/>
        </w:pBdr>
        <w:ind w:left="3240"/>
        <w:rPr>
          <w:rFonts w:ascii="Arial" w:eastAsia="Arial" w:hAnsi="Arial" w:cs="Arial"/>
          <w:color w:val="000000"/>
          <w:sz w:val="8"/>
          <w:szCs w:val="8"/>
        </w:rPr>
      </w:pPr>
    </w:p>
    <w:p w14:paraId="5FBA1C15" w14:textId="77777777" w:rsidR="004E0796" w:rsidRPr="00DB7937" w:rsidRDefault="000F0674">
      <w:pPr>
        <w:pStyle w:val="Heading2"/>
        <w:numPr>
          <w:ilvl w:val="0"/>
          <w:numId w:val="12"/>
        </w:numPr>
        <w:ind w:hanging="360"/>
      </w:pPr>
      <w:r w:rsidRPr="00DB7937">
        <w:t>Extraordinary Meeting</w:t>
      </w:r>
    </w:p>
    <w:p w14:paraId="5FBA1C16" w14:textId="7ADF625C" w:rsidR="004E0796" w:rsidRPr="00DB7937" w:rsidRDefault="000F0674">
      <w:pPr>
        <w:numPr>
          <w:ilvl w:val="0"/>
          <w:numId w:val="10"/>
        </w:numPr>
        <w:pBdr>
          <w:top w:val="nil"/>
          <w:left w:val="nil"/>
          <w:bottom w:val="nil"/>
          <w:right w:val="nil"/>
          <w:between w:val="nil"/>
        </w:pBdr>
        <w:spacing w:after="0" w:line="276" w:lineRule="auto"/>
        <w:rPr>
          <w:rFonts w:ascii="Arial" w:eastAsia="Arial" w:hAnsi="Arial" w:cs="Arial"/>
          <w:color w:val="000000"/>
          <w:sz w:val="24"/>
          <w:szCs w:val="24"/>
        </w:rPr>
      </w:pPr>
      <w:bookmarkStart w:id="5" w:name="_1t3h5sf" w:colFirst="0" w:colLast="0"/>
      <w:bookmarkEnd w:id="5"/>
      <w:r w:rsidRPr="00DB7937">
        <w:rPr>
          <w:rFonts w:ascii="Arial" w:eastAsia="Arial" w:hAnsi="Arial" w:cs="Arial"/>
          <w:color w:val="000000"/>
          <w:sz w:val="24"/>
          <w:szCs w:val="24"/>
        </w:rPr>
        <w:t xml:space="preserve">An Extraordinary Meeting may be called by the Committee or by any </w:t>
      </w:r>
      <w:r w:rsidR="00493C29" w:rsidRPr="00DB7937">
        <w:rPr>
          <w:rFonts w:ascii="Arial" w:eastAsia="Arial" w:hAnsi="Arial" w:cs="Arial"/>
          <w:color w:val="000000"/>
          <w:sz w:val="24"/>
          <w:szCs w:val="24"/>
        </w:rPr>
        <w:t xml:space="preserve">4 </w:t>
      </w:r>
      <w:r w:rsidRPr="00DB7937">
        <w:rPr>
          <w:rFonts w:ascii="Arial" w:eastAsia="Arial" w:hAnsi="Arial" w:cs="Arial"/>
          <w:color w:val="000000"/>
          <w:sz w:val="24"/>
          <w:szCs w:val="24"/>
        </w:rPr>
        <w:t xml:space="preserve">members of the Association to discuss an urgent matter. Any motion/s submitted, either by the Committee or the membership, must be proposed and supported by at least </w:t>
      </w:r>
      <w:r w:rsidR="00493C29" w:rsidRPr="00DB7937">
        <w:rPr>
          <w:rFonts w:ascii="Arial" w:eastAsia="Arial" w:hAnsi="Arial" w:cs="Arial"/>
          <w:color w:val="000000"/>
          <w:sz w:val="24"/>
          <w:szCs w:val="24"/>
        </w:rPr>
        <w:t>2</w:t>
      </w:r>
      <w:r w:rsidRPr="00DB7937">
        <w:rPr>
          <w:rFonts w:ascii="Arial" w:eastAsia="Arial" w:hAnsi="Arial" w:cs="Arial"/>
          <w:color w:val="000000"/>
          <w:sz w:val="24"/>
          <w:szCs w:val="24"/>
        </w:rPr>
        <w:t xml:space="preserve"> other members of PL24CA.</w:t>
      </w:r>
    </w:p>
    <w:p w14:paraId="5FBA1C17" w14:textId="6A7C745E" w:rsidR="004E0796" w:rsidRPr="00DB7937" w:rsidRDefault="000F0674">
      <w:pPr>
        <w:numPr>
          <w:ilvl w:val="0"/>
          <w:numId w:val="10"/>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The Secretary will give all members </w:t>
      </w:r>
      <w:r w:rsidR="00493C29" w:rsidRPr="00DB7937">
        <w:rPr>
          <w:rFonts w:ascii="Arial" w:eastAsia="Arial" w:hAnsi="Arial" w:cs="Arial"/>
          <w:color w:val="000000"/>
          <w:sz w:val="24"/>
          <w:szCs w:val="24"/>
        </w:rPr>
        <w:t xml:space="preserve">21 </w:t>
      </w:r>
      <w:r w:rsidRPr="00DB7937">
        <w:rPr>
          <w:rFonts w:ascii="Arial" w:eastAsia="Arial" w:hAnsi="Arial" w:cs="Arial"/>
          <w:color w:val="000000"/>
          <w:sz w:val="24"/>
          <w:szCs w:val="24"/>
        </w:rPr>
        <w:t xml:space="preserve">days’ notice of any Extraordinary Meeting together with notice of the business and/or motion/s to be discussed. </w:t>
      </w:r>
    </w:p>
    <w:p w14:paraId="5FBA1C18" w14:textId="77777777" w:rsidR="004E0796" w:rsidRPr="00DB7937" w:rsidRDefault="000F0674">
      <w:pPr>
        <w:numPr>
          <w:ilvl w:val="0"/>
          <w:numId w:val="10"/>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All members will be entitled to attend and vote. </w:t>
      </w:r>
    </w:p>
    <w:p w14:paraId="5FBA1C19" w14:textId="00CD14AD" w:rsidR="004E0796" w:rsidRPr="00DB7937" w:rsidRDefault="000F0674">
      <w:pPr>
        <w:numPr>
          <w:ilvl w:val="0"/>
          <w:numId w:val="10"/>
        </w:numPr>
        <w:pBdr>
          <w:top w:val="nil"/>
          <w:left w:val="nil"/>
          <w:bottom w:val="nil"/>
          <w:right w:val="nil"/>
          <w:between w:val="nil"/>
        </w:pBdr>
        <w:spacing w:after="0" w:line="276" w:lineRule="auto"/>
        <w:rPr>
          <w:rFonts w:ascii="Arial" w:eastAsia="Arial" w:hAnsi="Arial" w:cs="Arial"/>
          <w:color w:val="000000"/>
          <w:sz w:val="24"/>
          <w:szCs w:val="24"/>
        </w:rPr>
      </w:pPr>
      <w:bookmarkStart w:id="6" w:name="_4d34og8" w:colFirst="0" w:colLast="0"/>
      <w:bookmarkEnd w:id="6"/>
      <w:r w:rsidRPr="00DB7937">
        <w:rPr>
          <w:rFonts w:ascii="Arial" w:eastAsia="Arial" w:hAnsi="Arial" w:cs="Arial"/>
          <w:color w:val="000000"/>
          <w:sz w:val="24"/>
          <w:szCs w:val="24"/>
        </w:rPr>
        <w:t xml:space="preserve">The quorum for Extraordinary Meetings will be </w:t>
      </w:r>
      <w:r w:rsidR="00493C29" w:rsidRPr="00DB7937">
        <w:rPr>
          <w:rFonts w:ascii="Arial" w:eastAsia="Arial" w:hAnsi="Arial" w:cs="Arial"/>
          <w:color w:val="000000"/>
          <w:sz w:val="24"/>
          <w:szCs w:val="24"/>
        </w:rPr>
        <w:t>4</w:t>
      </w:r>
      <w:r w:rsidRPr="00DB7937">
        <w:rPr>
          <w:rFonts w:ascii="Arial" w:eastAsia="Arial" w:hAnsi="Arial" w:cs="Arial"/>
          <w:color w:val="000000"/>
          <w:sz w:val="24"/>
          <w:szCs w:val="24"/>
        </w:rPr>
        <w:t xml:space="preserve"> members. </w:t>
      </w:r>
    </w:p>
    <w:p w14:paraId="5FBA1C1A" w14:textId="44329EE2" w:rsidR="004E0796" w:rsidRPr="00DB7937" w:rsidRDefault="000F0674">
      <w:pPr>
        <w:numPr>
          <w:ilvl w:val="0"/>
          <w:numId w:val="10"/>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lastRenderedPageBreak/>
        <w:t xml:space="preserve">Should a member who wishes to vote be unable to attend the meeting, be it in person or via a video platform, the member should contact the Chair at least </w:t>
      </w:r>
      <w:r w:rsidR="00493C29" w:rsidRPr="00DB7937">
        <w:rPr>
          <w:rFonts w:ascii="Arial" w:eastAsia="Arial" w:hAnsi="Arial" w:cs="Arial"/>
          <w:color w:val="000000"/>
          <w:sz w:val="24"/>
          <w:szCs w:val="24"/>
        </w:rPr>
        <w:t>3</w:t>
      </w:r>
      <w:r w:rsidRPr="00DB7937">
        <w:rPr>
          <w:rFonts w:ascii="Arial" w:eastAsia="Arial" w:hAnsi="Arial" w:cs="Arial"/>
          <w:color w:val="000000"/>
          <w:sz w:val="24"/>
          <w:szCs w:val="24"/>
        </w:rPr>
        <w:t xml:space="preserve"> days in advance, so that alternative voting arrangements can be made.</w:t>
      </w:r>
    </w:p>
    <w:p w14:paraId="5FBA1C1B" w14:textId="77777777" w:rsidR="004E0796" w:rsidRPr="00DB7937" w:rsidRDefault="000F0674">
      <w:pPr>
        <w:numPr>
          <w:ilvl w:val="0"/>
          <w:numId w:val="10"/>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Voting at Extraordinary Meetings will be by a show of hands or in the case of meetings taking place on a remote virtual platform, each member will give their name, and assent by saying ‘yes’, indicate dissent by saying ‘no’ or will say ‘abstain’ or use any voting mechanism provided. </w:t>
      </w:r>
    </w:p>
    <w:p w14:paraId="5FBA1C1C" w14:textId="2CC2F9D6" w:rsidR="004E0796" w:rsidRPr="00DB7937" w:rsidRDefault="000F0674">
      <w:pPr>
        <w:numPr>
          <w:ilvl w:val="0"/>
          <w:numId w:val="10"/>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If there is a tied </w:t>
      </w:r>
      <w:r w:rsidR="00E40110" w:rsidRPr="00DB7937">
        <w:rPr>
          <w:rFonts w:ascii="Arial" w:eastAsia="Arial" w:hAnsi="Arial" w:cs="Arial"/>
          <w:color w:val="000000"/>
          <w:sz w:val="24"/>
          <w:szCs w:val="24"/>
        </w:rPr>
        <w:t>vote,</w:t>
      </w:r>
      <w:r w:rsidRPr="00DB7937">
        <w:rPr>
          <w:rFonts w:ascii="Arial" w:eastAsia="Arial" w:hAnsi="Arial" w:cs="Arial"/>
          <w:color w:val="000000"/>
          <w:sz w:val="24"/>
          <w:szCs w:val="24"/>
        </w:rPr>
        <w:t xml:space="preserve"> then the Chair will have a second vote.</w:t>
      </w:r>
    </w:p>
    <w:p w14:paraId="72B90167" w14:textId="77777777" w:rsidR="00853EAD" w:rsidRPr="00DB7937" w:rsidRDefault="00853EAD" w:rsidP="00853EAD">
      <w:pPr>
        <w:pStyle w:val="Heading2"/>
        <w:ind w:left="644" w:firstLine="0"/>
        <w:rPr>
          <w:sz w:val="8"/>
          <w:szCs w:val="8"/>
        </w:rPr>
      </w:pPr>
    </w:p>
    <w:p w14:paraId="5FBA1C1E" w14:textId="2227FA46" w:rsidR="004E0796" w:rsidRPr="00DB7937" w:rsidRDefault="000F0674">
      <w:pPr>
        <w:pStyle w:val="Heading2"/>
        <w:numPr>
          <w:ilvl w:val="0"/>
          <w:numId w:val="12"/>
        </w:numPr>
        <w:ind w:hanging="360"/>
      </w:pPr>
      <w:r w:rsidRPr="00DB7937">
        <w:t>Meetings open to members: Committee, AGM and Extraordinary</w:t>
      </w:r>
    </w:p>
    <w:p w14:paraId="5FBA1C1F" w14:textId="2E94D891" w:rsidR="004E0796" w:rsidRPr="00DB7937" w:rsidRDefault="00493C29" w:rsidP="00C27071">
      <w:pPr>
        <w:spacing w:line="276" w:lineRule="auto"/>
        <w:ind w:left="527"/>
        <w:rPr>
          <w:rFonts w:ascii="Arial" w:eastAsia="Arial" w:hAnsi="Arial" w:cs="Arial"/>
          <w:sz w:val="24"/>
          <w:szCs w:val="24"/>
        </w:rPr>
      </w:pPr>
      <w:r w:rsidRPr="00DB7937">
        <w:rPr>
          <w:rFonts w:ascii="Arial" w:eastAsia="Arial" w:hAnsi="Arial" w:cs="Arial"/>
          <w:sz w:val="24"/>
          <w:szCs w:val="24"/>
        </w:rPr>
        <w:t xml:space="preserve">Meetings will normally be held via </w:t>
      </w:r>
      <w:r w:rsidR="00D5319D" w:rsidRPr="00DB7937">
        <w:rPr>
          <w:rFonts w:ascii="Arial" w:eastAsia="Arial" w:hAnsi="Arial" w:cs="Arial"/>
          <w:sz w:val="24"/>
          <w:szCs w:val="24"/>
        </w:rPr>
        <w:t xml:space="preserve">a </w:t>
      </w:r>
      <w:r w:rsidRPr="00DB7937">
        <w:rPr>
          <w:rFonts w:ascii="Arial" w:eastAsia="Arial" w:hAnsi="Arial" w:cs="Arial"/>
          <w:sz w:val="24"/>
          <w:szCs w:val="24"/>
        </w:rPr>
        <w:t xml:space="preserve">video </w:t>
      </w:r>
      <w:r w:rsidR="00D5319D" w:rsidRPr="00DB7937">
        <w:rPr>
          <w:rFonts w:ascii="Arial" w:eastAsia="Arial" w:hAnsi="Arial" w:cs="Arial"/>
          <w:sz w:val="24"/>
          <w:szCs w:val="24"/>
        </w:rPr>
        <w:t>platform</w:t>
      </w:r>
      <w:r w:rsidRPr="00DB7937">
        <w:rPr>
          <w:rFonts w:ascii="Arial" w:eastAsia="Arial" w:hAnsi="Arial" w:cs="Arial"/>
          <w:sz w:val="24"/>
          <w:szCs w:val="24"/>
        </w:rPr>
        <w:t xml:space="preserve"> e.g. via Zoom.</w:t>
      </w:r>
      <w:r w:rsidR="00D5319D" w:rsidRPr="00DB7937">
        <w:rPr>
          <w:rFonts w:ascii="Arial" w:eastAsia="Arial" w:hAnsi="Arial" w:cs="Arial"/>
          <w:sz w:val="24"/>
          <w:szCs w:val="24"/>
        </w:rPr>
        <w:t xml:space="preserve"> At least 3 meetings a year (including the AGM) will be open to members who will receive email notification along with the agenda. Meetings can be held face-to-face if the committee deem it necessary for any reason. </w:t>
      </w:r>
      <w:r w:rsidR="000F0674" w:rsidRPr="00DB7937">
        <w:rPr>
          <w:rFonts w:ascii="Arial" w:eastAsia="Arial" w:hAnsi="Arial" w:cs="Arial"/>
          <w:sz w:val="24"/>
          <w:szCs w:val="24"/>
        </w:rPr>
        <w:t xml:space="preserve"> </w:t>
      </w:r>
    </w:p>
    <w:p w14:paraId="5FBA1C20" w14:textId="77777777" w:rsidR="004E0796" w:rsidRPr="00DB7937" w:rsidRDefault="004E0796">
      <w:pPr>
        <w:pBdr>
          <w:top w:val="nil"/>
          <w:left w:val="nil"/>
          <w:bottom w:val="nil"/>
          <w:right w:val="nil"/>
          <w:between w:val="nil"/>
        </w:pBdr>
        <w:spacing w:after="0" w:line="240" w:lineRule="auto"/>
        <w:rPr>
          <w:rFonts w:ascii="Arial" w:hAnsi="Arial" w:cs="Arial"/>
          <w:color w:val="000000"/>
        </w:rPr>
      </w:pPr>
    </w:p>
    <w:p w14:paraId="5FBA1C21" w14:textId="77777777" w:rsidR="004E0796" w:rsidRPr="00DB7937" w:rsidRDefault="000F0674">
      <w:pPr>
        <w:pStyle w:val="Heading2"/>
        <w:numPr>
          <w:ilvl w:val="0"/>
          <w:numId w:val="12"/>
        </w:numPr>
        <w:ind w:hanging="360"/>
      </w:pPr>
      <w:r w:rsidRPr="00DB7937">
        <w:t>Alterations to the Constitution</w:t>
      </w:r>
    </w:p>
    <w:p w14:paraId="5FBA1C22" w14:textId="1296E526" w:rsidR="004E0796" w:rsidRPr="00DB7937" w:rsidRDefault="000F0674">
      <w:pPr>
        <w:numPr>
          <w:ilvl w:val="0"/>
          <w:numId w:val="11"/>
        </w:numPr>
        <w:pBdr>
          <w:top w:val="nil"/>
          <w:left w:val="nil"/>
          <w:bottom w:val="nil"/>
          <w:right w:val="nil"/>
          <w:between w:val="nil"/>
        </w:pBdr>
        <w:spacing w:after="0" w:line="276" w:lineRule="auto"/>
        <w:rPr>
          <w:rFonts w:ascii="Arial" w:eastAsia="Arial" w:hAnsi="Arial" w:cs="Arial"/>
          <w:color w:val="000000"/>
          <w:sz w:val="24"/>
          <w:szCs w:val="24"/>
        </w:rPr>
      </w:pPr>
      <w:bookmarkStart w:id="7" w:name="_2s8eyo1" w:colFirst="0" w:colLast="0"/>
      <w:bookmarkEnd w:id="7"/>
      <w:r w:rsidRPr="00DB7937">
        <w:rPr>
          <w:rFonts w:ascii="Arial" w:eastAsia="Arial" w:hAnsi="Arial" w:cs="Arial"/>
          <w:color w:val="000000"/>
          <w:sz w:val="24"/>
          <w:szCs w:val="24"/>
        </w:rPr>
        <w:t>Any changes to this Constitution must be agreed by a</w:t>
      </w:r>
      <w:r w:rsidR="00D5319D" w:rsidRPr="00DB7937">
        <w:rPr>
          <w:rFonts w:ascii="Arial" w:eastAsia="Arial" w:hAnsi="Arial" w:cs="Arial"/>
          <w:color w:val="000000"/>
          <w:sz w:val="24"/>
          <w:szCs w:val="24"/>
        </w:rPr>
        <w:t xml:space="preserve"> majority</w:t>
      </w:r>
      <w:r w:rsidRPr="00DB7937">
        <w:rPr>
          <w:rFonts w:ascii="Arial" w:eastAsia="Arial" w:hAnsi="Arial" w:cs="Arial"/>
          <w:color w:val="000000"/>
          <w:sz w:val="24"/>
          <w:szCs w:val="24"/>
        </w:rPr>
        <w:t xml:space="preserve"> of those members voting at any AGM or Extraordinary Meeting, provided at least </w:t>
      </w:r>
      <w:r w:rsidR="00D5319D" w:rsidRPr="00DB7937">
        <w:rPr>
          <w:rFonts w:ascii="Arial" w:eastAsia="Arial" w:hAnsi="Arial" w:cs="Arial"/>
          <w:color w:val="000000"/>
          <w:sz w:val="24"/>
          <w:szCs w:val="24"/>
        </w:rPr>
        <w:t>4</w:t>
      </w:r>
      <w:r w:rsidRPr="00DB7937">
        <w:rPr>
          <w:rFonts w:ascii="Arial" w:eastAsia="Arial" w:hAnsi="Arial" w:cs="Arial"/>
          <w:color w:val="000000"/>
          <w:sz w:val="24"/>
          <w:szCs w:val="24"/>
        </w:rPr>
        <w:t xml:space="preserve"> members are attending the meetings (or have arranged to vote as per b) below.</w:t>
      </w:r>
    </w:p>
    <w:p w14:paraId="5FBA1C23" w14:textId="2CC27AC7" w:rsidR="004E0796" w:rsidRPr="00DB7937" w:rsidRDefault="000F0674">
      <w:pPr>
        <w:numPr>
          <w:ilvl w:val="0"/>
          <w:numId w:val="11"/>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Should a member who wishes to vote be unable to attend the meeting, be it in person or via a video platform, the member should contact the Chair at least </w:t>
      </w:r>
      <w:r w:rsidR="00D5319D" w:rsidRPr="00DB7937">
        <w:rPr>
          <w:rFonts w:ascii="Arial" w:eastAsia="Arial" w:hAnsi="Arial" w:cs="Arial"/>
          <w:color w:val="000000"/>
          <w:sz w:val="24"/>
          <w:szCs w:val="24"/>
        </w:rPr>
        <w:t>3</w:t>
      </w:r>
      <w:r w:rsidRPr="00DB7937">
        <w:rPr>
          <w:rFonts w:ascii="Arial" w:eastAsia="Arial" w:hAnsi="Arial" w:cs="Arial"/>
          <w:color w:val="000000"/>
          <w:sz w:val="24"/>
          <w:szCs w:val="24"/>
        </w:rPr>
        <w:t xml:space="preserve"> days in advance, so that alternative voting arrangements can be made.</w:t>
      </w:r>
    </w:p>
    <w:p w14:paraId="5FBA1C24" w14:textId="77777777" w:rsidR="004E0796" w:rsidRPr="00DB7937" w:rsidRDefault="000F0674">
      <w:pPr>
        <w:numPr>
          <w:ilvl w:val="0"/>
          <w:numId w:val="11"/>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Voting at the AGM or Extraordinary Meeting will be by a show of hands or in the case of meetings taking place on a remote virtual platform, each member will give their name, and assent by saying ‘yes’, indicate dissent by saying ‘no’ or will say ‘abstain’ or use any voting mechanism provided.</w:t>
      </w:r>
    </w:p>
    <w:p w14:paraId="5FBA1C25" w14:textId="3268F13B" w:rsidR="004E0796" w:rsidRPr="00DB7937" w:rsidRDefault="000F0674">
      <w:pPr>
        <w:numPr>
          <w:ilvl w:val="0"/>
          <w:numId w:val="11"/>
        </w:numPr>
        <w:pBdr>
          <w:top w:val="nil"/>
          <w:left w:val="nil"/>
          <w:bottom w:val="nil"/>
          <w:right w:val="nil"/>
          <w:between w:val="nil"/>
        </w:pBdr>
        <w:spacing w:after="0" w:line="276" w:lineRule="auto"/>
        <w:rPr>
          <w:rFonts w:ascii="Arial" w:eastAsia="Arial" w:hAnsi="Arial" w:cs="Arial"/>
          <w:color w:val="000000"/>
          <w:sz w:val="24"/>
          <w:szCs w:val="24"/>
        </w:rPr>
      </w:pPr>
      <w:r w:rsidRPr="00DB7937">
        <w:rPr>
          <w:rFonts w:ascii="Arial" w:eastAsia="Arial" w:hAnsi="Arial" w:cs="Arial"/>
          <w:color w:val="000000"/>
          <w:sz w:val="24"/>
          <w:szCs w:val="24"/>
        </w:rPr>
        <w:t xml:space="preserve">If there is a tied </w:t>
      </w:r>
      <w:r w:rsidR="00E40110" w:rsidRPr="00DB7937">
        <w:rPr>
          <w:rFonts w:ascii="Arial" w:eastAsia="Arial" w:hAnsi="Arial" w:cs="Arial"/>
          <w:color w:val="000000"/>
          <w:sz w:val="24"/>
          <w:szCs w:val="24"/>
        </w:rPr>
        <w:t>vote,</w:t>
      </w:r>
      <w:r w:rsidRPr="00DB7937">
        <w:rPr>
          <w:rFonts w:ascii="Arial" w:eastAsia="Arial" w:hAnsi="Arial" w:cs="Arial"/>
          <w:color w:val="000000"/>
          <w:sz w:val="24"/>
          <w:szCs w:val="24"/>
        </w:rPr>
        <w:t xml:space="preserve"> then the Chair will have a second vote.</w:t>
      </w:r>
    </w:p>
    <w:p w14:paraId="5FBA1C26" w14:textId="77777777" w:rsidR="004E0796" w:rsidRPr="00DB7937" w:rsidRDefault="000F0674">
      <w:pPr>
        <w:numPr>
          <w:ilvl w:val="0"/>
          <w:numId w:val="11"/>
        </w:numPr>
        <w:pBdr>
          <w:top w:val="nil"/>
          <w:left w:val="nil"/>
          <w:bottom w:val="nil"/>
          <w:right w:val="nil"/>
          <w:between w:val="nil"/>
        </w:pBdr>
        <w:spacing w:line="276" w:lineRule="auto"/>
        <w:rPr>
          <w:rFonts w:ascii="Arial" w:eastAsia="Arial" w:hAnsi="Arial" w:cs="Arial"/>
          <w:color w:val="000000"/>
          <w:sz w:val="28"/>
          <w:szCs w:val="28"/>
        </w:rPr>
      </w:pPr>
      <w:r w:rsidRPr="00DB7937">
        <w:rPr>
          <w:rFonts w:ascii="Arial" w:eastAsia="Arial" w:hAnsi="Arial" w:cs="Arial"/>
          <w:color w:val="000000"/>
          <w:sz w:val="24"/>
          <w:szCs w:val="24"/>
        </w:rPr>
        <w:t xml:space="preserve">An updated draft Constitution may be agreed during the year by Committee Members where necessary and then ratified at the following AGM. </w:t>
      </w:r>
    </w:p>
    <w:p w14:paraId="5312E59A" w14:textId="77777777" w:rsidR="00FB2AD2" w:rsidRPr="00DB7937" w:rsidRDefault="00FB2AD2" w:rsidP="00FB2AD2">
      <w:pPr>
        <w:pBdr>
          <w:top w:val="nil"/>
          <w:left w:val="nil"/>
          <w:bottom w:val="nil"/>
          <w:right w:val="nil"/>
          <w:between w:val="nil"/>
        </w:pBdr>
        <w:spacing w:line="276" w:lineRule="auto"/>
        <w:ind w:left="567"/>
        <w:rPr>
          <w:rFonts w:ascii="Arial" w:eastAsia="Arial" w:hAnsi="Arial" w:cs="Arial"/>
          <w:color w:val="000000"/>
          <w:sz w:val="12"/>
          <w:szCs w:val="12"/>
        </w:rPr>
      </w:pPr>
    </w:p>
    <w:p w14:paraId="5FBA1C27" w14:textId="77777777" w:rsidR="004E0796" w:rsidRPr="00DB7937" w:rsidRDefault="000F0674">
      <w:pPr>
        <w:pStyle w:val="Heading2"/>
        <w:numPr>
          <w:ilvl w:val="0"/>
          <w:numId w:val="12"/>
        </w:numPr>
        <w:ind w:hanging="360"/>
      </w:pPr>
      <w:r w:rsidRPr="00DB7937">
        <w:t>Dissolution</w:t>
      </w:r>
    </w:p>
    <w:p w14:paraId="5FBA1C28" w14:textId="5F962CDB" w:rsidR="004E0796" w:rsidRPr="00DB7937" w:rsidRDefault="000F0674">
      <w:pPr>
        <w:numPr>
          <w:ilvl w:val="0"/>
          <w:numId w:val="15"/>
        </w:numPr>
        <w:pBdr>
          <w:top w:val="nil"/>
          <w:left w:val="nil"/>
          <w:bottom w:val="nil"/>
          <w:right w:val="nil"/>
          <w:between w:val="nil"/>
        </w:pBdr>
        <w:spacing w:after="0" w:line="276" w:lineRule="auto"/>
        <w:rPr>
          <w:rFonts w:ascii="Arial" w:eastAsia="Arial" w:hAnsi="Arial" w:cs="Arial"/>
          <w:color w:val="000000"/>
          <w:sz w:val="24"/>
          <w:szCs w:val="24"/>
        </w:rPr>
      </w:pPr>
      <w:bookmarkStart w:id="8" w:name="_17dp8vu" w:colFirst="0" w:colLast="0"/>
      <w:bookmarkEnd w:id="8"/>
      <w:r w:rsidRPr="00DB7937">
        <w:rPr>
          <w:rFonts w:ascii="Arial" w:eastAsia="Arial" w:hAnsi="Arial" w:cs="Arial"/>
          <w:color w:val="000000"/>
          <w:sz w:val="24"/>
          <w:szCs w:val="24"/>
        </w:rPr>
        <w:t xml:space="preserve">PL24CA may be wound up at any time if agreed by </w:t>
      </w:r>
      <w:r w:rsidR="00D5319D" w:rsidRPr="00DB7937">
        <w:rPr>
          <w:rFonts w:ascii="Arial" w:eastAsia="Arial" w:hAnsi="Arial" w:cs="Arial"/>
          <w:color w:val="000000"/>
          <w:sz w:val="24"/>
          <w:szCs w:val="24"/>
        </w:rPr>
        <w:t xml:space="preserve">a majority </w:t>
      </w:r>
      <w:r w:rsidRPr="00DB7937">
        <w:rPr>
          <w:rFonts w:ascii="Arial" w:eastAsia="Arial" w:hAnsi="Arial" w:cs="Arial"/>
          <w:color w:val="000000"/>
          <w:sz w:val="24"/>
          <w:szCs w:val="24"/>
        </w:rPr>
        <w:t xml:space="preserve">of those members voting at an AGM or Extraordinary Meeting, provided at least </w:t>
      </w:r>
      <w:r w:rsidR="00D5319D" w:rsidRPr="00DB7937">
        <w:rPr>
          <w:rFonts w:ascii="Arial" w:eastAsia="Arial" w:hAnsi="Arial" w:cs="Arial"/>
          <w:color w:val="000000"/>
          <w:sz w:val="24"/>
          <w:szCs w:val="24"/>
        </w:rPr>
        <w:t>4</w:t>
      </w:r>
      <w:r w:rsidRPr="00DB7937">
        <w:rPr>
          <w:rFonts w:ascii="Arial" w:eastAsia="Arial" w:hAnsi="Arial" w:cs="Arial"/>
          <w:color w:val="000000"/>
          <w:sz w:val="24"/>
          <w:szCs w:val="24"/>
        </w:rPr>
        <w:t xml:space="preserve"> members are attending the meeting (or have arranged to vote as per b) below. </w:t>
      </w:r>
    </w:p>
    <w:p w14:paraId="5FBA1C29" w14:textId="2B6B0883" w:rsidR="004E0796" w:rsidRDefault="000F0674">
      <w:pPr>
        <w:numPr>
          <w:ilvl w:val="0"/>
          <w:numId w:val="15"/>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Should a member who wishes to vote be unable to attend the meeting, be it in person or via a video platform, the member should contact the Chair at least </w:t>
      </w:r>
      <w:r w:rsidR="00D5319D">
        <w:rPr>
          <w:rFonts w:ascii="Arial" w:eastAsia="Arial" w:hAnsi="Arial" w:cs="Arial"/>
          <w:color w:val="000000"/>
          <w:sz w:val="24"/>
          <w:szCs w:val="24"/>
        </w:rPr>
        <w:t>3</w:t>
      </w:r>
      <w:r>
        <w:rPr>
          <w:rFonts w:ascii="Arial" w:eastAsia="Arial" w:hAnsi="Arial" w:cs="Arial"/>
          <w:color w:val="000000"/>
          <w:sz w:val="24"/>
          <w:szCs w:val="24"/>
        </w:rPr>
        <w:t xml:space="preserve"> days in advance, so that alternative voting arrangements can be made.</w:t>
      </w:r>
    </w:p>
    <w:p w14:paraId="5FBA1C2A" w14:textId="77777777" w:rsidR="004E0796" w:rsidRDefault="000F0674">
      <w:pPr>
        <w:numPr>
          <w:ilvl w:val="0"/>
          <w:numId w:val="15"/>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Voting at the Meeting will be by a show of hands or in the case of meetings taking place on a remote virtual platform, each member will give their name, and assent by saying ‘yes’, indicate dissent by saying ‘no’ or will say ‘abstain’ or use any voting mechanism provided.</w:t>
      </w:r>
    </w:p>
    <w:p w14:paraId="5FBA1C2B" w14:textId="5352BBF6" w:rsidR="004E0796" w:rsidRDefault="000F0674">
      <w:pPr>
        <w:numPr>
          <w:ilvl w:val="0"/>
          <w:numId w:val="15"/>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If there is a tied vote</w:t>
      </w:r>
      <w:r w:rsidR="00C27071">
        <w:rPr>
          <w:rFonts w:ascii="Arial" w:eastAsia="Arial" w:hAnsi="Arial" w:cs="Arial"/>
          <w:color w:val="000000"/>
          <w:sz w:val="24"/>
          <w:szCs w:val="24"/>
        </w:rPr>
        <w:t>,</w:t>
      </w:r>
      <w:r>
        <w:rPr>
          <w:rFonts w:ascii="Arial" w:eastAsia="Arial" w:hAnsi="Arial" w:cs="Arial"/>
          <w:color w:val="000000"/>
          <w:sz w:val="24"/>
          <w:szCs w:val="24"/>
        </w:rPr>
        <w:t xml:space="preserve"> then the Chair will have a second vote.</w:t>
      </w:r>
    </w:p>
    <w:p w14:paraId="5FBA1C2C" w14:textId="77777777" w:rsidR="004E0796" w:rsidRDefault="000F0674">
      <w:pPr>
        <w:numPr>
          <w:ilvl w:val="0"/>
          <w:numId w:val="15"/>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In the event of the dissolution of PL24CA, the Committee shall pay all outstanding liabilities and debts whilst paying due regard to the Finance Policy.</w:t>
      </w:r>
    </w:p>
    <w:p w14:paraId="5FBA1C2D" w14:textId="77777777" w:rsidR="004E0796" w:rsidRDefault="000F0674">
      <w:pPr>
        <w:numPr>
          <w:ilvl w:val="0"/>
          <w:numId w:val="15"/>
        </w:num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lastRenderedPageBreak/>
        <w:t>The Committee will agree on how best to distribute any remaining assets for charitable purposes to community groups located in PL24 which hold similar aims to PL24CA.</w:t>
      </w:r>
    </w:p>
    <w:p w14:paraId="5FBA1C2E" w14:textId="594741DD" w:rsidR="004E0796" w:rsidRDefault="000F0674">
      <w:pPr>
        <w:ind w:left="312"/>
        <w:rPr>
          <w:rFonts w:ascii="Arial" w:eastAsia="Arial" w:hAnsi="Arial" w:cs="Arial"/>
          <w:b/>
          <w:sz w:val="28"/>
          <w:szCs w:val="28"/>
        </w:rPr>
      </w:pPr>
      <w:r>
        <w:rPr>
          <w:rFonts w:ascii="Arial" w:eastAsia="Arial" w:hAnsi="Arial" w:cs="Arial"/>
          <w:b/>
          <w:sz w:val="28"/>
          <w:szCs w:val="28"/>
        </w:rPr>
        <w:t xml:space="preserve">This constitution was adopted at the AGM of PL24CA on </w:t>
      </w:r>
      <w:r w:rsidR="00FC1A1F">
        <w:rPr>
          <w:rFonts w:ascii="Arial" w:eastAsia="Arial" w:hAnsi="Arial" w:cs="Arial"/>
          <w:b/>
          <w:sz w:val="28"/>
          <w:szCs w:val="28"/>
        </w:rPr>
        <w:t>13.10.25.</w:t>
      </w:r>
    </w:p>
    <w:p w14:paraId="5FBA1C2F" w14:textId="77777777" w:rsidR="004E0796" w:rsidRDefault="000F0674">
      <w:pPr>
        <w:ind w:left="312"/>
        <w:rPr>
          <w:rFonts w:ascii="Arial" w:eastAsia="Arial" w:hAnsi="Arial" w:cs="Arial"/>
          <w:sz w:val="20"/>
          <w:szCs w:val="20"/>
        </w:rPr>
      </w:pPr>
      <w:r>
        <w:rPr>
          <w:rFonts w:ascii="Arial" w:eastAsia="Arial" w:hAnsi="Arial" w:cs="Arial"/>
          <w:sz w:val="24"/>
          <w:szCs w:val="24"/>
        </w:rPr>
        <w:t>Signed by:</w:t>
      </w:r>
    </w:p>
    <w:p w14:paraId="5FBA1C30" w14:textId="77777777" w:rsidR="004E0796" w:rsidRDefault="004E0796">
      <w:pPr>
        <w:ind w:left="312"/>
        <w:rPr>
          <w:rFonts w:ascii="Arial" w:eastAsia="Arial" w:hAnsi="Arial" w:cs="Arial"/>
          <w:sz w:val="24"/>
          <w:szCs w:val="24"/>
        </w:rPr>
      </w:pPr>
    </w:p>
    <w:p w14:paraId="5FBA1C31" w14:textId="0E7D33DF" w:rsidR="004E0796" w:rsidRDefault="000F0674">
      <w:pPr>
        <w:ind w:left="312"/>
        <w:rPr>
          <w:rFonts w:ascii="Arial" w:eastAsia="Arial" w:hAnsi="Arial" w:cs="Arial"/>
          <w:sz w:val="24"/>
          <w:szCs w:val="24"/>
        </w:rPr>
      </w:pPr>
      <w:r>
        <w:rPr>
          <w:rFonts w:ascii="Arial" w:eastAsia="Arial" w:hAnsi="Arial" w:cs="Arial"/>
          <w:sz w:val="24"/>
          <w:szCs w:val="24"/>
        </w:rPr>
        <w:t xml:space="preserve">Chair </w:t>
      </w:r>
    </w:p>
    <w:p w14:paraId="5FBA1C34" w14:textId="12391A7E" w:rsidR="004E0796" w:rsidRDefault="000F0674">
      <w:pPr>
        <w:ind w:left="312"/>
        <w:rPr>
          <w:rFonts w:ascii="Arial" w:eastAsia="Arial" w:hAnsi="Arial" w:cs="Arial"/>
          <w:sz w:val="16"/>
          <w:szCs w:val="16"/>
        </w:rPr>
      </w:pPr>
      <w:r>
        <w:rPr>
          <w:rFonts w:ascii="Arial" w:eastAsia="Arial" w:hAnsi="Arial" w:cs="Arial"/>
          <w:sz w:val="24"/>
          <w:szCs w:val="24"/>
        </w:rPr>
        <w:t xml:space="preserve">        </w:t>
      </w:r>
    </w:p>
    <w:p w14:paraId="5FBA1C37" w14:textId="77777777" w:rsidR="004E0796" w:rsidRDefault="004E0796">
      <w:pPr>
        <w:ind w:left="312"/>
        <w:rPr>
          <w:rFonts w:ascii="Arial" w:eastAsia="Arial" w:hAnsi="Arial" w:cs="Arial"/>
          <w:sz w:val="24"/>
          <w:szCs w:val="24"/>
        </w:rPr>
      </w:pPr>
    </w:p>
    <w:p w14:paraId="5FBA1C39" w14:textId="56A2BBCA" w:rsidR="004E0796" w:rsidRDefault="000F0674">
      <w:pPr>
        <w:ind w:firstLine="312"/>
        <w:rPr>
          <w:rFonts w:ascii="Arial" w:eastAsia="Arial" w:hAnsi="Arial" w:cs="Arial"/>
          <w:sz w:val="16"/>
          <w:szCs w:val="16"/>
        </w:rPr>
      </w:pPr>
      <w:r>
        <w:rPr>
          <w:rFonts w:ascii="Arial" w:eastAsia="Arial" w:hAnsi="Arial" w:cs="Arial"/>
          <w:sz w:val="24"/>
          <w:szCs w:val="24"/>
        </w:rPr>
        <w:t xml:space="preserve">   </w:t>
      </w:r>
    </w:p>
    <w:sectPr w:rsidR="004E0796" w:rsidSect="00C02FD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78C4" w14:textId="77777777" w:rsidR="00B3755C" w:rsidRDefault="00B3755C">
      <w:pPr>
        <w:spacing w:after="0" w:line="240" w:lineRule="auto"/>
      </w:pPr>
      <w:r>
        <w:separator/>
      </w:r>
    </w:p>
  </w:endnote>
  <w:endnote w:type="continuationSeparator" w:id="0">
    <w:p w14:paraId="6527746D" w14:textId="77777777" w:rsidR="00B3755C" w:rsidRDefault="00B3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C40" w14:textId="77777777" w:rsidR="004E0796" w:rsidRDefault="004E079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C42" w14:textId="77777777" w:rsidR="004E0796" w:rsidRDefault="004E079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C44" w14:textId="77777777" w:rsidR="004E0796" w:rsidRDefault="004E079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7DF9" w14:textId="77777777" w:rsidR="00B3755C" w:rsidRDefault="00B3755C">
      <w:pPr>
        <w:spacing w:after="0" w:line="240" w:lineRule="auto"/>
      </w:pPr>
      <w:r>
        <w:separator/>
      </w:r>
    </w:p>
  </w:footnote>
  <w:footnote w:type="continuationSeparator" w:id="0">
    <w:p w14:paraId="54134737" w14:textId="77777777" w:rsidR="00B3755C" w:rsidRDefault="00B37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C3E" w14:textId="77777777" w:rsidR="004E0796" w:rsidRDefault="004E079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C3F" w14:textId="77777777" w:rsidR="004E0796" w:rsidRDefault="004E0796">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C43" w14:textId="77777777" w:rsidR="004E0796" w:rsidRDefault="004E079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600"/>
    <w:multiLevelType w:val="multilevel"/>
    <w:tmpl w:val="FC1EA9EA"/>
    <w:lvl w:ilvl="0">
      <w:start w:val="1"/>
      <w:numFmt w:val="lowerLetter"/>
      <w:lvlText w:val="%1)"/>
      <w:lvlJc w:val="left"/>
      <w:pPr>
        <w:ind w:left="567" w:hanging="567"/>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52A4C"/>
    <w:multiLevelType w:val="multilevel"/>
    <w:tmpl w:val="C156A8F6"/>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419FD"/>
    <w:multiLevelType w:val="multilevel"/>
    <w:tmpl w:val="485AF6B8"/>
    <w:lvl w:ilvl="0">
      <w:start w:val="1"/>
      <w:numFmt w:val="decimal"/>
      <w:lvlText w:val="%1."/>
      <w:lvlJc w:val="left"/>
      <w:pPr>
        <w:ind w:left="644" w:hanging="359"/>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F44925"/>
    <w:multiLevelType w:val="multilevel"/>
    <w:tmpl w:val="9230C35E"/>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357803"/>
    <w:multiLevelType w:val="multilevel"/>
    <w:tmpl w:val="BE485A5C"/>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AB0072"/>
    <w:multiLevelType w:val="multilevel"/>
    <w:tmpl w:val="76E2595C"/>
    <w:lvl w:ilvl="0">
      <w:start w:val="1"/>
      <w:numFmt w:val="lowerLetter"/>
      <w:lvlText w:val="%1)"/>
      <w:lvlJc w:val="left"/>
      <w:pPr>
        <w:ind w:left="567" w:hanging="567"/>
      </w:pPr>
      <w:rPr>
        <w:b/>
      </w:rPr>
    </w:lvl>
    <w:lvl w:ilvl="1">
      <w:start w:val="1"/>
      <w:numFmt w:val="bullet"/>
      <w:lvlText w:val="●"/>
      <w:lvlJc w:val="left"/>
      <w:pPr>
        <w:ind w:left="851"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440D21"/>
    <w:multiLevelType w:val="multilevel"/>
    <w:tmpl w:val="AC98F978"/>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E466CF"/>
    <w:multiLevelType w:val="multilevel"/>
    <w:tmpl w:val="C32A9516"/>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AA0064"/>
    <w:multiLevelType w:val="multilevel"/>
    <w:tmpl w:val="59DC9FB4"/>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D53B7D"/>
    <w:multiLevelType w:val="multilevel"/>
    <w:tmpl w:val="F15AA424"/>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4021EF"/>
    <w:multiLevelType w:val="multilevel"/>
    <w:tmpl w:val="FDE6F4DA"/>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555631"/>
    <w:multiLevelType w:val="multilevel"/>
    <w:tmpl w:val="B90201E2"/>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D6370F"/>
    <w:multiLevelType w:val="multilevel"/>
    <w:tmpl w:val="D69A5E5E"/>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831437"/>
    <w:multiLevelType w:val="multilevel"/>
    <w:tmpl w:val="46CEA11A"/>
    <w:lvl w:ilvl="0">
      <w:start w:val="1"/>
      <w:numFmt w:val="lowerLetter"/>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7B2310"/>
    <w:multiLevelType w:val="multilevel"/>
    <w:tmpl w:val="9BBE46E2"/>
    <w:lvl w:ilvl="0">
      <w:start w:val="1"/>
      <w:numFmt w:val="lowerLetter"/>
      <w:lvlText w:val="%1)"/>
      <w:lvlJc w:val="left"/>
      <w:pPr>
        <w:ind w:left="647" w:hanging="362"/>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325671008">
    <w:abstractNumId w:val="0"/>
  </w:num>
  <w:num w:numId="2" w16cid:durableId="1654603845">
    <w:abstractNumId w:val="13"/>
  </w:num>
  <w:num w:numId="3" w16cid:durableId="1886480060">
    <w:abstractNumId w:val="11"/>
  </w:num>
  <w:num w:numId="4" w16cid:durableId="2043163613">
    <w:abstractNumId w:val="9"/>
  </w:num>
  <w:num w:numId="5" w16cid:durableId="748573636">
    <w:abstractNumId w:val="5"/>
  </w:num>
  <w:num w:numId="6" w16cid:durableId="282155259">
    <w:abstractNumId w:val="6"/>
  </w:num>
  <w:num w:numId="7" w16cid:durableId="910892774">
    <w:abstractNumId w:val="3"/>
  </w:num>
  <w:num w:numId="8" w16cid:durableId="152181062">
    <w:abstractNumId w:val="8"/>
  </w:num>
  <w:num w:numId="9" w16cid:durableId="2057927289">
    <w:abstractNumId w:val="4"/>
  </w:num>
  <w:num w:numId="10" w16cid:durableId="1491406127">
    <w:abstractNumId w:val="1"/>
  </w:num>
  <w:num w:numId="11" w16cid:durableId="1542133958">
    <w:abstractNumId w:val="10"/>
  </w:num>
  <w:num w:numId="12" w16cid:durableId="87118467">
    <w:abstractNumId w:val="2"/>
  </w:num>
  <w:num w:numId="13" w16cid:durableId="868028983">
    <w:abstractNumId w:val="7"/>
  </w:num>
  <w:num w:numId="14" w16cid:durableId="817066338">
    <w:abstractNumId w:val="14"/>
  </w:num>
  <w:num w:numId="15" w16cid:durableId="1925452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96"/>
    <w:rsid w:val="00000A5D"/>
    <w:rsid w:val="000472D4"/>
    <w:rsid w:val="000633B5"/>
    <w:rsid w:val="00076002"/>
    <w:rsid w:val="000E031F"/>
    <w:rsid w:val="000F0674"/>
    <w:rsid w:val="0015066C"/>
    <w:rsid w:val="00200E11"/>
    <w:rsid w:val="002021C5"/>
    <w:rsid w:val="00233E4D"/>
    <w:rsid w:val="00271BF2"/>
    <w:rsid w:val="00297BBA"/>
    <w:rsid w:val="00310D2C"/>
    <w:rsid w:val="00396841"/>
    <w:rsid w:val="0044654A"/>
    <w:rsid w:val="00450DB9"/>
    <w:rsid w:val="004708E1"/>
    <w:rsid w:val="00493C29"/>
    <w:rsid w:val="004C40FC"/>
    <w:rsid w:val="004D1EC6"/>
    <w:rsid w:val="004D600B"/>
    <w:rsid w:val="004E0796"/>
    <w:rsid w:val="00547F0F"/>
    <w:rsid w:val="005818E7"/>
    <w:rsid w:val="00632A28"/>
    <w:rsid w:val="00651842"/>
    <w:rsid w:val="006A1576"/>
    <w:rsid w:val="006A23D9"/>
    <w:rsid w:val="006C4060"/>
    <w:rsid w:val="00782300"/>
    <w:rsid w:val="00833BA2"/>
    <w:rsid w:val="00853EAD"/>
    <w:rsid w:val="00894992"/>
    <w:rsid w:val="00916A36"/>
    <w:rsid w:val="009461A3"/>
    <w:rsid w:val="009F5B51"/>
    <w:rsid w:val="00A0521F"/>
    <w:rsid w:val="00A3054A"/>
    <w:rsid w:val="00B3755C"/>
    <w:rsid w:val="00C02FD8"/>
    <w:rsid w:val="00C21505"/>
    <w:rsid w:val="00C27071"/>
    <w:rsid w:val="00C32BA4"/>
    <w:rsid w:val="00C43369"/>
    <w:rsid w:val="00D041C7"/>
    <w:rsid w:val="00D0602B"/>
    <w:rsid w:val="00D5319D"/>
    <w:rsid w:val="00D577B8"/>
    <w:rsid w:val="00D6268E"/>
    <w:rsid w:val="00DB7937"/>
    <w:rsid w:val="00DC51B7"/>
    <w:rsid w:val="00E20AA5"/>
    <w:rsid w:val="00E40110"/>
    <w:rsid w:val="00EF4CC6"/>
    <w:rsid w:val="00F05CC1"/>
    <w:rsid w:val="00F122A6"/>
    <w:rsid w:val="00FB2AD2"/>
    <w:rsid w:val="00FC1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1BA0"/>
  <w15:docId w15:val="{EB5DAAEF-2063-4519-8B80-6A2BA629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76" w:lineRule="auto"/>
      <w:ind w:left="567" w:hanging="567"/>
      <w:outlineLvl w:val="1"/>
    </w:pPr>
    <w:rPr>
      <w:rFonts w:ascii="Arial" w:eastAsia="Arial" w:hAnsi="Arial" w:cs="Arial"/>
      <w:b/>
      <w:sz w:val="28"/>
      <w:szCs w:val="28"/>
    </w:rPr>
  </w:style>
  <w:style w:type="paragraph" w:styleId="Heading3">
    <w:name w:val="heading 3"/>
    <w:basedOn w:val="Normal"/>
    <w:next w:val="Normal"/>
    <w:uiPriority w:val="9"/>
    <w:unhideWhenUsed/>
    <w:qFormat/>
    <w:pPr>
      <w:spacing w:after="120" w:line="276" w:lineRule="auto"/>
      <w:ind w:left="567" w:hanging="567"/>
      <w:outlineLvl w:val="2"/>
    </w:pPr>
    <w:rPr>
      <w:rFonts w:ascii="Arial" w:eastAsia="Arial" w:hAnsi="Arial" w:cs="Arial"/>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White</dc:creator>
  <cp:lastModifiedBy>Alison White</cp:lastModifiedBy>
  <cp:revision>36</cp:revision>
  <cp:lastPrinted>2025-10-20T13:51:00Z</cp:lastPrinted>
  <dcterms:created xsi:type="dcterms:W3CDTF">2025-09-01T12:01:00Z</dcterms:created>
  <dcterms:modified xsi:type="dcterms:W3CDTF">2026-01-07T09:41:00Z</dcterms:modified>
</cp:coreProperties>
</file>