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E6A76" w14:textId="7BF045AF" w:rsidR="00796B12" w:rsidRPr="009B5F74" w:rsidRDefault="00000000">
      <w:pPr>
        <w:pStyle w:val="Titre"/>
      </w:pPr>
      <w:r w:rsidRPr="009B5F74">
        <w:t>E</w:t>
      </w:r>
      <w:r w:rsidR="00A515FB">
        <w:t>xercice 5</w:t>
      </w:r>
      <w:r w:rsidRPr="009B5F74">
        <w:t xml:space="preserve"> — Décider comment tu veux avancer</w:t>
      </w:r>
    </w:p>
    <w:p w14:paraId="06B3CBCC" w14:textId="3A9DF586" w:rsidR="00A515FB" w:rsidRPr="009B5F74" w:rsidRDefault="00000000">
      <w:r w:rsidRPr="009B5F74">
        <w:t>Certaines décisions ne se prennent pas seul.</w:t>
      </w:r>
      <w:r w:rsidR="00A515FB">
        <w:t xml:space="preserve"> </w:t>
      </w:r>
      <w:r w:rsidRPr="009B5F74">
        <w:t>Pas parce que tu n’en es pas capable.</w:t>
      </w:r>
      <w:r w:rsidR="00A515FB">
        <w:t xml:space="preserve"> </w:t>
      </w:r>
      <w:r w:rsidRPr="009B5F74">
        <w:t>Mais parce que le regard extérieur change la qualité des décisions.</w:t>
      </w:r>
      <w:r w:rsidRPr="009B5F74">
        <w:br/>
      </w:r>
      <w:r w:rsidRPr="009B5F74">
        <w:br/>
        <w:t>Cet exercice a pour objectif de t’aider à choisir consciemment la manière dont tu veux avancer dans ta transition professionnelle</w:t>
      </w:r>
      <w:r w:rsidR="00A515FB">
        <w:t>.</w:t>
      </w:r>
    </w:p>
    <w:p w14:paraId="587D66C5" w14:textId="77777777" w:rsidR="00796B12" w:rsidRPr="009B5F74" w:rsidRDefault="00000000">
      <w:pPr>
        <w:pStyle w:val="Titre1"/>
      </w:pPr>
      <w:r w:rsidRPr="009B5F74">
        <w:t>1 — Faire un point honnête</w:t>
      </w:r>
    </w:p>
    <w:p w14:paraId="038EC520" w14:textId="77777777" w:rsidR="00A515FB" w:rsidRDefault="00000000" w:rsidP="00A515FB">
      <w:pPr>
        <w:spacing w:before="240"/>
      </w:pPr>
      <w:r w:rsidRPr="009B5F74">
        <w:t>Est-ce que j’ai aujourd’hui une direction plus claire qu’au début de ce travail ?</w:t>
      </w:r>
    </w:p>
    <w:p w14:paraId="0B7FE41B" w14:textId="35AEAD13" w:rsidR="009806FA" w:rsidRDefault="009806FA" w:rsidP="00A515FB">
      <w:pPr>
        <w:spacing w:before="240"/>
        <w:rPr>
          <w:color w:val="808080" w:themeColor="background1" w:themeShade="80"/>
        </w:rPr>
      </w:pPr>
      <w:permStart w:id="1284980097" w:edGrp="everyone"/>
    </w:p>
    <w:permEnd w:id="1284980097"/>
    <w:p w14:paraId="3479C14B" w14:textId="6C4AC54C" w:rsidR="00A515FB" w:rsidRDefault="00000000" w:rsidP="00A515FB">
      <w:pPr>
        <w:spacing w:before="240"/>
      </w:pPr>
      <w:r w:rsidRPr="009B5F74">
        <w:t>Est-ce que j’ai commencé à me mettre en action concrètement ?</w:t>
      </w:r>
    </w:p>
    <w:p w14:paraId="1CE57AF1" w14:textId="77777777" w:rsidR="00A515FB" w:rsidRPr="00A515FB" w:rsidRDefault="00A515FB" w:rsidP="00A515FB">
      <w:pPr>
        <w:spacing w:before="240"/>
        <w:rPr>
          <w:color w:val="808080" w:themeColor="background1" w:themeShade="80"/>
        </w:rPr>
      </w:pPr>
      <w:permStart w:id="2044070451" w:edGrp="everyone"/>
    </w:p>
    <w:permEnd w:id="2044070451"/>
    <w:p w14:paraId="5DDC7665" w14:textId="3DF937FB" w:rsidR="00796B12" w:rsidRDefault="00000000" w:rsidP="00A515FB">
      <w:pPr>
        <w:spacing w:before="240"/>
      </w:pPr>
      <w:r w:rsidRPr="009B5F74">
        <w:t>Est-ce que je me sens capable de continuer seul avec cette dynamique ?</w:t>
      </w:r>
    </w:p>
    <w:p w14:paraId="5E5EBA92" w14:textId="77777777" w:rsidR="00A515FB" w:rsidRPr="00A515FB" w:rsidRDefault="00A515FB" w:rsidP="00A515FB">
      <w:pPr>
        <w:spacing w:before="240"/>
        <w:rPr>
          <w:color w:val="808080" w:themeColor="background1" w:themeShade="80"/>
        </w:rPr>
      </w:pPr>
      <w:permStart w:id="1457677607" w:edGrp="everyone"/>
    </w:p>
    <w:permEnd w:id="1457677607"/>
    <w:p w14:paraId="6DB6F0EE" w14:textId="77777777" w:rsidR="00796B12" w:rsidRPr="009B5F74" w:rsidRDefault="00000000">
      <w:pPr>
        <w:pStyle w:val="Titre1"/>
      </w:pPr>
      <w:r w:rsidRPr="009B5F74">
        <w:t>2 — Observer mon fonctionnement réel</w:t>
      </w:r>
    </w:p>
    <w:p w14:paraId="63379443" w14:textId="77777777" w:rsidR="00B84582" w:rsidRDefault="00000000" w:rsidP="00A515FB">
      <w:pPr>
        <w:spacing w:before="240"/>
      </w:pPr>
      <w:r w:rsidRPr="009B5F74">
        <w:t>Quand je suis seul face à une décision importante, qu’est-ce que je fais vraiment ?</w:t>
      </w:r>
      <w:r w:rsidR="00B84582">
        <w:t xml:space="preserve"> </w:t>
      </w:r>
      <w:r w:rsidRPr="009B5F74">
        <w:t>Est-ce que j’avance… ou est-ce que je repousse / j’hésite / je me disperse ?</w:t>
      </w:r>
    </w:p>
    <w:p w14:paraId="3573E3BE" w14:textId="77777777" w:rsidR="00B84582" w:rsidRPr="00B84582" w:rsidRDefault="00B84582" w:rsidP="00A515FB">
      <w:pPr>
        <w:spacing w:before="240"/>
        <w:rPr>
          <w:color w:val="808080" w:themeColor="background1" w:themeShade="80"/>
        </w:rPr>
      </w:pPr>
      <w:permStart w:id="1241852945" w:edGrp="everyone"/>
    </w:p>
    <w:permEnd w:id="1241852945"/>
    <w:p w14:paraId="1E45DE69" w14:textId="663FB79D" w:rsidR="00796B12" w:rsidRDefault="00000000" w:rsidP="00A515FB">
      <w:pPr>
        <w:spacing w:before="240"/>
      </w:pPr>
      <w:r w:rsidRPr="009B5F74">
        <w:t>Est-ce que j’ai tendance à aller au bout de ce que je commence ?</w:t>
      </w:r>
    </w:p>
    <w:p w14:paraId="055A4665" w14:textId="77777777" w:rsidR="00B84582" w:rsidRPr="00B84582" w:rsidRDefault="00B84582" w:rsidP="00A515FB">
      <w:pPr>
        <w:spacing w:before="240"/>
        <w:rPr>
          <w:color w:val="808080" w:themeColor="background1" w:themeShade="80"/>
        </w:rPr>
      </w:pPr>
      <w:permStart w:id="580475843" w:edGrp="everyone"/>
    </w:p>
    <w:permEnd w:id="580475843"/>
    <w:p w14:paraId="79723709" w14:textId="77777777" w:rsidR="00796B12" w:rsidRPr="009B5F74" w:rsidRDefault="00000000">
      <w:pPr>
        <w:pStyle w:val="Titre1"/>
      </w:pPr>
      <w:r w:rsidRPr="009B5F74">
        <w:t>3 — Identifier mes besoins</w:t>
      </w:r>
    </w:p>
    <w:p w14:paraId="2DB64CC1" w14:textId="50D27C59" w:rsidR="00796B12" w:rsidRDefault="00000000" w:rsidP="00A515FB">
      <w:pPr>
        <w:spacing w:before="240"/>
      </w:pPr>
      <w:r w:rsidRPr="009B5F74">
        <w:t>Pour avancer de manière plus fluide et plus solide, j’aurais besoin de :</w:t>
      </w:r>
    </w:p>
    <w:p w14:paraId="13A54B7F" w14:textId="77777777" w:rsidR="00812212" w:rsidRPr="00812212" w:rsidRDefault="00812212" w:rsidP="00A515FB">
      <w:pPr>
        <w:spacing w:before="240"/>
        <w:rPr>
          <w:color w:val="808080" w:themeColor="background1" w:themeShade="80"/>
        </w:rPr>
      </w:pPr>
      <w:permStart w:id="496831505" w:edGrp="everyone"/>
    </w:p>
    <w:permEnd w:id="496831505"/>
    <w:p w14:paraId="45AB64F3" w14:textId="77777777" w:rsidR="00796B12" w:rsidRPr="009B5F74" w:rsidRDefault="00000000">
      <w:pPr>
        <w:pStyle w:val="Titre1"/>
      </w:pPr>
      <w:r w:rsidRPr="009B5F74">
        <w:lastRenderedPageBreak/>
        <w:t>4 — Mettre en regard deux options</w:t>
      </w:r>
    </w:p>
    <w:p w14:paraId="0E3153F3" w14:textId="77777777" w:rsidR="008A7C13" w:rsidRDefault="00000000" w:rsidP="00A515FB">
      <w:pPr>
        <w:spacing w:before="240"/>
      </w:pPr>
      <w:r w:rsidRPr="009B5F74">
        <w:t>Option 1 — Continuer seul</w:t>
      </w:r>
    </w:p>
    <w:p w14:paraId="11C5F2B9" w14:textId="77777777" w:rsidR="008A0819" w:rsidRDefault="00000000" w:rsidP="008A0819">
      <w:pPr>
        <w:spacing w:before="240" w:after="0"/>
      </w:pPr>
      <w:r w:rsidRPr="009B5F74">
        <w:t>Ce qui peut m’aider :</w:t>
      </w:r>
    </w:p>
    <w:p w14:paraId="7F32D5C1" w14:textId="77777777" w:rsidR="008A0819" w:rsidRPr="008A0819" w:rsidRDefault="008A0819" w:rsidP="008A0819">
      <w:pPr>
        <w:rPr>
          <w:color w:val="808080" w:themeColor="background1" w:themeShade="80"/>
        </w:rPr>
      </w:pPr>
      <w:permStart w:id="1167158250" w:edGrp="everyone"/>
    </w:p>
    <w:permEnd w:id="1167158250"/>
    <w:p w14:paraId="13A06D37" w14:textId="77777777" w:rsidR="008A0819" w:rsidRDefault="00000000" w:rsidP="008A0819">
      <w:pPr>
        <w:spacing w:after="0"/>
      </w:pPr>
      <w:r w:rsidRPr="009B5F74">
        <w:t>Ce qui risque de me freiner :</w:t>
      </w:r>
    </w:p>
    <w:p w14:paraId="0021D53C" w14:textId="77777777" w:rsidR="008A0819" w:rsidRPr="008A0819" w:rsidRDefault="008A0819" w:rsidP="008A0819">
      <w:pPr>
        <w:spacing w:after="0"/>
        <w:rPr>
          <w:color w:val="808080" w:themeColor="background1" w:themeShade="80"/>
        </w:rPr>
      </w:pPr>
      <w:permStart w:id="514139875" w:edGrp="everyone"/>
    </w:p>
    <w:permEnd w:id="514139875"/>
    <w:p w14:paraId="30F6B649" w14:textId="0C8A8FEE" w:rsidR="008A7C13" w:rsidRDefault="00000000" w:rsidP="00A515FB">
      <w:pPr>
        <w:spacing w:before="240"/>
      </w:pPr>
      <w:r w:rsidRPr="009B5F74">
        <w:t>Option 2 — Être accompagné</w:t>
      </w:r>
    </w:p>
    <w:p w14:paraId="1EA3646D" w14:textId="77777777" w:rsidR="008A0819" w:rsidRDefault="00000000" w:rsidP="008A0819">
      <w:pPr>
        <w:spacing w:before="240" w:after="0"/>
      </w:pPr>
      <w:r w:rsidRPr="009B5F74">
        <w:t>Ce que cela pourrait m’apporter :</w:t>
      </w:r>
    </w:p>
    <w:p w14:paraId="1159D932" w14:textId="77777777" w:rsidR="008A0819" w:rsidRPr="008A0819" w:rsidRDefault="008A0819" w:rsidP="008A0819">
      <w:pPr>
        <w:rPr>
          <w:color w:val="808080" w:themeColor="background1" w:themeShade="80"/>
        </w:rPr>
      </w:pPr>
      <w:permStart w:id="948394841" w:edGrp="everyone"/>
    </w:p>
    <w:permEnd w:id="948394841"/>
    <w:p w14:paraId="2688D610" w14:textId="7D506C5B" w:rsidR="008A7C13" w:rsidRDefault="00000000" w:rsidP="008A0819">
      <w:pPr>
        <w:spacing w:before="240" w:after="0"/>
      </w:pPr>
      <w:r w:rsidRPr="009B5F74">
        <w:t>Ce que cela changerait concrètement :</w:t>
      </w:r>
    </w:p>
    <w:p w14:paraId="27D3D2D7" w14:textId="77777777" w:rsidR="008A0819" w:rsidRPr="008A0819" w:rsidRDefault="008A0819" w:rsidP="008A0819">
      <w:pPr>
        <w:rPr>
          <w:color w:val="808080" w:themeColor="background1" w:themeShade="80"/>
        </w:rPr>
      </w:pPr>
      <w:permStart w:id="346759914" w:edGrp="everyone"/>
    </w:p>
    <w:permEnd w:id="346759914"/>
    <w:p w14:paraId="24C22515" w14:textId="77777777" w:rsidR="00796B12" w:rsidRPr="009B5F74" w:rsidRDefault="00000000">
      <w:pPr>
        <w:pStyle w:val="Titre1"/>
      </w:pPr>
      <w:r w:rsidRPr="009B5F74">
        <w:t>5 — Prendre une décision consciente</w:t>
      </w:r>
    </w:p>
    <w:p w14:paraId="47154D7A" w14:textId="78A59A9D" w:rsidR="00796B12" w:rsidRPr="009B5F74" w:rsidRDefault="00000000" w:rsidP="00A515FB">
      <w:pPr>
        <w:spacing w:before="240"/>
      </w:pPr>
      <w:sdt>
        <w:sdtPr>
          <w:id w:val="1950894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457717322" w:edGrp="everyone"/>
          <w:r w:rsidR="00A805D0">
            <w:rPr>
              <w:rFonts w:ascii="MS Gothic" w:eastAsia="MS Gothic" w:hAnsi="MS Gothic" w:hint="eastAsia"/>
            </w:rPr>
            <w:t>☐</w:t>
          </w:r>
          <w:permEnd w:id="1457717322"/>
        </w:sdtContent>
      </w:sdt>
      <w:r w:rsidR="008A7C13" w:rsidRPr="009B5F74">
        <w:t xml:space="preserve"> Continuer seul pour le moment</w:t>
      </w:r>
      <w:r w:rsidR="008A7C13" w:rsidRPr="009B5F74">
        <w:br/>
      </w:r>
      <w:sdt>
        <w:sdtPr>
          <w:id w:val="523289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384587798" w:edGrp="everyone"/>
          <w:r w:rsidR="00A805D0">
            <w:rPr>
              <w:rFonts w:ascii="MS Gothic" w:eastAsia="MS Gothic" w:hAnsi="MS Gothic" w:hint="eastAsia"/>
            </w:rPr>
            <w:t>☐</w:t>
          </w:r>
          <w:permEnd w:id="1384587798"/>
        </w:sdtContent>
      </w:sdt>
      <w:r w:rsidR="008A7C13" w:rsidRPr="009B5F74">
        <w:t xml:space="preserve"> Me faire accompagner</w:t>
      </w:r>
      <w:r w:rsidR="008A7C13" w:rsidRPr="009B5F74">
        <w:br/>
      </w:r>
      <w:sdt>
        <w:sdtPr>
          <w:id w:val="-865051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200840318" w:edGrp="everyone"/>
          <w:r w:rsidR="00A805D0">
            <w:rPr>
              <w:rFonts w:ascii="MS Gothic" w:eastAsia="MS Gothic" w:hAnsi="MS Gothic" w:hint="eastAsia"/>
            </w:rPr>
            <w:t>☐</w:t>
          </w:r>
          <w:permEnd w:id="1200840318"/>
        </w:sdtContent>
      </w:sdt>
      <w:r w:rsidR="008A7C13" w:rsidRPr="009B5F74">
        <w:t xml:space="preserve"> Prendre un temps de réflexion (avec une échéance)</w:t>
      </w:r>
    </w:p>
    <w:p w14:paraId="174A19AA" w14:textId="77777777" w:rsidR="00796B12" w:rsidRPr="009B5F74" w:rsidRDefault="00000000">
      <w:pPr>
        <w:pStyle w:val="Titre1"/>
      </w:pPr>
      <w:r w:rsidRPr="009B5F74">
        <w:t>6 — Transformer ce choix en action</w:t>
      </w:r>
    </w:p>
    <w:p w14:paraId="7598AB6B" w14:textId="77777777" w:rsidR="008A7C13" w:rsidRDefault="00000000" w:rsidP="00A515FB">
      <w:pPr>
        <w:spacing w:before="240"/>
      </w:pPr>
      <w:r w:rsidRPr="009B5F74">
        <w:t>Quelle est la prochaine étape concrète que je mets en place ?</w:t>
      </w:r>
    </w:p>
    <w:p w14:paraId="621DE918" w14:textId="341369E0" w:rsidR="008A7C13" w:rsidRPr="009806FA" w:rsidRDefault="008A7C13" w:rsidP="00A515FB">
      <w:pPr>
        <w:spacing w:before="240"/>
        <w:rPr>
          <w:color w:val="808080" w:themeColor="background1" w:themeShade="80"/>
        </w:rPr>
      </w:pPr>
      <w:permStart w:id="1415982605" w:edGrp="everyone"/>
    </w:p>
    <w:permEnd w:id="1415982605"/>
    <w:p w14:paraId="10C74828" w14:textId="04866505" w:rsidR="00796B12" w:rsidRDefault="00000000" w:rsidP="00A515FB">
      <w:pPr>
        <w:spacing w:before="240"/>
      </w:pPr>
      <w:r w:rsidRPr="009B5F74">
        <w:t>Quand précisément :</w:t>
      </w:r>
    </w:p>
    <w:p w14:paraId="0FFD9918" w14:textId="0E400348" w:rsidR="008A7C13" w:rsidRPr="009806FA" w:rsidRDefault="008A7C13" w:rsidP="00A515FB">
      <w:pPr>
        <w:spacing w:before="240"/>
        <w:rPr>
          <w:color w:val="808080" w:themeColor="background1" w:themeShade="80"/>
        </w:rPr>
      </w:pPr>
      <w:permStart w:id="801388972" w:edGrp="everyone"/>
      <w:permEnd w:id="801388972"/>
    </w:p>
    <w:sectPr w:rsidR="008A7C13" w:rsidRPr="009806FA" w:rsidSect="009B5F74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FD84E" w14:textId="77777777" w:rsidR="00937768" w:rsidRPr="009B5F74" w:rsidRDefault="00937768">
      <w:pPr>
        <w:spacing w:after="0" w:line="240" w:lineRule="auto"/>
      </w:pPr>
      <w:r w:rsidRPr="009B5F74">
        <w:separator/>
      </w:r>
    </w:p>
  </w:endnote>
  <w:endnote w:type="continuationSeparator" w:id="0">
    <w:p w14:paraId="1E4C64EC" w14:textId="77777777" w:rsidR="00937768" w:rsidRPr="009B5F74" w:rsidRDefault="00937768">
      <w:pPr>
        <w:spacing w:after="0" w:line="240" w:lineRule="auto"/>
      </w:pPr>
      <w:r w:rsidRPr="009B5F7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8533"/>
      <w:gridCol w:w="337"/>
    </w:tblGrid>
    <w:tr w:rsidR="009B5F74" w:rsidRPr="009B5F74" w14:paraId="0AFE6DB1" w14:textId="77777777" w:rsidTr="00EB17F6">
      <w:trPr>
        <w:jc w:val="center"/>
      </w:trPr>
      <w:tc>
        <w:tcPr>
          <w:tcW w:w="8364" w:type="dxa"/>
          <w:vAlign w:val="center"/>
        </w:tcPr>
        <w:p w14:paraId="6DE46140" w14:textId="77777777" w:rsidR="009B5F74" w:rsidRPr="009B5F74" w:rsidRDefault="009B5F74" w:rsidP="009B5F74">
          <w:pPr>
            <w:pStyle w:val="Pieddepage"/>
            <w:tabs>
              <w:tab w:val="clear" w:pos="4680"/>
              <w:tab w:val="clear" w:pos="9360"/>
            </w:tabs>
            <w:rPr>
              <w:caps/>
              <w:color w:val="808080" w:themeColor="background1" w:themeShade="80"/>
              <w:sz w:val="18"/>
              <w:szCs w:val="18"/>
            </w:rPr>
          </w:pPr>
          <w:r w:rsidRPr="009B5F74">
            <w:rPr>
              <w:rFonts w:ascii="Cambria" w:eastAsia="MS Mincho" w:hAnsi="Cambria" w:cs="Times New Roman"/>
              <w:color w:val="7F7F7F"/>
              <w:sz w:val="16"/>
              <w:szCs w:val="16"/>
            </w:rPr>
            <w:t>© Pascal Detrain – Horizons Coaching – Tous droits réservés. Ce document est protégé par le droit d’auteur. Il est destiné à un usage strictement personnel dans le cadre de la lecture de l’ouvrage associé. Toute reproduction, diffusion, modification ou utilisation, totale ou partielle, sans autorisation écrite préalable de l’auteur est interdite.</w:t>
          </w:r>
        </w:p>
      </w:tc>
      <w:tc>
        <w:tcPr>
          <w:tcW w:w="276" w:type="dxa"/>
          <w:vAlign w:val="center"/>
        </w:tcPr>
        <w:p w14:paraId="6D73B548" w14:textId="77777777" w:rsidR="009B5F74" w:rsidRPr="009B5F74" w:rsidRDefault="009B5F74" w:rsidP="009B5F74">
          <w:pPr>
            <w:pStyle w:val="Pieddepage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 w:rsidRPr="009B5F74"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Pr="009B5F74"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 w:rsidRPr="009B5F74"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Pr="009B5F74">
            <w:rPr>
              <w:caps/>
              <w:color w:val="808080" w:themeColor="background1" w:themeShade="80"/>
              <w:sz w:val="18"/>
              <w:szCs w:val="18"/>
            </w:rPr>
            <w:t>2</w:t>
          </w:r>
          <w:r w:rsidRPr="009B5F74"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62939023" w14:textId="77777777" w:rsidR="009B5F74" w:rsidRDefault="009B5F7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8533"/>
      <w:gridCol w:w="337"/>
    </w:tblGrid>
    <w:tr w:rsidR="009B5F74" w:rsidRPr="009B5F74" w14:paraId="215F7EC0" w14:textId="77777777" w:rsidTr="00EB17F6">
      <w:trPr>
        <w:jc w:val="center"/>
      </w:trPr>
      <w:tc>
        <w:tcPr>
          <w:tcW w:w="8364" w:type="dxa"/>
          <w:vAlign w:val="center"/>
        </w:tcPr>
        <w:p w14:paraId="19592CBD" w14:textId="7A52D150" w:rsidR="009B5F74" w:rsidRPr="009B5F74" w:rsidRDefault="009B5F74" w:rsidP="009B5F74">
          <w:pPr>
            <w:pStyle w:val="Pieddepage"/>
            <w:tabs>
              <w:tab w:val="clear" w:pos="4680"/>
              <w:tab w:val="clear" w:pos="9360"/>
            </w:tabs>
            <w:rPr>
              <w:caps/>
              <w:color w:val="808080" w:themeColor="background1" w:themeShade="80"/>
              <w:sz w:val="18"/>
              <w:szCs w:val="18"/>
            </w:rPr>
          </w:pPr>
          <w:r w:rsidRPr="009B5F74">
            <w:rPr>
              <w:rFonts w:ascii="Cambria" w:eastAsia="MS Mincho" w:hAnsi="Cambria" w:cs="Times New Roman"/>
              <w:color w:val="7F7F7F"/>
              <w:sz w:val="16"/>
              <w:szCs w:val="16"/>
            </w:rPr>
            <w:t>© Pascal Detrain – Horizons Coaching – Tous droits réservés. Ce document est protégé par le droit d’auteur. Il est destiné à un usage strictement personnel dans le cadre de la lecture de l’ouvrage associé. Toute reproduction, diffusion, modification ou utilisation, totale ou partielle, sans autorisation écrite préalable de l’auteur est interdite.</w:t>
          </w:r>
        </w:p>
      </w:tc>
      <w:tc>
        <w:tcPr>
          <w:tcW w:w="276" w:type="dxa"/>
          <w:vAlign w:val="center"/>
        </w:tcPr>
        <w:p w14:paraId="0D1608E2" w14:textId="77777777" w:rsidR="009B5F74" w:rsidRPr="009B5F74" w:rsidRDefault="009B5F74" w:rsidP="009B5F74">
          <w:pPr>
            <w:pStyle w:val="Pieddepage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 w:rsidRPr="009B5F74"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Pr="009B5F74"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 w:rsidRPr="009B5F74"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Pr="009B5F74">
            <w:rPr>
              <w:caps/>
              <w:color w:val="808080" w:themeColor="background1" w:themeShade="80"/>
              <w:sz w:val="18"/>
              <w:szCs w:val="18"/>
            </w:rPr>
            <w:t>2</w:t>
          </w:r>
          <w:r w:rsidRPr="009B5F74"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327A4FEE" w14:textId="77777777" w:rsidR="009B5F74" w:rsidRPr="009B5F74" w:rsidRDefault="009B5F7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4BB86" w14:textId="77777777" w:rsidR="00937768" w:rsidRPr="009B5F74" w:rsidRDefault="00937768">
      <w:pPr>
        <w:spacing w:after="0" w:line="240" w:lineRule="auto"/>
      </w:pPr>
      <w:r w:rsidRPr="009B5F74">
        <w:separator/>
      </w:r>
    </w:p>
  </w:footnote>
  <w:footnote w:type="continuationSeparator" w:id="0">
    <w:p w14:paraId="0C5FC584" w14:textId="77777777" w:rsidR="00937768" w:rsidRPr="009B5F74" w:rsidRDefault="00937768">
      <w:pPr>
        <w:spacing w:after="0" w:line="240" w:lineRule="auto"/>
      </w:pPr>
      <w:r w:rsidRPr="009B5F7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E55FF" w14:textId="53094691" w:rsidR="009B5F74" w:rsidRPr="009B5F74" w:rsidRDefault="009B5F74">
    <w:pPr>
      <w:pStyle w:val="En-tte"/>
    </w:pPr>
    <w:r w:rsidRPr="009B5F74">
      <w:ptab w:relativeTo="margin" w:alignment="center" w:leader="none"/>
    </w:r>
    <w:r w:rsidRPr="009B5F74"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7ED1F" w14:textId="5491D353" w:rsidR="009B5F74" w:rsidRPr="009B5F74" w:rsidRDefault="009B5F74" w:rsidP="009B5F74">
    <w:pPr>
      <w:pStyle w:val="En-tte"/>
      <w:tabs>
        <w:tab w:val="clear" w:pos="4680"/>
        <w:tab w:val="center" w:pos="4536"/>
      </w:tabs>
    </w:pPr>
    <w:r w:rsidRPr="009B5F74">
      <w:tab/>
    </w:r>
    <w:r w:rsidRPr="009B5F74">
      <w:rPr>
        <w:noProof/>
      </w:rPr>
      <w:drawing>
        <wp:inline distT="0" distB="0" distL="0" distR="0" wp14:anchorId="7F7CBFDD" wp14:editId="6FD98C93">
          <wp:extent cx="1247775" cy="446686"/>
          <wp:effectExtent l="0" t="0" r="0" b="0"/>
          <wp:docPr id="355227737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227737" name="Image 35522773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720" cy="463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75590638">
    <w:abstractNumId w:val="8"/>
  </w:num>
  <w:num w:numId="2" w16cid:durableId="268507963">
    <w:abstractNumId w:val="6"/>
  </w:num>
  <w:num w:numId="3" w16cid:durableId="336619600">
    <w:abstractNumId w:val="5"/>
  </w:num>
  <w:num w:numId="4" w16cid:durableId="607199067">
    <w:abstractNumId w:val="4"/>
  </w:num>
  <w:num w:numId="5" w16cid:durableId="194586647">
    <w:abstractNumId w:val="7"/>
  </w:num>
  <w:num w:numId="6" w16cid:durableId="513421085">
    <w:abstractNumId w:val="3"/>
  </w:num>
  <w:num w:numId="7" w16cid:durableId="893345734">
    <w:abstractNumId w:val="2"/>
  </w:num>
  <w:num w:numId="8" w16cid:durableId="130831758">
    <w:abstractNumId w:val="1"/>
  </w:num>
  <w:num w:numId="9" w16cid:durableId="696539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meEtbFGMuvVl2d+W2YRiIw4RoHlqjIbDbuqjcF6Pe9vnNy40wqU2Qb8qJifnKvf6biibcAW6AkD/FmPYSxwHbg==" w:salt="YZxfIRlLbr/VlNMRqrOTm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07C5E"/>
    <w:rsid w:val="0029639D"/>
    <w:rsid w:val="00326F90"/>
    <w:rsid w:val="003E25C8"/>
    <w:rsid w:val="0041176E"/>
    <w:rsid w:val="00420AF2"/>
    <w:rsid w:val="005276B3"/>
    <w:rsid w:val="005C118D"/>
    <w:rsid w:val="006B5C71"/>
    <w:rsid w:val="00796B12"/>
    <w:rsid w:val="007E1430"/>
    <w:rsid w:val="00812212"/>
    <w:rsid w:val="008A0819"/>
    <w:rsid w:val="008A7C13"/>
    <w:rsid w:val="00937768"/>
    <w:rsid w:val="009806FA"/>
    <w:rsid w:val="009B5F74"/>
    <w:rsid w:val="00A515FB"/>
    <w:rsid w:val="00A805D0"/>
    <w:rsid w:val="00AA1D8D"/>
    <w:rsid w:val="00B47730"/>
    <w:rsid w:val="00B544BF"/>
    <w:rsid w:val="00B82C55"/>
    <w:rsid w:val="00B84582"/>
    <w:rsid w:val="00C7266C"/>
    <w:rsid w:val="00CA0436"/>
    <w:rsid w:val="00CB0664"/>
    <w:rsid w:val="00F75DA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3855C7"/>
  <w14:defaultImageDpi w14:val="330"/>
  <w15:docId w15:val="{78B1A4DD-096B-4089-9FB1-F0B9B6F6B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Textedelespacerserv">
    <w:name w:val="Texte de l’espace réservé"/>
    <w:basedOn w:val="Policepardfaut"/>
    <w:uiPriority w:val="99"/>
    <w:semiHidden/>
    <w:rsid w:val="009B5F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250</Words>
  <Characters>1172</Characters>
  <Application>Microsoft Office Word</Application>
  <DocSecurity>8</DocSecurity>
  <Lines>43</Lines>
  <Paragraphs>28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generated by python-docx</dc:description>
  <cp:lastModifiedBy>Pascal DETRAIN</cp:lastModifiedBy>
  <cp:revision>11</cp:revision>
  <dcterms:created xsi:type="dcterms:W3CDTF">2013-12-23T23:15:00Z</dcterms:created>
  <dcterms:modified xsi:type="dcterms:W3CDTF">2026-04-07T13:15:00Z</dcterms:modified>
  <cp:category/>
</cp:coreProperties>
</file>