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036B" w14:textId="77777777" w:rsidR="005D2485" w:rsidRPr="00057D8B" w:rsidRDefault="005D2485" w:rsidP="005D2485">
      <w:pPr>
        <w:jc w:val="center"/>
        <w:rPr>
          <w:rFonts w:ascii="Times New Roman" w:hAnsi="Times New Roman"/>
          <w:b/>
          <w:sz w:val="24"/>
        </w:rPr>
      </w:pPr>
      <w:r w:rsidRPr="00057D8B">
        <w:rPr>
          <w:rFonts w:ascii="Times New Roman" w:hAnsi="Times New Roman"/>
          <w:b/>
          <w:sz w:val="24"/>
        </w:rPr>
        <w:t>CONTRAT No ________</w:t>
      </w:r>
    </w:p>
    <w:p w14:paraId="2A45D9E7" w14:textId="3B599C38" w:rsidR="006538AA" w:rsidRPr="00CE2049" w:rsidRDefault="00030ABA" w:rsidP="009751DD">
      <w:pPr>
        <w:jc w:val="both"/>
        <w:rPr>
          <w:rFonts w:ascii="Times New Roman" w:hAnsi="Times New Roman"/>
          <w:sz w:val="24"/>
        </w:rPr>
      </w:pPr>
      <w:r>
        <w:rPr>
          <w:rFonts w:ascii="Times New Roman" w:hAnsi="Times New Roman"/>
          <w:sz w:val="24"/>
        </w:rPr>
        <w:tab/>
      </w:r>
    </w:p>
    <w:p w14:paraId="2F49C9B8" w14:textId="5EF8FBDC" w:rsidR="006538AA" w:rsidRDefault="006538AA" w:rsidP="009751DD">
      <w:pPr>
        <w:jc w:val="both"/>
        <w:rPr>
          <w:rFonts w:ascii="Times New Roman" w:hAnsi="Times New Roman" w:cs="Times New Roman"/>
        </w:rPr>
      </w:pPr>
      <w:r w:rsidRPr="006538AA">
        <w:rPr>
          <w:rFonts w:ascii="Times New Roman" w:hAnsi="Times New Roman" w:cs="Times New Roman"/>
          <w:b/>
          <w:bCs/>
        </w:rPr>
        <w:t>NP Multiservices</w:t>
      </w:r>
    </w:p>
    <w:p w14:paraId="6932FE37" w14:textId="6697ED3F" w:rsidR="00D35EDF" w:rsidRDefault="006538AA" w:rsidP="009751DD">
      <w:pPr>
        <w:jc w:val="both"/>
        <w:rPr>
          <w:rFonts w:ascii="Times New Roman" w:hAnsi="Times New Roman" w:cs="Times New Roman"/>
        </w:rPr>
      </w:pPr>
      <w:proofErr w:type="spellStart"/>
      <w:r>
        <w:rPr>
          <w:rFonts w:ascii="Times New Roman" w:hAnsi="Times New Roman" w:cs="Times New Roman"/>
        </w:rPr>
        <w:t>Nailepu</w:t>
      </w:r>
      <w:proofErr w:type="spellEnd"/>
      <w:r>
        <w:rPr>
          <w:rFonts w:ascii="Times New Roman" w:hAnsi="Times New Roman" w:cs="Times New Roman"/>
        </w:rPr>
        <w:t xml:space="preserve"> </w:t>
      </w:r>
      <w:proofErr w:type="spellStart"/>
      <w:r>
        <w:rPr>
          <w:rFonts w:ascii="Times New Roman" w:hAnsi="Times New Roman" w:cs="Times New Roman"/>
        </w:rPr>
        <w:t>Mulitservices</w:t>
      </w:r>
      <w:proofErr w:type="spellEnd"/>
      <w:r>
        <w:rPr>
          <w:rFonts w:ascii="Times New Roman" w:hAnsi="Times New Roman" w:cs="Times New Roman"/>
          <w:b/>
          <w:bCs/>
        </w:rPr>
        <w:t xml:space="preserve"> </w:t>
      </w:r>
      <w:proofErr w:type="spellStart"/>
      <w:r>
        <w:rPr>
          <w:rFonts w:ascii="Times New Roman" w:hAnsi="Times New Roman" w:cs="Times New Roman"/>
          <w:b/>
          <w:bCs/>
        </w:rPr>
        <w:t>Sàrl</w:t>
      </w:r>
      <w:proofErr w:type="spellEnd"/>
      <w:r w:rsidR="00874223">
        <w:rPr>
          <w:rFonts w:ascii="Times New Roman" w:hAnsi="Times New Roman" w:cs="Times New Roman"/>
        </w:rPr>
        <w:tab/>
      </w:r>
      <w:r w:rsidR="00874223">
        <w:rPr>
          <w:rFonts w:ascii="Times New Roman" w:hAnsi="Times New Roman" w:cs="Times New Roman"/>
        </w:rPr>
        <w:tab/>
      </w:r>
      <w:r w:rsidR="0087422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74223">
        <w:rPr>
          <w:rFonts w:ascii="Times New Roman" w:hAnsi="Times New Roman" w:cs="Times New Roman"/>
        </w:rPr>
        <w:t>Client :</w:t>
      </w:r>
    </w:p>
    <w:p w14:paraId="10DB2853" w14:textId="165B668E" w:rsidR="005D2485" w:rsidRPr="003B7D34" w:rsidRDefault="006538AA" w:rsidP="009751DD">
      <w:pPr>
        <w:jc w:val="both"/>
        <w:rPr>
          <w:rFonts w:ascii="Times New Roman" w:hAnsi="Times New Roman" w:cs="Times New Roman"/>
        </w:rPr>
      </w:pPr>
      <w:r>
        <w:rPr>
          <w:rFonts w:ascii="Times New Roman" w:hAnsi="Times New Roman" w:cs="Times New Roman"/>
        </w:rPr>
        <w:t>Rue Liotard 69, 1203 Genève</w:t>
      </w:r>
      <w:r w:rsidR="001D2A36">
        <w:rPr>
          <w:rFonts w:ascii="Times New Roman" w:hAnsi="Times New Roman" w:cs="Times New Roman"/>
        </w:rPr>
        <w:tab/>
      </w:r>
      <w:r w:rsidR="001D2A36">
        <w:rPr>
          <w:rFonts w:ascii="Times New Roman" w:hAnsi="Times New Roman" w:cs="Times New Roman"/>
        </w:rPr>
        <w:tab/>
      </w:r>
      <w:r w:rsidR="001D2A36">
        <w:rPr>
          <w:rFonts w:ascii="Times New Roman" w:hAnsi="Times New Roman" w:cs="Times New Roman"/>
        </w:rPr>
        <w:tab/>
      </w:r>
      <w:r w:rsidR="001D2A36">
        <w:rPr>
          <w:rFonts w:ascii="Times New Roman" w:hAnsi="Times New Roman" w:cs="Times New Roman"/>
        </w:rPr>
        <w:tab/>
      </w:r>
      <w:r w:rsidR="00D35EDF">
        <w:rPr>
          <w:rFonts w:ascii="Times New Roman" w:hAnsi="Times New Roman" w:cs="Times New Roman"/>
        </w:rPr>
        <w:tab/>
      </w:r>
      <w:r w:rsidR="00D35EDF">
        <w:rPr>
          <w:rFonts w:ascii="Times New Roman" w:hAnsi="Times New Roman" w:cs="Times New Roman"/>
        </w:rPr>
        <w:tab/>
      </w:r>
      <w:r w:rsidR="001D2A36">
        <w:rPr>
          <w:rFonts w:ascii="Times New Roman" w:hAnsi="Times New Roman" w:cs="Times New Roman"/>
        </w:rPr>
        <w:t>M</w:t>
      </w:r>
      <w:r w:rsidR="007A0A13">
        <w:rPr>
          <w:rFonts w:ascii="Times New Roman" w:hAnsi="Times New Roman" w:cs="Times New Roman"/>
        </w:rPr>
        <w:t xml:space="preserve"> </w:t>
      </w:r>
      <w:r w:rsidR="003A03A7" w:rsidRPr="003B7D34">
        <w:rPr>
          <w:rFonts w:ascii="Times New Roman" w:hAnsi="Times New Roman" w:cs="Times New Roman"/>
        </w:rPr>
        <w:t xml:space="preserve">  </w:t>
      </w:r>
      <w:r w:rsidR="003A03A7" w:rsidRPr="003B7D34">
        <w:rPr>
          <w:rFonts w:ascii="Times New Roman" w:hAnsi="Times New Roman" w:cs="Times New Roman"/>
        </w:rPr>
        <w:tab/>
      </w:r>
      <w:r w:rsidR="003A03A7" w:rsidRPr="003B7D34">
        <w:rPr>
          <w:rFonts w:ascii="Times New Roman" w:hAnsi="Times New Roman" w:cs="Times New Roman"/>
        </w:rPr>
        <w:tab/>
      </w:r>
    </w:p>
    <w:p w14:paraId="7EB4D56B" w14:textId="4B7A2562" w:rsidR="00D61EFB" w:rsidRDefault="006538AA" w:rsidP="001D2A36">
      <w:pPr>
        <w:jc w:val="both"/>
        <w:rPr>
          <w:rFonts w:ascii="Times New Roman" w:hAnsi="Times New Roman" w:cs="Times New Roman"/>
        </w:rPr>
      </w:pPr>
      <w:r>
        <w:rPr>
          <w:rFonts w:ascii="Times New Roman" w:hAnsi="Times New Roman" w:cs="Times New Roman"/>
        </w:rPr>
        <w:t>IDE – CHE-328.348.813</w:t>
      </w:r>
      <w:r w:rsidR="003A03A7" w:rsidRPr="003B7D34">
        <w:rPr>
          <w:rFonts w:ascii="Times New Roman" w:hAnsi="Times New Roman" w:cs="Times New Roman"/>
        </w:rPr>
        <w:tab/>
      </w:r>
      <w:r w:rsidR="003A03A7" w:rsidRPr="003B7D34">
        <w:rPr>
          <w:rFonts w:ascii="Times New Roman" w:hAnsi="Times New Roman" w:cs="Times New Roman"/>
        </w:rPr>
        <w:tab/>
      </w:r>
      <w:r w:rsidR="003A03A7" w:rsidRPr="003B7D34">
        <w:rPr>
          <w:rFonts w:ascii="Times New Roman" w:hAnsi="Times New Roman" w:cs="Times New Roman"/>
        </w:rPr>
        <w:tab/>
      </w:r>
      <w:r w:rsidR="001D2A36">
        <w:rPr>
          <w:rFonts w:ascii="Times New Roman" w:hAnsi="Times New Roman" w:cs="Times New Roman"/>
        </w:rPr>
        <w:tab/>
      </w:r>
      <w:r w:rsidR="001D2A36">
        <w:rPr>
          <w:rFonts w:ascii="Times New Roman" w:hAnsi="Times New Roman" w:cs="Times New Roman"/>
        </w:rPr>
        <w:tab/>
      </w:r>
      <w:r w:rsidR="001D2A36">
        <w:rPr>
          <w:rFonts w:ascii="Times New Roman" w:hAnsi="Times New Roman" w:cs="Times New Roman"/>
        </w:rPr>
        <w:tab/>
        <w:t>Adresse</w:t>
      </w:r>
      <w:r w:rsidR="003A03A7" w:rsidRPr="003B7D34">
        <w:rPr>
          <w:rFonts w:ascii="Times New Roman" w:hAnsi="Times New Roman" w:cs="Times New Roman"/>
        </w:rPr>
        <w:tab/>
      </w:r>
    </w:p>
    <w:p w14:paraId="7C4B7E36" w14:textId="70AAD977" w:rsidR="003A545E" w:rsidRDefault="003A03A7" w:rsidP="001D2A36">
      <w:pPr>
        <w:jc w:val="both"/>
        <w:rPr>
          <w:rFonts w:ascii="Times New Roman" w:hAnsi="Times New Roman" w:cs="Times New Roman"/>
        </w:rPr>
      </w:pPr>
      <w:r w:rsidRPr="003B7D34">
        <w:rPr>
          <w:rFonts w:ascii="Times New Roman" w:hAnsi="Times New Roman" w:cs="Times New Roman"/>
        </w:rPr>
        <w:tab/>
      </w:r>
      <w:r w:rsidR="00D61EFB">
        <w:rPr>
          <w:rFonts w:ascii="Times New Roman" w:hAnsi="Times New Roman" w:cs="Times New Roman"/>
        </w:rPr>
        <w:tab/>
      </w:r>
      <w:r w:rsidR="00D61EFB">
        <w:rPr>
          <w:rFonts w:ascii="Times New Roman" w:hAnsi="Times New Roman" w:cs="Times New Roman"/>
        </w:rPr>
        <w:tab/>
      </w:r>
      <w:r w:rsidRPr="003B7D34">
        <w:rPr>
          <w:rFonts w:ascii="Times New Roman" w:hAnsi="Times New Roman" w:cs="Times New Roman"/>
        </w:rPr>
        <w:tab/>
      </w:r>
      <w:r w:rsidRPr="003B7D34">
        <w:rPr>
          <w:rFonts w:ascii="Times New Roman" w:hAnsi="Times New Roman" w:cs="Times New Roman"/>
        </w:rPr>
        <w:tab/>
      </w:r>
      <w:r w:rsidRPr="003B7D34">
        <w:rPr>
          <w:rFonts w:ascii="Times New Roman" w:hAnsi="Times New Roman" w:cs="Times New Roman"/>
        </w:rPr>
        <w:tab/>
      </w:r>
    </w:p>
    <w:p w14:paraId="0D52A557" w14:textId="5D479AF2" w:rsidR="005D2485" w:rsidRPr="003B7D34" w:rsidRDefault="00D61EFB" w:rsidP="008D0340">
      <w:pPr>
        <w:ind w:left="5664" w:firstLine="708"/>
        <w:jc w:val="both"/>
        <w:rPr>
          <w:rFonts w:ascii="Times New Roman" w:hAnsi="Times New Roman" w:cs="Times New Roman"/>
        </w:rPr>
      </w:pPr>
      <w:r>
        <w:rPr>
          <w:rFonts w:ascii="Times New Roman" w:hAnsi="Times New Roman" w:cs="Times New Roman"/>
        </w:rPr>
        <w:t>Tél.</w:t>
      </w:r>
      <w:r w:rsidR="003A03A7" w:rsidRPr="003B7D34">
        <w:rPr>
          <w:rFonts w:ascii="Times New Roman" w:hAnsi="Times New Roman" w:cs="Times New Roman"/>
        </w:rPr>
        <w:tab/>
      </w:r>
      <w:r w:rsidR="001D2A36">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e-mail</w:t>
      </w:r>
      <w:proofErr w:type="gramEnd"/>
      <w:r>
        <w:rPr>
          <w:rFonts w:ascii="Times New Roman" w:hAnsi="Times New Roman" w:cs="Times New Roman"/>
        </w:rPr>
        <w:t> :</w:t>
      </w:r>
    </w:p>
    <w:p w14:paraId="369DA457" w14:textId="69574D18" w:rsidR="003A03A7" w:rsidRPr="003B7D34" w:rsidRDefault="003A03A7" w:rsidP="009751DD">
      <w:pPr>
        <w:jc w:val="both"/>
        <w:rPr>
          <w:rFonts w:ascii="Times New Roman" w:hAnsi="Times New Roman" w:cs="Times New Roman"/>
        </w:rPr>
      </w:pPr>
      <w:r w:rsidRPr="003B7D34">
        <w:rPr>
          <w:rFonts w:ascii="Times New Roman" w:hAnsi="Times New Roman" w:cs="Times New Roman"/>
        </w:rPr>
        <w:t>Ci-après :</w:t>
      </w:r>
      <w:r w:rsidR="00D901A0">
        <w:rPr>
          <w:rFonts w:ascii="Times New Roman" w:hAnsi="Times New Roman" w:cs="Times New Roman"/>
        </w:rPr>
        <w:t xml:space="preserve"> </w:t>
      </w:r>
      <w:r w:rsidR="006538AA" w:rsidRPr="00A74FAD">
        <w:rPr>
          <w:rFonts w:ascii="Times New Roman" w:hAnsi="Times New Roman" w:cs="Times New Roman"/>
          <w:b/>
          <w:bCs/>
        </w:rPr>
        <w:t xml:space="preserve">NP </w:t>
      </w:r>
      <w:r w:rsidR="00015E75" w:rsidRPr="00A74FAD">
        <w:rPr>
          <w:rFonts w:ascii="Times New Roman" w:hAnsi="Times New Roman" w:cs="Times New Roman"/>
          <w:b/>
          <w:bCs/>
        </w:rPr>
        <w:t>Multiservices</w:t>
      </w:r>
      <w:r w:rsidRPr="003B7D34">
        <w:rPr>
          <w:rFonts w:ascii="Times New Roman" w:hAnsi="Times New Roman" w:cs="Times New Roman"/>
        </w:rPr>
        <w:tab/>
      </w:r>
      <w:r w:rsidR="001730AD" w:rsidRPr="003B7D34">
        <w:rPr>
          <w:rFonts w:ascii="Times New Roman" w:hAnsi="Times New Roman" w:cs="Times New Roman"/>
        </w:rPr>
        <w:t xml:space="preserve">                                              </w:t>
      </w:r>
      <w:r w:rsidR="00DA71B1" w:rsidRPr="003B7D34">
        <w:rPr>
          <w:rFonts w:ascii="Times New Roman" w:hAnsi="Times New Roman" w:cs="Times New Roman"/>
        </w:rPr>
        <w:t xml:space="preserve"> </w:t>
      </w:r>
      <w:r w:rsidR="007D38F2">
        <w:rPr>
          <w:rFonts w:ascii="Times New Roman" w:hAnsi="Times New Roman" w:cs="Times New Roman"/>
        </w:rPr>
        <w:tab/>
      </w:r>
      <w:r w:rsidR="006538AA">
        <w:rPr>
          <w:rFonts w:ascii="Times New Roman" w:hAnsi="Times New Roman" w:cs="Times New Roman"/>
        </w:rPr>
        <w:tab/>
      </w:r>
      <w:r w:rsidR="008662C0">
        <w:rPr>
          <w:rFonts w:ascii="Times New Roman" w:hAnsi="Times New Roman" w:cs="Times New Roman"/>
        </w:rPr>
        <w:t xml:space="preserve"> </w:t>
      </w:r>
      <w:r w:rsidRPr="003B7D34">
        <w:rPr>
          <w:rFonts w:ascii="Times New Roman" w:hAnsi="Times New Roman" w:cs="Times New Roman"/>
        </w:rPr>
        <w:t xml:space="preserve">Ci-après : le </w:t>
      </w:r>
      <w:r w:rsidR="007D38F2">
        <w:rPr>
          <w:rFonts w:ascii="Times New Roman" w:hAnsi="Times New Roman" w:cs="Times New Roman"/>
        </w:rPr>
        <w:t>P</w:t>
      </w:r>
      <w:r w:rsidRPr="003B7D34">
        <w:rPr>
          <w:rFonts w:ascii="Times New Roman" w:hAnsi="Times New Roman" w:cs="Times New Roman"/>
        </w:rPr>
        <w:t>reneur</w:t>
      </w:r>
      <w:r w:rsidR="00640C4A">
        <w:rPr>
          <w:rFonts w:ascii="Times New Roman" w:hAnsi="Times New Roman" w:cs="Times New Roman"/>
        </w:rPr>
        <w:t xml:space="preserve"> </w:t>
      </w:r>
    </w:p>
    <w:p w14:paraId="551B882B" w14:textId="77777777" w:rsidR="003B7D34" w:rsidRPr="003B7D34" w:rsidRDefault="003B7D34" w:rsidP="009751DD">
      <w:pPr>
        <w:jc w:val="both"/>
        <w:rPr>
          <w:rFonts w:ascii="Times New Roman" w:hAnsi="Times New Roman" w:cs="Times New Roman"/>
        </w:rPr>
      </w:pPr>
    </w:p>
    <w:p w14:paraId="6C10F693" w14:textId="602E467B" w:rsidR="005D2485" w:rsidRPr="003B7D34" w:rsidRDefault="005D2485" w:rsidP="009751DD">
      <w:pPr>
        <w:jc w:val="both"/>
        <w:rPr>
          <w:rFonts w:ascii="Times New Roman" w:hAnsi="Times New Roman" w:cs="Times New Roman"/>
        </w:rPr>
      </w:pPr>
      <w:r w:rsidRPr="003B7D34">
        <w:rPr>
          <w:rFonts w:ascii="Times New Roman" w:hAnsi="Times New Roman" w:cs="Times New Roman"/>
        </w:rPr>
        <w:t>Il a été convenu ce qui suit :</w:t>
      </w:r>
    </w:p>
    <w:p w14:paraId="61D04FA6" w14:textId="77777777" w:rsidR="005D2485" w:rsidRPr="003B7D34" w:rsidRDefault="005D2485" w:rsidP="009751DD">
      <w:pPr>
        <w:jc w:val="both"/>
        <w:rPr>
          <w:rFonts w:ascii="Times New Roman" w:hAnsi="Times New Roman" w:cs="Times New Roman"/>
        </w:rPr>
      </w:pPr>
    </w:p>
    <w:p w14:paraId="4EC46840" w14:textId="77777777" w:rsidR="003B7D34" w:rsidRDefault="005D2485" w:rsidP="003B7D34">
      <w:pPr>
        <w:pStyle w:val="Paragraphedeliste"/>
        <w:numPr>
          <w:ilvl w:val="0"/>
          <w:numId w:val="10"/>
        </w:numPr>
        <w:jc w:val="both"/>
        <w:rPr>
          <w:rFonts w:ascii="Times New Roman" w:hAnsi="Times New Roman" w:cs="Times New Roman"/>
          <w:b/>
          <w:bCs/>
          <w:lang w:val="fr-FR"/>
        </w:rPr>
      </w:pPr>
      <w:r w:rsidRPr="003B7D34">
        <w:rPr>
          <w:rFonts w:ascii="Times New Roman" w:hAnsi="Times New Roman" w:cs="Times New Roman"/>
          <w:b/>
          <w:bCs/>
          <w:lang w:val="fr-FR"/>
        </w:rPr>
        <w:t>OBJET</w:t>
      </w:r>
    </w:p>
    <w:p w14:paraId="504EC579" w14:textId="7F576B8B" w:rsidR="00B821AE" w:rsidRPr="001E3BA3" w:rsidRDefault="004771EE" w:rsidP="001E3BA3">
      <w:pPr>
        <w:ind w:left="360"/>
        <w:jc w:val="both"/>
        <w:rPr>
          <w:rFonts w:ascii="Times New Roman" w:hAnsi="Times New Roman" w:cs="Times New Roman"/>
          <w:b/>
          <w:bCs/>
        </w:rPr>
      </w:pPr>
      <w:r w:rsidRPr="001E3BA3">
        <w:rPr>
          <w:rFonts w:ascii="Times New Roman" w:hAnsi="Times New Roman" w:cs="Times New Roman"/>
        </w:rPr>
        <w:t xml:space="preserve">La société </w:t>
      </w:r>
      <w:r w:rsidR="006538AA" w:rsidRPr="00E61C60">
        <w:rPr>
          <w:rFonts w:ascii="Times New Roman" w:hAnsi="Times New Roman" w:cs="Times New Roman"/>
          <w:b/>
          <w:bCs/>
        </w:rPr>
        <w:t>NP Multiservices</w:t>
      </w:r>
      <w:r w:rsidR="00B821AE" w:rsidRPr="001E3BA3">
        <w:rPr>
          <w:rFonts w:ascii="Times New Roman" w:hAnsi="Times New Roman" w:cs="Times New Roman"/>
        </w:rPr>
        <w:t xml:space="preserve"> met à disposition du Preneur, qui l'accepte, un container de stockage (type maritime) n°_____</w:t>
      </w:r>
      <w:r w:rsidR="00A22304">
        <w:rPr>
          <w:rFonts w:ascii="Times New Roman" w:hAnsi="Times New Roman" w:cs="Times New Roman"/>
        </w:rPr>
        <w:t xml:space="preserve">__ </w:t>
      </w:r>
      <w:r w:rsidR="00B821AE" w:rsidRPr="001E3BA3">
        <w:rPr>
          <w:rFonts w:ascii="Times New Roman" w:hAnsi="Times New Roman" w:cs="Times New Roman"/>
        </w:rPr>
        <w:t>d'une superficie de 33 m</w:t>
      </w:r>
      <w:r w:rsidR="00B821AE" w:rsidRPr="001E3BA3">
        <w:rPr>
          <w:rFonts w:ascii="Times New Roman" w:hAnsi="Times New Roman" w:cs="Times New Roman"/>
          <w:vertAlign w:val="superscript"/>
        </w:rPr>
        <w:t>3</w:t>
      </w:r>
      <w:r w:rsidRPr="001E3BA3">
        <w:rPr>
          <w:rFonts w:ascii="Times New Roman" w:hAnsi="Times New Roman" w:cs="Times New Roman"/>
          <w:vertAlign w:val="superscript"/>
        </w:rPr>
        <w:t xml:space="preserve"> </w:t>
      </w:r>
      <w:r w:rsidRPr="001E3BA3">
        <w:rPr>
          <w:rFonts w:ascii="Times New Roman" w:hAnsi="Times New Roman" w:cs="Times New Roman"/>
        </w:rPr>
        <w:t>(20 pieds),</w:t>
      </w:r>
      <w:r w:rsidR="00B821AE" w:rsidRPr="001E3BA3">
        <w:rPr>
          <w:rFonts w:ascii="Times New Roman" w:hAnsi="Times New Roman" w:cs="Times New Roman"/>
        </w:rPr>
        <w:t xml:space="preserve"> situé </w:t>
      </w:r>
      <w:r w:rsidR="005571AB" w:rsidRPr="001E3BA3">
        <w:rPr>
          <w:rFonts w:ascii="Times New Roman" w:hAnsi="Times New Roman" w:cs="Times New Roman"/>
        </w:rPr>
        <w:t xml:space="preserve">sur le site de stockage sis </w:t>
      </w:r>
      <w:r w:rsidR="000E72E7">
        <w:rPr>
          <w:rFonts w:ascii="Times New Roman" w:hAnsi="Times New Roman" w:cs="Times New Roman"/>
        </w:rPr>
        <w:t xml:space="preserve">2 </w:t>
      </w:r>
      <w:r w:rsidR="005571AB" w:rsidRPr="001E3BA3">
        <w:rPr>
          <w:rFonts w:ascii="Times New Roman" w:hAnsi="Times New Roman" w:cs="Times New Roman"/>
        </w:rPr>
        <w:t xml:space="preserve">chemin </w:t>
      </w:r>
      <w:r w:rsidR="005571AB" w:rsidRPr="00746838">
        <w:rPr>
          <w:rFonts w:ascii="Times New Roman" w:hAnsi="Times New Roman" w:cs="Times New Roman"/>
        </w:rPr>
        <w:t>de</w:t>
      </w:r>
      <w:r w:rsidR="00A85513">
        <w:rPr>
          <w:rFonts w:ascii="Times New Roman" w:hAnsi="Times New Roman" w:cs="Times New Roman"/>
        </w:rPr>
        <w:t>s</w:t>
      </w:r>
      <w:r w:rsidR="000E72E7" w:rsidRPr="00746838">
        <w:rPr>
          <w:rFonts w:ascii="Times New Roman" w:hAnsi="Times New Roman" w:cs="Times New Roman"/>
        </w:rPr>
        <w:t xml:space="preserve"> </w:t>
      </w:r>
      <w:r w:rsidR="00A85513">
        <w:rPr>
          <w:rFonts w:ascii="Times New Roman" w:hAnsi="Times New Roman" w:cs="Times New Roman"/>
        </w:rPr>
        <w:t>Vairons</w:t>
      </w:r>
      <w:r w:rsidR="000351EE">
        <w:rPr>
          <w:rFonts w:ascii="Times New Roman" w:hAnsi="Times New Roman" w:cs="Times New Roman"/>
        </w:rPr>
        <w:t>,</w:t>
      </w:r>
      <w:r w:rsidR="005571AB" w:rsidRPr="001E3BA3">
        <w:rPr>
          <w:rFonts w:ascii="Times New Roman" w:hAnsi="Times New Roman" w:cs="Times New Roman"/>
        </w:rPr>
        <w:t xml:space="preserve"> 1232 Confignon, </w:t>
      </w:r>
      <w:r w:rsidR="00B821AE" w:rsidRPr="001E3BA3">
        <w:rPr>
          <w:rFonts w:ascii="Times New Roman" w:hAnsi="Times New Roman" w:cs="Times New Roman"/>
        </w:rPr>
        <w:t>Genève. </w:t>
      </w:r>
    </w:p>
    <w:p w14:paraId="6949C709" w14:textId="77777777" w:rsidR="005571AB" w:rsidRPr="003B7D34" w:rsidRDefault="005571AB" w:rsidP="009751DD">
      <w:pPr>
        <w:ind w:left="360"/>
        <w:jc w:val="both"/>
        <w:rPr>
          <w:rFonts w:ascii="Times New Roman" w:hAnsi="Times New Roman" w:cs="Times New Roman"/>
        </w:rPr>
      </w:pPr>
    </w:p>
    <w:p w14:paraId="3AFE6A5D" w14:textId="1500ABFC" w:rsidR="005D2485" w:rsidRPr="003B7D34" w:rsidRDefault="005571AB" w:rsidP="003B7D34">
      <w:pPr>
        <w:ind w:left="360"/>
        <w:jc w:val="both"/>
        <w:rPr>
          <w:rFonts w:ascii="Times New Roman" w:hAnsi="Times New Roman" w:cs="Times New Roman"/>
        </w:rPr>
      </w:pPr>
      <w:r w:rsidRPr="003B7D34">
        <w:rPr>
          <w:rFonts w:ascii="Times New Roman" w:hAnsi="Times New Roman" w:cs="Times New Roman"/>
        </w:rPr>
        <w:t xml:space="preserve">Le présent contrat ne pourra en aucune circonstance s’analyser ou être assimilé à un contrat de dépôt (selon art 472ss CO), </w:t>
      </w:r>
      <w:r w:rsidR="006538AA" w:rsidRPr="00E61C60">
        <w:rPr>
          <w:rFonts w:ascii="Times New Roman" w:hAnsi="Times New Roman" w:cs="Times New Roman"/>
          <w:b/>
          <w:bCs/>
        </w:rPr>
        <w:t>NP Multiservices</w:t>
      </w:r>
      <w:r w:rsidR="00AC7B2E">
        <w:rPr>
          <w:rFonts w:ascii="Times New Roman" w:hAnsi="Times New Roman" w:cs="Times New Roman"/>
        </w:rPr>
        <w:t xml:space="preserve"> </w:t>
      </w:r>
      <w:r w:rsidR="00360605" w:rsidRPr="003B7D34">
        <w:rPr>
          <w:rFonts w:ascii="Times New Roman" w:hAnsi="Times New Roman" w:cs="Times New Roman"/>
        </w:rPr>
        <w:t>n’ayant</w:t>
      </w:r>
      <w:r w:rsidRPr="003B7D34">
        <w:rPr>
          <w:rFonts w:ascii="Times New Roman" w:hAnsi="Times New Roman" w:cs="Times New Roman"/>
        </w:rPr>
        <w:t xml:space="preserve"> aucune des obligations du dépositaire. </w:t>
      </w:r>
      <w:r w:rsidR="006538AA" w:rsidRPr="00E61C60">
        <w:rPr>
          <w:rFonts w:ascii="Times New Roman" w:hAnsi="Times New Roman" w:cs="Times New Roman"/>
          <w:b/>
          <w:bCs/>
        </w:rPr>
        <w:t>NP Multiservices</w:t>
      </w:r>
      <w:r w:rsidRPr="003B7D34">
        <w:rPr>
          <w:rFonts w:ascii="Times New Roman" w:hAnsi="Times New Roman" w:cs="Times New Roman"/>
        </w:rPr>
        <w:t xml:space="preserve"> ignore la nature des objets/biens entreposés et ne saurait dès lors être tenue d’en garantir la restitution. </w:t>
      </w:r>
      <w:r w:rsidR="006E027B" w:rsidRPr="003B7D34">
        <w:rPr>
          <w:rFonts w:ascii="Times New Roman" w:hAnsi="Times New Roman" w:cs="Times New Roman"/>
          <w:b/>
          <w:bCs/>
        </w:rPr>
        <w:t xml:space="preserve">Les </w:t>
      </w:r>
      <w:r w:rsidR="005D2485" w:rsidRPr="003B7D34">
        <w:rPr>
          <w:rFonts w:ascii="Times New Roman" w:hAnsi="Times New Roman" w:cs="Times New Roman"/>
          <w:b/>
          <w:bCs/>
        </w:rPr>
        <w:t>frais de transport et de manutention sont à la charge du preneur</w:t>
      </w:r>
      <w:r w:rsidR="005D2485" w:rsidRPr="003B7D34">
        <w:rPr>
          <w:rFonts w:ascii="Times New Roman" w:hAnsi="Times New Roman" w:cs="Times New Roman"/>
        </w:rPr>
        <w:t>.</w:t>
      </w:r>
    </w:p>
    <w:p w14:paraId="485A8CFA" w14:textId="77777777" w:rsidR="006E027B" w:rsidRPr="003B7D34" w:rsidRDefault="006E027B" w:rsidP="009751DD">
      <w:pPr>
        <w:jc w:val="both"/>
        <w:rPr>
          <w:rFonts w:ascii="Times New Roman" w:hAnsi="Times New Roman" w:cs="Times New Roman"/>
        </w:rPr>
      </w:pPr>
    </w:p>
    <w:p w14:paraId="1B35524A" w14:textId="27478F8F" w:rsidR="006E027B" w:rsidRDefault="005D2485" w:rsidP="009751DD">
      <w:pPr>
        <w:pStyle w:val="Paragraphedeliste"/>
        <w:numPr>
          <w:ilvl w:val="0"/>
          <w:numId w:val="10"/>
        </w:numPr>
        <w:jc w:val="both"/>
        <w:rPr>
          <w:rFonts w:ascii="Times New Roman" w:hAnsi="Times New Roman" w:cs="Times New Roman"/>
          <w:b/>
          <w:bCs/>
          <w:lang w:val="fr-FR"/>
        </w:rPr>
      </w:pPr>
      <w:r w:rsidRPr="003B7D34">
        <w:rPr>
          <w:rFonts w:ascii="Times New Roman" w:hAnsi="Times New Roman" w:cs="Times New Roman"/>
          <w:b/>
          <w:bCs/>
          <w:lang w:val="fr-FR"/>
        </w:rPr>
        <w:t>OBLIGATIONS DU PRENEUR</w:t>
      </w:r>
    </w:p>
    <w:p w14:paraId="6C395B06" w14:textId="77777777" w:rsidR="001E3BA3" w:rsidRPr="003B7D34" w:rsidRDefault="001E3BA3" w:rsidP="001E3BA3">
      <w:pPr>
        <w:pStyle w:val="Paragraphedeliste"/>
        <w:jc w:val="both"/>
        <w:rPr>
          <w:rFonts w:ascii="Times New Roman" w:hAnsi="Times New Roman" w:cs="Times New Roman"/>
          <w:b/>
          <w:bCs/>
          <w:lang w:val="fr-FR"/>
        </w:rPr>
      </w:pPr>
    </w:p>
    <w:p w14:paraId="26DF53A0" w14:textId="4CC4344B" w:rsidR="006E027B" w:rsidRDefault="005712A2" w:rsidP="009751DD">
      <w:pPr>
        <w:pStyle w:val="Paragraphedeliste"/>
        <w:numPr>
          <w:ilvl w:val="0"/>
          <w:numId w:val="13"/>
        </w:numPr>
        <w:ind w:left="709"/>
        <w:jc w:val="both"/>
        <w:rPr>
          <w:rFonts w:ascii="Times New Roman" w:hAnsi="Times New Roman" w:cs="Times New Roman"/>
          <w:lang w:val="fr-FR"/>
        </w:rPr>
      </w:pPr>
      <w:r w:rsidRPr="003B7D34">
        <w:rPr>
          <w:rFonts w:ascii="Times New Roman" w:hAnsi="Times New Roman" w:cs="Times New Roman"/>
          <w:b/>
          <w:bCs/>
          <w:lang w:val="fr-FR"/>
        </w:rPr>
        <w:t>Préalablement</w:t>
      </w:r>
      <w:r w:rsidR="006E027B" w:rsidRPr="003B7D34">
        <w:rPr>
          <w:rFonts w:ascii="Times New Roman" w:hAnsi="Times New Roman" w:cs="Times New Roman"/>
          <w:lang w:val="fr-FR"/>
        </w:rPr>
        <w:t xml:space="preserve">, le preneur examinera le container et l’acceptera en l’état. </w:t>
      </w:r>
      <w:r w:rsidR="006538AA" w:rsidRPr="00CE2049">
        <w:rPr>
          <w:rFonts w:ascii="Times New Roman" w:hAnsi="Times New Roman" w:cs="Times New Roman"/>
          <w:b/>
          <w:bCs/>
          <w:lang w:val="fr-FR"/>
        </w:rPr>
        <w:t>NP Multiservices</w:t>
      </w:r>
      <w:r w:rsidR="006538AA">
        <w:rPr>
          <w:rFonts w:ascii="Times New Roman" w:hAnsi="Times New Roman" w:cs="Times New Roman"/>
          <w:lang w:val="fr-FR"/>
        </w:rPr>
        <w:t xml:space="preserve"> </w:t>
      </w:r>
      <w:r w:rsidR="006E027B" w:rsidRPr="003B7D34">
        <w:rPr>
          <w:rFonts w:ascii="Times New Roman" w:hAnsi="Times New Roman" w:cs="Times New Roman"/>
          <w:lang w:val="fr-FR"/>
        </w:rPr>
        <w:t xml:space="preserve">s’engage à fournir du matériel apte à la location. Une fois accepté par la signature du présent contrat, le preneur supporte l’entière responsabilité de la marchandise entreposée. Pendant la période de location, le preneur est tenu de s’assurer régulièrement de l’état du container et de signaler au loueur, sans délai et par écrit, toute dégradation du container pouvant porter préjudice à la marchandise entreposée. En ce cas, </w:t>
      </w:r>
      <w:r w:rsidR="006538AA" w:rsidRPr="00CE2049">
        <w:rPr>
          <w:rFonts w:ascii="Times New Roman" w:hAnsi="Times New Roman" w:cs="Times New Roman"/>
          <w:b/>
          <w:bCs/>
          <w:lang w:val="fr-FR"/>
        </w:rPr>
        <w:t>NP Multiservices</w:t>
      </w:r>
      <w:r w:rsidR="006E027B" w:rsidRPr="00CE2049">
        <w:rPr>
          <w:rFonts w:ascii="Times New Roman" w:hAnsi="Times New Roman" w:cs="Times New Roman"/>
          <w:b/>
          <w:bCs/>
          <w:lang w:val="fr-FR"/>
        </w:rPr>
        <w:t xml:space="preserve"> </w:t>
      </w:r>
      <w:r w:rsidR="006E027B" w:rsidRPr="003B7D34">
        <w:rPr>
          <w:rFonts w:ascii="Times New Roman" w:hAnsi="Times New Roman" w:cs="Times New Roman"/>
          <w:lang w:val="fr-FR"/>
        </w:rPr>
        <w:t>prendra toutes les dispositions utiles pour remettre le container en état ou le remplacer par un autre de même type, sans frais pour le preneur.</w:t>
      </w:r>
    </w:p>
    <w:p w14:paraId="4FBA89B6" w14:textId="4241F97D" w:rsidR="00B83A37" w:rsidRDefault="00B83A37" w:rsidP="00B83A37">
      <w:pPr>
        <w:pStyle w:val="Paragraphedeliste"/>
        <w:ind w:left="709"/>
        <w:jc w:val="both"/>
        <w:rPr>
          <w:rFonts w:ascii="Times New Roman" w:hAnsi="Times New Roman" w:cs="Times New Roman"/>
          <w:lang w:val="fr-FR"/>
        </w:rPr>
      </w:pPr>
      <w:r>
        <w:rPr>
          <w:rFonts w:ascii="Times New Roman" w:hAnsi="Times New Roman" w:cs="Times New Roman"/>
          <w:lang w:val="fr-FR"/>
        </w:rPr>
        <w:t xml:space="preserve"> </w:t>
      </w:r>
    </w:p>
    <w:p w14:paraId="46647CEE" w14:textId="20208D5E" w:rsidR="006E027B" w:rsidRPr="00746838" w:rsidRDefault="005712A2" w:rsidP="00B83A37">
      <w:pPr>
        <w:pStyle w:val="Paragraphedeliste"/>
        <w:numPr>
          <w:ilvl w:val="0"/>
          <w:numId w:val="13"/>
        </w:numPr>
        <w:ind w:left="709"/>
        <w:jc w:val="both"/>
        <w:rPr>
          <w:rFonts w:ascii="Times New Roman" w:hAnsi="Times New Roman" w:cs="Times New Roman"/>
          <w:lang w:val="fr-FR"/>
        </w:rPr>
      </w:pPr>
      <w:proofErr w:type="spellStart"/>
      <w:r w:rsidRPr="00B83A37">
        <w:rPr>
          <w:rFonts w:ascii="Times New Roman" w:hAnsi="Times New Roman" w:cs="Times New Roman"/>
          <w:b/>
          <w:bCs/>
        </w:rPr>
        <w:t>Utilisations</w:t>
      </w:r>
      <w:proofErr w:type="spellEnd"/>
      <w:r w:rsidRPr="00B83A37">
        <w:rPr>
          <w:rFonts w:ascii="Times New Roman" w:hAnsi="Times New Roman" w:cs="Times New Roman"/>
          <w:b/>
          <w:bCs/>
        </w:rPr>
        <w:t xml:space="preserve"> et </w:t>
      </w:r>
      <w:proofErr w:type="gramStart"/>
      <w:r w:rsidRPr="00B83A37">
        <w:rPr>
          <w:rFonts w:ascii="Times New Roman" w:hAnsi="Times New Roman" w:cs="Times New Roman"/>
          <w:b/>
          <w:bCs/>
        </w:rPr>
        <w:t>restrictions</w:t>
      </w:r>
      <w:r w:rsidR="001E3BA3" w:rsidRPr="00B83A37">
        <w:rPr>
          <w:rFonts w:ascii="Times New Roman" w:hAnsi="Times New Roman" w:cs="Times New Roman"/>
          <w:b/>
          <w:bCs/>
        </w:rPr>
        <w:t> </w:t>
      </w:r>
      <w:r w:rsidR="001E3BA3" w:rsidRPr="00B83A37">
        <w:rPr>
          <w:rFonts w:ascii="Times New Roman" w:hAnsi="Times New Roman" w:cs="Times New Roman"/>
        </w:rPr>
        <w:t>:</w:t>
      </w:r>
      <w:proofErr w:type="gramEnd"/>
      <w:r w:rsidR="00F64316" w:rsidRPr="00B83A37">
        <w:rPr>
          <w:rFonts w:ascii="Times New Roman" w:hAnsi="Times New Roman" w:cs="Times New Roman"/>
        </w:rPr>
        <w:t xml:space="preserve"> </w:t>
      </w:r>
      <w:r w:rsidR="00F64316" w:rsidRPr="00746838">
        <w:rPr>
          <w:rFonts w:ascii="Times New Roman" w:hAnsi="Times New Roman" w:cs="Times New Roman"/>
          <w:b/>
          <w:bCs/>
          <w:color w:val="EE0000"/>
        </w:rPr>
        <w:t>l</w:t>
      </w:r>
      <w:r w:rsidRPr="00746838">
        <w:rPr>
          <w:rFonts w:ascii="Times New Roman" w:hAnsi="Times New Roman" w:cs="Times New Roman"/>
          <w:b/>
          <w:bCs/>
          <w:color w:val="EE0000"/>
        </w:rPr>
        <w:t xml:space="preserve">e </w:t>
      </w:r>
      <w:proofErr w:type="spellStart"/>
      <w:r w:rsidR="00F64316" w:rsidRPr="00746838">
        <w:rPr>
          <w:rFonts w:ascii="Times New Roman" w:hAnsi="Times New Roman" w:cs="Times New Roman"/>
          <w:b/>
          <w:bCs/>
          <w:color w:val="EE0000"/>
        </w:rPr>
        <w:t>Preneur</w:t>
      </w:r>
      <w:proofErr w:type="spellEnd"/>
      <w:r w:rsidRPr="00746838">
        <w:rPr>
          <w:rFonts w:ascii="Times New Roman" w:hAnsi="Times New Roman" w:cs="Times New Roman"/>
          <w:b/>
          <w:bCs/>
          <w:color w:val="EE0000"/>
        </w:rPr>
        <w:t xml:space="preserve"> </w:t>
      </w:r>
      <w:proofErr w:type="spellStart"/>
      <w:r w:rsidRPr="00746838">
        <w:rPr>
          <w:rFonts w:ascii="Times New Roman" w:hAnsi="Times New Roman" w:cs="Times New Roman"/>
          <w:b/>
          <w:bCs/>
          <w:color w:val="EE0000"/>
        </w:rPr>
        <w:t>s'engage</w:t>
      </w:r>
      <w:proofErr w:type="spellEnd"/>
      <w:r w:rsidRPr="00746838">
        <w:rPr>
          <w:rFonts w:ascii="Times New Roman" w:hAnsi="Times New Roman" w:cs="Times New Roman"/>
          <w:b/>
          <w:bCs/>
          <w:color w:val="EE0000"/>
        </w:rPr>
        <w:t xml:space="preserve"> </w:t>
      </w:r>
      <w:r w:rsidR="009751DD" w:rsidRPr="00746838">
        <w:rPr>
          <w:rFonts w:ascii="Times New Roman" w:hAnsi="Times New Roman" w:cs="Times New Roman"/>
          <w:b/>
          <w:bCs/>
          <w:color w:val="EE0000"/>
        </w:rPr>
        <w:t xml:space="preserve">à </w:t>
      </w:r>
      <w:proofErr w:type="spellStart"/>
      <w:r w:rsidR="009751DD" w:rsidRPr="00746838">
        <w:rPr>
          <w:rFonts w:ascii="Times New Roman" w:hAnsi="Times New Roman" w:cs="Times New Roman"/>
          <w:b/>
          <w:bCs/>
          <w:color w:val="EE0000"/>
        </w:rPr>
        <w:t>u</w:t>
      </w:r>
      <w:r w:rsidRPr="00746838">
        <w:rPr>
          <w:rFonts w:ascii="Times New Roman" w:hAnsi="Times New Roman" w:cs="Times New Roman"/>
          <w:b/>
          <w:bCs/>
          <w:color w:val="EE0000"/>
        </w:rPr>
        <w:t>tiliser</w:t>
      </w:r>
      <w:proofErr w:type="spellEnd"/>
      <w:r w:rsidRPr="00746838">
        <w:rPr>
          <w:rFonts w:ascii="Times New Roman" w:hAnsi="Times New Roman" w:cs="Times New Roman"/>
          <w:b/>
          <w:bCs/>
          <w:color w:val="EE0000"/>
        </w:rPr>
        <w:t xml:space="preserve"> le container </w:t>
      </w:r>
      <w:proofErr w:type="spellStart"/>
      <w:r w:rsidRPr="00746838">
        <w:rPr>
          <w:rFonts w:ascii="Times New Roman" w:hAnsi="Times New Roman" w:cs="Times New Roman"/>
          <w:b/>
          <w:bCs/>
          <w:color w:val="EE0000"/>
        </w:rPr>
        <w:t>exclusivement</w:t>
      </w:r>
      <w:proofErr w:type="spellEnd"/>
      <w:r w:rsidRPr="00746838">
        <w:rPr>
          <w:rFonts w:ascii="Times New Roman" w:hAnsi="Times New Roman" w:cs="Times New Roman"/>
          <w:b/>
          <w:bCs/>
          <w:color w:val="EE0000"/>
        </w:rPr>
        <w:t xml:space="preserve"> pour le stockage de </w:t>
      </w:r>
      <w:proofErr w:type="spellStart"/>
      <w:r w:rsidRPr="00746838">
        <w:rPr>
          <w:rFonts w:ascii="Times New Roman" w:hAnsi="Times New Roman" w:cs="Times New Roman"/>
          <w:b/>
          <w:bCs/>
          <w:color w:val="EE0000"/>
        </w:rPr>
        <w:t>biens</w:t>
      </w:r>
      <w:proofErr w:type="spellEnd"/>
      <w:r w:rsidRPr="00746838">
        <w:rPr>
          <w:rFonts w:ascii="Times New Roman" w:hAnsi="Times New Roman" w:cs="Times New Roman"/>
          <w:b/>
          <w:bCs/>
          <w:color w:val="EE0000"/>
        </w:rPr>
        <w:t xml:space="preserve"> </w:t>
      </w:r>
      <w:proofErr w:type="spellStart"/>
      <w:r w:rsidRPr="00746838">
        <w:rPr>
          <w:rFonts w:ascii="Times New Roman" w:hAnsi="Times New Roman" w:cs="Times New Roman"/>
          <w:b/>
          <w:bCs/>
          <w:color w:val="EE0000"/>
        </w:rPr>
        <w:t>autorisés</w:t>
      </w:r>
      <w:proofErr w:type="spellEnd"/>
      <w:r w:rsidRPr="00746838">
        <w:rPr>
          <w:rFonts w:ascii="Times New Roman" w:hAnsi="Times New Roman" w:cs="Times New Roman"/>
          <w:b/>
          <w:bCs/>
          <w:color w:val="EE0000"/>
        </w:rPr>
        <w:t xml:space="preserve"> (matières </w:t>
      </w:r>
      <w:proofErr w:type="spellStart"/>
      <w:r w:rsidRPr="00746838">
        <w:rPr>
          <w:rFonts w:ascii="Times New Roman" w:hAnsi="Times New Roman" w:cs="Times New Roman"/>
          <w:b/>
          <w:bCs/>
          <w:color w:val="EE0000"/>
        </w:rPr>
        <w:t>dangereuses</w:t>
      </w:r>
      <w:proofErr w:type="spellEnd"/>
      <w:r w:rsidRPr="00746838">
        <w:rPr>
          <w:rFonts w:ascii="Times New Roman" w:hAnsi="Times New Roman" w:cs="Times New Roman"/>
          <w:b/>
          <w:bCs/>
          <w:color w:val="EE0000"/>
        </w:rPr>
        <w:t xml:space="preserve">, </w:t>
      </w:r>
      <w:proofErr w:type="spellStart"/>
      <w:r w:rsidRPr="00746838">
        <w:rPr>
          <w:rFonts w:ascii="Times New Roman" w:hAnsi="Times New Roman" w:cs="Times New Roman"/>
          <w:b/>
          <w:bCs/>
          <w:color w:val="EE0000"/>
        </w:rPr>
        <w:t>périssables</w:t>
      </w:r>
      <w:proofErr w:type="spellEnd"/>
      <w:r w:rsidRPr="00746838">
        <w:rPr>
          <w:rFonts w:ascii="Times New Roman" w:hAnsi="Times New Roman" w:cs="Times New Roman"/>
          <w:b/>
          <w:bCs/>
          <w:color w:val="EE0000"/>
        </w:rPr>
        <w:t xml:space="preserve">, </w:t>
      </w:r>
      <w:proofErr w:type="spellStart"/>
      <w:r w:rsidRPr="00746838">
        <w:rPr>
          <w:rFonts w:ascii="Times New Roman" w:hAnsi="Times New Roman" w:cs="Times New Roman"/>
          <w:b/>
          <w:bCs/>
          <w:color w:val="EE0000"/>
        </w:rPr>
        <w:t>illicites</w:t>
      </w:r>
      <w:proofErr w:type="spellEnd"/>
      <w:r w:rsidR="00503287" w:rsidRPr="00746838">
        <w:rPr>
          <w:rFonts w:ascii="Times New Roman" w:hAnsi="Times New Roman" w:cs="Times New Roman"/>
          <w:b/>
          <w:bCs/>
          <w:color w:val="EE0000"/>
        </w:rPr>
        <w:t xml:space="preserve"> </w:t>
      </w:r>
      <w:proofErr w:type="spellStart"/>
      <w:proofErr w:type="gramStart"/>
      <w:r w:rsidR="00503287" w:rsidRPr="00746838">
        <w:rPr>
          <w:rFonts w:ascii="Times New Roman" w:hAnsi="Times New Roman" w:cs="Times New Roman"/>
          <w:b/>
          <w:bCs/>
          <w:color w:val="EE0000"/>
        </w:rPr>
        <w:t>sont</w:t>
      </w:r>
      <w:proofErr w:type="spellEnd"/>
      <w:r w:rsidR="00503287" w:rsidRPr="00746838">
        <w:rPr>
          <w:rFonts w:ascii="Times New Roman" w:hAnsi="Times New Roman" w:cs="Times New Roman"/>
          <w:b/>
          <w:bCs/>
          <w:color w:val="EE0000"/>
        </w:rPr>
        <w:t xml:space="preserve"> </w:t>
      </w:r>
      <w:r w:rsidRPr="00746838">
        <w:rPr>
          <w:rFonts w:ascii="Times New Roman" w:hAnsi="Times New Roman" w:cs="Times New Roman"/>
          <w:b/>
          <w:bCs/>
          <w:color w:val="EE0000"/>
        </w:rPr>
        <w:t xml:space="preserve"> </w:t>
      </w:r>
      <w:proofErr w:type="spellStart"/>
      <w:r w:rsidRPr="00746838">
        <w:rPr>
          <w:rFonts w:ascii="Times New Roman" w:hAnsi="Times New Roman" w:cs="Times New Roman"/>
          <w:b/>
          <w:bCs/>
          <w:color w:val="EE0000"/>
        </w:rPr>
        <w:t>interdites</w:t>
      </w:r>
      <w:proofErr w:type="spellEnd"/>
      <w:r w:rsidRPr="00746838">
        <w:rPr>
          <w:rFonts w:ascii="Times New Roman" w:hAnsi="Times New Roman" w:cs="Times New Roman"/>
          <w:b/>
          <w:bCs/>
          <w:color w:val="EE0000"/>
        </w:rPr>
        <w:t>)</w:t>
      </w:r>
      <w:r w:rsidR="00B738BC" w:rsidRPr="00746838">
        <w:rPr>
          <w:rFonts w:ascii="Times New Roman" w:hAnsi="Times New Roman" w:cs="Times New Roman"/>
          <w:b/>
          <w:bCs/>
          <w:color w:val="EE0000"/>
        </w:rPr>
        <w:t>,  à</w:t>
      </w:r>
      <w:proofErr w:type="gramEnd"/>
      <w:r w:rsidR="00B738BC" w:rsidRPr="00746838">
        <w:rPr>
          <w:rFonts w:ascii="Times New Roman" w:hAnsi="Times New Roman" w:cs="Times New Roman"/>
          <w:b/>
          <w:bCs/>
          <w:color w:val="EE0000"/>
        </w:rPr>
        <w:t xml:space="preserve"> respecter la </w:t>
      </w:r>
      <w:proofErr w:type="spellStart"/>
      <w:r w:rsidR="00B738BC" w:rsidRPr="00746838">
        <w:rPr>
          <w:rFonts w:ascii="Times New Roman" w:hAnsi="Times New Roman" w:cs="Times New Roman"/>
          <w:b/>
          <w:bCs/>
          <w:color w:val="EE0000"/>
        </w:rPr>
        <w:t>tranquillité</w:t>
      </w:r>
      <w:proofErr w:type="spellEnd"/>
      <w:r w:rsidR="00B738BC" w:rsidRPr="00746838">
        <w:rPr>
          <w:rFonts w:ascii="Times New Roman" w:hAnsi="Times New Roman" w:cs="Times New Roman"/>
          <w:b/>
          <w:bCs/>
          <w:color w:val="EE0000"/>
        </w:rPr>
        <w:t xml:space="preserve"> d</w:t>
      </w:r>
      <w:r w:rsidR="00B009C2" w:rsidRPr="00746838">
        <w:rPr>
          <w:rFonts w:ascii="Times New Roman" w:hAnsi="Times New Roman" w:cs="Times New Roman"/>
          <w:b/>
          <w:bCs/>
          <w:color w:val="EE0000"/>
        </w:rPr>
        <w:t xml:space="preserve">es </w:t>
      </w:r>
      <w:proofErr w:type="spellStart"/>
      <w:r w:rsidR="00B009C2" w:rsidRPr="00746838">
        <w:rPr>
          <w:rFonts w:ascii="Times New Roman" w:hAnsi="Times New Roman" w:cs="Times New Roman"/>
          <w:b/>
          <w:bCs/>
          <w:color w:val="EE0000"/>
        </w:rPr>
        <w:t>lieux</w:t>
      </w:r>
      <w:proofErr w:type="spellEnd"/>
      <w:r w:rsidR="00B009C2" w:rsidRPr="00746838">
        <w:rPr>
          <w:rFonts w:ascii="Times New Roman" w:hAnsi="Times New Roman" w:cs="Times New Roman"/>
          <w:b/>
          <w:bCs/>
          <w:color w:val="EE0000"/>
        </w:rPr>
        <w:t xml:space="preserve"> et du</w:t>
      </w:r>
      <w:r w:rsidR="00B738BC" w:rsidRPr="00746838">
        <w:rPr>
          <w:rFonts w:ascii="Times New Roman" w:hAnsi="Times New Roman" w:cs="Times New Roman"/>
          <w:b/>
          <w:bCs/>
          <w:color w:val="EE0000"/>
        </w:rPr>
        <w:t xml:space="preserve"> </w:t>
      </w:r>
      <w:proofErr w:type="spellStart"/>
      <w:r w:rsidR="00B738BC" w:rsidRPr="00746838">
        <w:rPr>
          <w:rFonts w:ascii="Times New Roman" w:hAnsi="Times New Roman" w:cs="Times New Roman"/>
          <w:b/>
          <w:bCs/>
          <w:color w:val="EE0000"/>
        </w:rPr>
        <w:t>voisinage</w:t>
      </w:r>
      <w:proofErr w:type="spellEnd"/>
      <w:r w:rsidR="006619E1" w:rsidRPr="00746838">
        <w:rPr>
          <w:rFonts w:ascii="Times New Roman" w:hAnsi="Times New Roman" w:cs="Times New Roman"/>
          <w:b/>
          <w:bCs/>
          <w:color w:val="EE0000"/>
        </w:rPr>
        <w:t>, à</w:t>
      </w:r>
      <w:r w:rsidR="00B009C2" w:rsidRPr="00746838">
        <w:rPr>
          <w:rFonts w:ascii="Times New Roman" w:hAnsi="Times New Roman" w:cs="Times New Roman"/>
          <w:b/>
          <w:bCs/>
          <w:color w:val="EE0000"/>
        </w:rPr>
        <w:t xml:space="preserve"> </w:t>
      </w:r>
      <w:proofErr w:type="spellStart"/>
      <w:r w:rsidR="00B009C2" w:rsidRPr="00746838">
        <w:rPr>
          <w:rFonts w:ascii="Times New Roman" w:hAnsi="Times New Roman" w:cs="Times New Roman"/>
          <w:b/>
          <w:bCs/>
          <w:color w:val="EE0000"/>
        </w:rPr>
        <w:t>s’abstenir</w:t>
      </w:r>
      <w:proofErr w:type="spellEnd"/>
      <w:r w:rsidR="00B009C2" w:rsidRPr="00746838">
        <w:rPr>
          <w:rFonts w:ascii="Times New Roman" w:hAnsi="Times New Roman" w:cs="Times New Roman"/>
          <w:b/>
          <w:bCs/>
          <w:color w:val="EE0000"/>
        </w:rPr>
        <w:t xml:space="preserve"> de toute nuisance</w:t>
      </w:r>
      <w:r w:rsidR="00360D87" w:rsidRPr="00746838">
        <w:rPr>
          <w:rFonts w:ascii="Times New Roman" w:hAnsi="Times New Roman" w:cs="Times New Roman"/>
          <w:b/>
          <w:bCs/>
          <w:color w:val="EE0000"/>
        </w:rPr>
        <w:t xml:space="preserve"> (musique, bruits, etc</w:t>
      </w:r>
      <w:r w:rsidR="00B009C2" w:rsidRPr="00746838">
        <w:rPr>
          <w:rFonts w:ascii="Times New Roman" w:hAnsi="Times New Roman" w:cs="Times New Roman"/>
          <w:b/>
          <w:bCs/>
          <w:color w:val="EE0000"/>
        </w:rPr>
        <w:t>.</w:t>
      </w:r>
      <w:r w:rsidR="00360D87" w:rsidRPr="00746838">
        <w:rPr>
          <w:rFonts w:ascii="Times New Roman" w:hAnsi="Times New Roman" w:cs="Times New Roman"/>
          <w:b/>
          <w:bCs/>
          <w:color w:val="EE0000"/>
        </w:rPr>
        <w:t>)</w:t>
      </w:r>
      <w:r w:rsidR="006619E1" w:rsidRPr="00746838">
        <w:rPr>
          <w:rFonts w:ascii="Times New Roman" w:hAnsi="Times New Roman" w:cs="Times New Roman"/>
          <w:b/>
          <w:bCs/>
          <w:color w:val="EE0000"/>
        </w:rPr>
        <w:t xml:space="preserve"> et à respecter la </w:t>
      </w:r>
      <w:proofErr w:type="spellStart"/>
      <w:r w:rsidR="006619E1" w:rsidRPr="00746838">
        <w:rPr>
          <w:rFonts w:ascii="Times New Roman" w:hAnsi="Times New Roman" w:cs="Times New Roman"/>
          <w:b/>
          <w:bCs/>
          <w:color w:val="EE0000"/>
        </w:rPr>
        <w:t>propreté</w:t>
      </w:r>
      <w:proofErr w:type="spellEnd"/>
      <w:r w:rsidR="006619E1" w:rsidRPr="00746838">
        <w:rPr>
          <w:rFonts w:ascii="Times New Roman" w:hAnsi="Times New Roman" w:cs="Times New Roman"/>
          <w:b/>
          <w:bCs/>
          <w:color w:val="EE0000"/>
        </w:rPr>
        <w:t xml:space="preserve"> d</w:t>
      </w:r>
      <w:r w:rsidR="0065389A" w:rsidRPr="00746838">
        <w:rPr>
          <w:rFonts w:ascii="Times New Roman" w:hAnsi="Times New Roman" w:cs="Times New Roman"/>
          <w:b/>
          <w:bCs/>
          <w:color w:val="EE0000"/>
        </w:rPr>
        <w:t>u site</w:t>
      </w:r>
      <w:r w:rsidR="00360D87" w:rsidRPr="00746838">
        <w:rPr>
          <w:rFonts w:ascii="Times New Roman" w:hAnsi="Times New Roman" w:cs="Times New Roman"/>
          <w:b/>
          <w:bCs/>
          <w:color w:val="EE0000"/>
        </w:rPr>
        <w:t>.</w:t>
      </w:r>
      <w:r w:rsidR="00B009C2" w:rsidRPr="00746838">
        <w:rPr>
          <w:rFonts w:ascii="Times New Roman" w:hAnsi="Times New Roman" w:cs="Times New Roman"/>
          <w:b/>
          <w:bCs/>
          <w:color w:val="EE0000"/>
        </w:rPr>
        <w:t xml:space="preserve"> </w:t>
      </w:r>
      <w:r w:rsidR="00AF1531" w:rsidRPr="00746838">
        <w:rPr>
          <w:rFonts w:ascii="Times New Roman" w:hAnsi="Times New Roman" w:cs="Times New Roman"/>
          <w:b/>
          <w:bCs/>
          <w:color w:val="EE0000"/>
        </w:rPr>
        <w:t>Ne</w:t>
      </w:r>
      <w:r w:rsidR="00B738BC" w:rsidRPr="00746838">
        <w:rPr>
          <w:rFonts w:ascii="Times New Roman" w:hAnsi="Times New Roman" w:cs="Times New Roman"/>
          <w:b/>
          <w:bCs/>
          <w:color w:val="EE0000"/>
        </w:rPr>
        <w:t xml:space="preserve"> </w:t>
      </w:r>
      <w:r w:rsidRPr="00746838">
        <w:rPr>
          <w:rFonts w:ascii="Times New Roman" w:hAnsi="Times New Roman" w:cs="Times New Roman"/>
          <w:b/>
          <w:bCs/>
          <w:color w:val="EE0000"/>
        </w:rPr>
        <w:t xml:space="preserve">pas </w:t>
      </w:r>
      <w:proofErr w:type="spellStart"/>
      <w:r w:rsidRPr="00746838">
        <w:rPr>
          <w:rFonts w:ascii="Times New Roman" w:hAnsi="Times New Roman" w:cs="Times New Roman"/>
          <w:b/>
          <w:bCs/>
          <w:color w:val="EE0000"/>
        </w:rPr>
        <w:t>apporter</w:t>
      </w:r>
      <w:proofErr w:type="spellEnd"/>
      <w:r w:rsidRPr="00746838">
        <w:rPr>
          <w:rFonts w:ascii="Times New Roman" w:hAnsi="Times New Roman" w:cs="Times New Roman"/>
          <w:b/>
          <w:bCs/>
          <w:color w:val="EE0000"/>
        </w:rPr>
        <w:t xml:space="preserve"> de modifications au container.</w:t>
      </w:r>
      <w:r w:rsidR="009751DD" w:rsidRPr="00746838">
        <w:rPr>
          <w:rFonts w:ascii="Times New Roman" w:hAnsi="Times New Roman" w:cs="Times New Roman"/>
          <w:b/>
          <w:bCs/>
          <w:color w:val="EE0000"/>
        </w:rPr>
        <w:t xml:space="preserve"> </w:t>
      </w:r>
      <w:r w:rsidRPr="00746838">
        <w:rPr>
          <w:rFonts w:ascii="Times New Roman" w:hAnsi="Times New Roman" w:cs="Times New Roman"/>
          <w:b/>
          <w:bCs/>
          <w:color w:val="EE0000"/>
        </w:rPr>
        <w:t xml:space="preserve">Assurer la fermeture </w:t>
      </w:r>
      <w:proofErr w:type="spellStart"/>
      <w:r w:rsidRPr="00746838">
        <w:rPr>
          <w:rFonts w:ascii="Times New Roman" w:hAnsi="Times New Roman" w:cs="Times New Roman"/>
          <w:b/>
          <w:bCs/>
          <w:color w:val="EE0000"/>
        </w:rPr>
        <w:t>sécurisée</w:t>
      </w:r>
      <w:proofErr w:type="spellEnd"/>
      <w:r w:rsidRPr="00746838">
        <w:rPr>
          <w:rFonts w:ascii="Times New Roman" w:hAnsi="Times New Roman" w:cs="Times New Roman"/>
          <w:b/>
          <w:bCs/>
          <w:color w:val="EE0000"/>
        </w:rPr>
        <w:t xml:space="preserve"> du container.</w:t>
      </w:r>
      <w:r w:rsidR="009751DD" w:rsidRPr="00746838">
        <w:rPr>
          <w:rFonts w:ascii="Times New Roman" w:hAnsi="Times New Roman" w:cs="Times New Roman"/>
          <w:b/>
          <w:bCs/>
          <w:color w:val="EE0000"/>
        </w:rPr>
        <w:t xml:space="preserve"> </w:t>
      </w:r>
      <w:r w:rsidR="00BA5ACC" w:rsidRPr="00746838">
        <w:rPr>
          <w:rFonts w:ascii="Times New Roman" w:hAnsi="Times New Roman" w:cs="Times New Roman"/>
          <w:b/>
          <w:bCs/>
          <w:color w:val="EE0000"/>
        </w:rPr>
        <w:t xml:space="preserve">Le container est un </w:t>
      </w:r>
      <w:proofErr w:type="spellStart"/>
      <w:r w:rsidR="00BA5ACC" w:rsidRPr="00746838">
        <w:rPr>
          <w:rFonts w:ascii="Times New Roman" w:hAnsi="Times New Roman" w:cs="Times New Roman"/>
          <w:b/>
          <w:bCs/>
          <w:color w:val="EE0000"/>
        </w:rPr>
        <w:t>espace</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d’entreposage</w:t>
      </w:r>
      <w:proofErr w:type="spellEnd"/>
      <w:r w:rsidR="00BA5ACC" w:rsidRPr="00746838">
        <w:rPr>
          <w:rFonts w:ascii="Times New Roman" w:hAnsi="Times New Roman" w:cs="Times New Roman"/>
          <w:b/>
          <w:bCs/>
          <w:color w:val="EE0000"/>
        </w:rPr>
        <w:t xml:space="preserve"> et il est </w:t>
      </w:r>
      <w:proofErr w:type="spellStart"/>
      <w:r w:rsidR="00BA5ACC" w:rsidRPr="00746838">
        <w:rPr>
          <w:rFonts w:ascii="Times New Roman" w:hAnsi="Times New Roman" w:cs="Times New Roman"/>
          <w:b/>
          <w:bCs/>
          <w:color w:val="EE0000"/>
        </w:rPr>
        <w:t>notamment</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interdit</w:t>
      </w:r>
      <w:proofErr w:type="spellEnd"/>
      <w:r w:rsidR="00BA5ACC" w:rsidRPr="00746838">
        <w:rPr>
          <w:rFonts w:ascii="Times New Roman" w:hAnsi="Times New Roman" w:cs="Times New Roman"/>
          <w:b/>
          <w:bCs/>
          <w:color w:val="EE0000"/>
        </w:rPr>
        <w:t xml:space="preserve"> </w:t>
      </w:r>
      <w:r w:rsidR="00057D8B" w:rsidRPr="00746838">
        <w:rPr>
          <w:rFonts w:ascii="Times New Roman" w:hAnsi="Times New Roman" w:cs="Times New Roman"/>
          <w:b/>
          <w:bCs/>
          <w:color w:val="EE0000"/>
        </w:rPr>
        <w:t>de sous-</w:t>
      </w:r>
      <w:proofErr w:type="spellStart"/>
      <w:r w:rsidR="00057D8B" w:rsidRPr="00746838">
        <w:rPr>
          <w:rFonts w:ascii="Times New Roman" w:hAnsi="Times New Roman" w:cs="Times New Roman"/>
          <w:b/>
          <w:bCs/>
          <w:color w:val="EE0000"/>
        </w:rPr>
        <w:t>louer</w:t>
      </w:r>
      <w:proofErr w:type="spellEnd"/>
      <w:r w:rsidR="00057D8B" w:rsidRPr="00746838">
        <w:rPr>
          <w:rFonts w:ascii="Times New Roman" w:hAnsi="Times New Roman" w:cs="Times New Roman"/>
          <w:b/>
          <w:bCs/>
          <w:color w:val="EE0000"/>
        </w:rPr>
        <w:t xml:space="preserve"> le container </w:t>
      </w:r>
      <w:proofErr w:type="spellStart"/>
      <w:r w:rsidR="00057D8B" w:rsidRPr="00746838">
        <w:rPr>
          <w:rFonts w:ascii="Times New Roman" w:hAnsi="Times New Roman" w:cs="Times New Roman"/>
          <w:b/>
          <w:bCs/>
          <w:color w:val="EE0000"/>
        </w:rPr>
        <w:t>ainsi</w:t>
      </w:r>
      <w:proofErr w:type="spellEnd"/>
      <w:r w:rsidR="00057D8B" w:rsidRPr="00746838">
        <w:rPr>
          <w:rFonts w:ascii="Times New Roman" w:hAnsi="Times New Roman" w:cs="Times New Roman"/>
          <w:b/>
          <w:bCs/>
          <w:color w:val="EE0000"/>
        </w:rPr>
        <w:t xml:space="preserve"> </w:t>
      </w:r>
      <w:proofErr w:type="spellStart"/>
      <w:r w:rsidR="00057D8B" w:rsidRPr="00746838">
        <w:rPr>
          <w:rFonts w:ascii="Times New Roman" w:hAnsi="Times New Roman" w:cs="Times New Roman"/>
          <w:b/>
          <w:bCs/>
          <w:color w:val="EE0000"/>
        </w:rPr>
        <w:t>que</w:t>
      </w:r>
      <w:proofErr w:type="spellEnd"/>
      <w:r w:rsidR="00057D8B" w:rsidRPr="00746838">
        <w:rPr>
          <w:rFonts w:ascii="Times New Roman" w:hAnsi="Times New Roman" w:cs="Times New Roman"/>
          <w:b/>
          <w:bCs/>
          <w:color w:val="EE0000"/>
        </w:rPr>
        <w:t xml:space="preserve"> </w:t>
      </w:r>
      <w:proofErr w:type="spellStart"/>
      <w:r w:rsidR="009751DD" w:rsidRPr="00746838">
        <w:rPr>
          <w:rFonts w:ascii="Times New Roman" w:hAnsi="Times New Roman" w:cs="Times New Roman"/>
          <w:b/>
          <w:bCs/>
          <w:color w:val="EE0000"/>
        </w:rPr>
        <w:t>d</w:t>
      </w:r>
      <w:r w:rsidR="00BA5ACC" w:rsidRPr="00746838">
        <w:rPr>
          <w:rFonts w:ascii="Times New Roman" w:hAnsi="Times New Roman" w:cs="Times New Roman"/>
          <w:b/>
          <w:bCs/>
          <w:color w:val="EE0000"/>
        </w:rPr>
        <w:t>’y</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exercer</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une</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activité</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commerciale</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industrielle</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ou</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art</w:t>
      </w:r>
      <w:r w:rsidR="00057D8B" w:rsidRPr="00746838">
        <w:rPr>
          <w:rFonts w:ascii="Times New Roman" w:hAnsi="Times New Roman" w:cs="Times New Roman"/>
          <w:b/>
          <w:bCs/>
          <w:color w:val="EE0000"/>
        </w:rPr>
        <w:t>i</w:t>
      </w:r>
      <w:r w:rsidR="00BA5ACC" w:rsidRPr="00746838">
        <w:rPr>
          <w:rFonts w:ascii="Times New Roman" w:hAnsi="Times New Roman" w:cs="Times New Roman"/>
          <w:b/>
          <w:bCs/>
          <w:color w:val="EE0000"/>
        </w:rPr>
        <w:t>sanale</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libérale</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ou</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autre</w:t>
      </w:r>
      <w:proofErr w:type="spellEnd"/>
      <w:r w:rsidR="0082014F" w:rsidRPr="00746838">
        <w:rPr>
          <w:rFonts w:ascii="Times New Roman" w:hAnsi="Times New Roman" w:cs="Times New Roman"/>
          <w:b/>
          <w:bCs/>
          <w:color w:val="EE0000"/>
        </w:rPr>
        <w:t xml:space="preserve">, </w:t>
      </w:r>
      <w:proofErr w:type="spellStart"/>
      <w:r w:rsidR="0082014F" w:rsidRPr="00746838">
        <w:rPr>
          <w:rFonts w:ascii="Times New Roman" w:hAnsi="Times New Roman" w:cs="Times New Roman"/>
          <w:b/>
          <w:bCs/>
          <w:color w:val="EE0000"/>
        </w:rPr>
        <w:t>d</w:t>
      </w:r>
      <w:r w:rsidR="00BA5ACC" w:rsidRPr="00746838">
        <w:rPr>
          <w:rFonts w:ascii="Times New Roman" w:hAnsi="Times New Roman" w:cs="Times New Roman"/>
          <w:b/>
          <w:bCs/>
          <w:color w:val="EE0000"/>
        </w:rPr>
        <w:t>’y</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établir</w:t>
      </w:r>
      <w:proofErr w:type="spellEnd"/>
      <w:r w:rsidR="00BA5ACC" w:rsidRPr="00746838">
        <w:rPr>
          <w:rFonts w:ascii="Times New Roman" w:hAnsi="Times New Roman" w:cs="Times New Roman"/>
          <w:b/>
          <w:bCs/>
          <w:color w:val="EE0000"/>
        </w:rPr>
        <w:t xml:space="preserve"> son </w:t>
      </w:r>
      <w:proofErr w:type="spellStart"/>
      <w:r w:rsidR="00BA5ACC" w:rsidRPr="00746838">
        <w:rPr>
          <w:rFonts w:ascii="Times New Roman" w:hAnsi="Times New Roman" w:cs="Times New Roman"/>
          <w:b/>
          <w:bCs/>
          <w:color w:val="EE0000"/>
        </w:rPr>
        <w:t>siège</w:t>
      </w:r>
      <w:proofErr w:type="spellEnd"/>
      <w:r w:rsidR="00BA5ACC" w:rsidRPr="00746838">
        <w:rPr>
          <w:rFonts w:ascii="Times New Roman" w:hAnsi="Times New Roman" w:cs="Times New Roman"/>
          <w:b/>
          <w:bCs/>
          <w:color w:val="EE0000"/>
        </w:rPr>
        <w:t xml:space="preserve"> social</w:t>
      </w:r>
      <w:r w:rsidR="0082014F" w:rsidRPr="00746838">
        <w:rPr>
          <w:rFonts w:ascii="Times New Roman" w:hAnsi="Times New Roman" w:cs="Times New Roman"/>
          <w:b/>
          <w:bCs/>
          <w:color w:val="EE0000"/>
        </w:rPr>
        <w:t>, d</w:t>
      </w:r>
      <w:r w:rsidR="00BA5ACC" w:rsidRPr="00746838">
        <w:rPr>
          <w:rFonts w:ascii="Times New Roman" w:hAnsi="Times New Roman" w:cs="Times New Roman"/>
          <w:b/>
          <w:bCs/>
          <w:color w:val="EE0000"/>
        </w:rPr>
        <w:t xml:space="preserve">e </w:t>
      </w:r>
      <w:proofErr w:type="spellStart"/>
      <w:r w:rsidR="00BA5ACC" w:rsidRPr="00746838">
        <w:rPr>
          <w:rFonts w:ascii="Times New Roman" w:hAnsi="Times New Roman" w:cs="Times New Roman"/>
          <w:b/>
          <w:bCs/>
          <w:color w:val="EE0000"/>
        </w:rPr>
        <w:t>s’y</w:t>
      </w:r>
      <w:proofErr w:type="spellEnd"/>
      <w:r w:rsidR="00BA5ACC" w:rsidRPr="00746838">
        <w:rPr>
          <w:rFonts w:ascii="Times New Roman" w:hAnsi="Times New Roman" w:cs="Times New Roman"/>
          <w:b/>
          <w:bCs/>
          <w:color w:val="EE0000"/>
        </w:rPr>
        <w:t xml:space="preserve"> faire </w:t>
      </w:r>
      <w:proofErr w:type="spellStart"/>
      <w:r w:rsidR="00BA5ACC" w:rsidRPr="00746838">
        <w:rPr>
          <w:rFonts w:ascii="Times New Roman" w:hAnsi="Times New Roman" w:cs="Times New Roman"/>
          <w:b/>
          <w:bCs/>
          <w:color w:val="EE0000"/>
        </w:rPr>
        <w:t>adresser</w:t>
      </w:r>
      <w:proofErr w:type="spellEnd"/>
      <w:r w:rsidR="00BA5ACC" w:rsidRPr="00746838">
        <w:rPr>
          <w:rFonts w:ascii="Times New Roman" w:hAnsi="Times New Roman" w:cs="Times New Roman"/>
          <w:b/>
          <w:bCs/>
          <w:color w:val="EE0000"/>
        </w:rPr>
        <w:t xml:space="preserve"> son </w:t>
      </w:r>
      <w:proofErr w:type="spellStart"/>
      <w:r w:rsidR="00BA5ACC" w:rsidRPr="00746838">
        <w:rPr>
          <w:rFonts w:ascii="Times New Roman" w:hAnsi="Times New Roman" w:cs="Times New Roman"/>
          <w:b/>
          <w:bCs/>
          <w:color w:val="EE0000"/>
        </w:rPr>
        <w:t>courrier</w:t>
      </w:r>
      <w:proofErr w:type="spellEnd"/>
      <w:r w:rsidR="009751DD" w:rsidRPr="00746838">
        <w:rPr>
          <w:rFonts w:ascii="Times New Roman" w:hAnsi="Times New Roman" w:cs="Times New Roman"/>
          <w:b/>
          <w:bCs/>
          <w:color w:val="EE0000"/>
        </w:rPr>
        <w:t xml:space="preserve"> d</w:t>
      </w:r>
      <w:r w:rsidR="00BA5ACC" w:rsidRPr="00746838">
        <w:rPr>
          <w:rFonts w:ascii="Times New Roman" w:hAnsi="Times New Roman" w:cs="Times New Roman"/>
          <w:b/>
          <w:bCs/>
          <w:color w:val="EE0000"/>
        </w:rPr>
        <w:t xml:space="preserve">e vivre </w:t>
      </w:r>
      <w:proofErr w:type="spellStart"/>
      <w:r w:rsidR="00BA5ACC" w:rsidRPr="00746838">
        <w:rPr>
          <w:rFonts w:ascii="Times New Roman" w:hAnsi="Times New Roman" w:cs="Times New Roman"/>
          <w:b/>
          <w:bCs/>
          <w:color w:val="EE0000"/>
        </w:rPr>
        <w:t>ou</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d’habiter</w:t>
      </w:r>
      <w:proofErr w:type="spellEnd"/>
      <w:r w:rsidR="00BA5ACC" w:rsidRPr="00746838">
        <w:rPr>
          <w:rFonts w:ascii="Times New Roman" w:hAnsi="Times New Roman" w:cs="Times New Roman"/>
          <w:b/>
          <w:bCs/>
          <w:color w:val="EE0000"/>
        </w:rPr>
        <w:t xml:space="preserve"> dans le container, </w:t>
      </w:r>
      <w:proofErr w:type="spellStart"/>
      <w:r w:rsidR="00BA5ACC" w:rsidRPr="00746838">
        <w:rPr>
          <w:rFonts w:ascii="Times New Roman" w:hAnsi="Times New Roman" w:cs="Times New Roman"/>
          <w:b/>
          <w:bCs/>
          <w:color w:val="EE0000"/>
        </w:rPr>
        <w:t>d’y</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établir</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sa</w:t>
      </w:r>
      <w:proofErr w:type="spellEnd"/>
      <w:r w:rsidR="00BA5AC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résidence</w:t>
      </w:r>
      <w:proofErr w:type="spellEnd"/>
      <w:r w:rsidR="00BA5ACC" w:rsidRPr="00746838">
        <w:rPr>
          <w:rFonts w:ascii="Times New Roman" w:hAnsi="Times New Roman" w:cs="Times New Roman"/>
          <w:b/>
          <w:bCs/>
          <w:color w:val="EE0000"/>
        </w:rPr>
        <w:t xml:space="preserve">, son domicile fixe </w:t>
      </w:r>
      <w:proofErr w:type="spellStart"/>
      <w:r w:rsidR="00BA5ACC" w:rsidRPr="00746838">
        <w:rPr>
          <w:rFonts w:ascii="Times New Roman" w:hAnsi="Times New Roman" w:cs="Times New Roman"/>
          <w:b/>
          <w:bCs/>
          <w:color w:val="EE0000"/>
        </w:rPr>
        <w:t>ou</w:t>
      </w:r>
      <w:proofErr w:type="spellEnd"/>
      <w:r w:rsidR="002F668C"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ponctuel</w:t>
      </w:r>
      <w:proofErr w:type="spellEnd"/>
      <w:r w:rsidR="00BA5ACC" w:rsidRPr="00746838">
        <w:rPr>
          <w:rFonts w:ascii="Times New Roman" w:hAnsi="Times New Roman" w:cs="Times New Roman"/>
          <w:b/>
          <w:bCs/>
          <w:color w:val="EE0000"/>
        </w:rPr>
        <w:t xml:space="preserve">. </w:t>
      </w:r>
      <w:r w:rsidR="00B83A37" w:rsidRPr="00746838">
        <w:rPr>
          <w:rFonts w:ascii="Times New Roman" w:hAnsi="Times New Roman" w:cs="Times New Roman"/>
          <w:b/>
          <w:bCs/>
          <w:color w:val="EE0000"/>
        </w:rPr>
        <w:t xml:space="preserve">Tout stockage </w:t>
      </w:r>
      <w:proofErr w:type="spellStart"/>
      <w:r w:rsidR="00485F03" w:rsidRPr="00746838">
        <w:rPr>
          <w:rFonts w:ascii="Times New Roman" w:hAnsi="Times New Roman" w:cs="Times New Roman"/>
          <w:b/>
          <w:bCs/>
          <w:color w:val="EE0000"/>
        </w:rPr>
        <w:t>ou</w:t>
      </w:r>
      <w:proofErr w:type="spellEnd"/>
      <w:r w:rsidR="00485F03" w:rsidRPr="00746838">
        <w:rPr>
          <w:rFonts w:ascii="Times New Roman" w:hAnsi="Times New Roman" w:cs="Times New Roman"/>
          <w:b/>
          <w:bCs/>
          <w:color w:val="EE0000"/>
        </w:rPr>
        <w:t xml:space="preserve"> </w:t>
      </w:r>
      <w:proofErr w:type="spellStart"/>
      <w:r w:rsidR="00485F03" w:rsidRPr="00746838">
        <w:rPr>
          <w:rFonts w:ascii="Times New Roman" w:hAnsi="Times New Roman" w:cs="Times New Roman"/>
          <w:b/>
          <w:bCs/>
          <w:color w:val="EE0000"/>
        </w:rPr>
        <w:t>dépôt</w:t>
      </w:r>
      <w:proofErr w:type="spellEnd"/>
      <w:r w:rsidR="00485F03" w:rsidRPr="00746838">
        <w:rPr>
          <w:rFonts w:ascii="Times New Roman" w:hAnsi="Times New Roman" w:cs="Times New Roman"/>
          <w:b/>
          <w:bCs/>
          <w:color w:val="EE0000"/>
        </w:rPr>
        <w:t xml:space="preserve"> </w:t>
      </w:r>
      <w:r w:rsidR="000107BD" w:rsidRPr="00746838">
        <w:rPr>
          <w:rFonts w:ascii="Times New Roman" w:hAnsi="Times New Roman" w:cs="Times New Roman"/>
          <w:b/>
          <w:bCs/>
          <w:color w:val="EE0000"/>
        </w:rPr>
        <w:t xml:space="preserve">à </w:t>
      </w:r>
      <w:proofErr w:type="spellStart"/>
      <w:r w:rsidR="000107BD" w:rsidRPr="00746838">
        <w:rPr>
          <w:rFonts w:ascii="Times New Roman" w:hAnsi="Times New Roman" w:cs="Times New Roman"/>
          <w:b/>
          <w:bCs/>
          <w:color w:val="EE0000"/>
        </w:rPr>
        <w:t>l’extérieur</w:t>
      </w:r>
      <w:proofErr w:type="spellEnd"/>
      <w:r w:rsidR="000107BD" w:rsidRPr="00746838">
        <w:rPr>
          <w:rFonts w:ascii="Times New Roman" w:hAnsi="Times New Roman" w:cs="Times New Roman"/>
          <w:b/>
          <w:bCs/>
          <w:color w:val="EE0000"/>
        </w:rPr>
        <w:t xml:space="preserve"> du container est </w:t>
      </w:r>
      <w:proofErr w:type="spellStart"/>
      <w:r w:rsidR="000107BD" w:rsidRPr="00746838">
        <w:rPr>
          <w:rFonts w:ascii="Times New Roman" w:hAnsi="Times New Roman" w:cs="Times New Roman"/>
          <w:b/>
          <w:bCs/>
          <w:color w:val="EE0000"/>
        </w:rPr>
        <w:t>strictement</w:t>
      </w:r>
      <w:proofErr w:type="spellEnd"/>
      <w:r w:rsidR="000107BD" w:rsidRPr="00746838">
        <w:rPr>
          <w:rFonts w:ascii="Times New Roman" w:hAnsi="Times New Roman" w:cs="Times New Roman"/>
          <w:b/>
          <w:bCs/>
          <w:color w:val="EE0000"/>
        </w:rPr>
        <w:t xml:space="preserve"> </w:t>
      </w:r>
      <w:proofErr w:type="spellStart"/>
      <w:r w:rsidR="000107BD" w:rsidRPr="00746838">
        <w:rPr>
          <w:rFonts w:ascii="Times New Roman" w:hAnsi="Times New Roman" w:cs="Times New Roman"/>
          <w:b/>
          <w:bCs/>
          <w:color w:val="EE0000"/>
        </w:rPr>
        <w:t>interdit</w:t>
      </w:r>
      <w:proofErr w:type="spellEnd"/>
      <w:r w:rsidR="000107BD" w:rsidRPr="00746838">
        <w:rPr>
          <w:rFonts w:ascii="Times New Roman" w:hAnsi="Times New Roman" w:cs="Times New Roman"/>
          <w:b/>
          <w:bCs/>
          <w:color w:val="EE0000"/>
        </w:rPr>
        <w:t xml:space="preserve">, </w:t>
      </w:r>
      <w:r w:rsidR="00B83A37" w:rsidRPr="00746838">
        <w:rPr>
          <w:rFonts w:ascii="Times New Roman" w:hAnsi="Times New Roman" w:cs="Times New Roman"/>
          <w:b/>
          <w:bCs/>
          <w:color w:val="EE0000"/>
        </w:rPr>
        <w:t xml:space="preserve">sous </w:t>
      </w:r>
      <w:proofErr w:type="spellStart"/>
      <w:r w:rsidR="00B83A37" w:rsidRPr="00746838">
        <w:rPr>
          <w:rFonts w:ascii="Times New Roman" w:hAnsi="Times New Roman" w:cs="Times New Roman"/>
          <w:b/>
          <w:bCs/>
          <w:color w:val="EE0000"/>
        </w:rPr>
        <w:t>peine</w:t>
      </w:r>
      <w:proofErr w:type="spellEnd"/>
      <w:r w:rsidR="00B83A37" w:rsidRPr="00746838">
        <w:rPr>
          <w:rFonts w:ascii="Times New Roman" w:hAnsi="Times New Roman" w:cs="Times New Roman"/>
          <w:b/>
          <w:bCs/>
          <w:color w:val="EE0000"/>
        </w:rPr>
        <w:t xml:space="preserve"> de </w:t>
      </w:r>
      <w:proofErr w:type="spellStart"/>
      <w:r w:rsidR="00B83A37" w:rsidRPr="00746838">
        <w:rPr>
          <w:rFonts w:ascii="Times New Roman" w:hAnsi="Times New Roman" w:cs="Times New Roman"/>
          <w:b/>
          <w:bCs/>
          <w:color w:val="EE0000"/>
        </w:rPr>
        <w:t>dénonciation</w:t>
      </w:r>
      <w:proofErr w:type="spellEnd"/>
      <w:r w:rsidR="00B83A37" w:rsidRPr="00746838">
        <w:rPr>
          <w:rFonts w:ascii="Times New Roman" w:hAnsi="Times New Roman" w:cs="Times New Roman"/>
          <w:b/>
          <w:bCs/>
          <w:color w:val="EE0000"/>
        </w:rPr>
        <w:t xml:space="preserve"> </w:t>
      </w:r>
      <w:proofErr w:type="spellStart"/>
      <w:r w:rsidR="00B83A37" w:rsidRPr="00746838">
        <w:rPr>
          <w:rFonts w:ascii="Times New Roman" w:hAnsi="Times New Roman" w:cs="Times New Roman"/>
          <w:b/>
          <w:bCs/>
          <w:color w:val="EE0000"/>
        </w:rPr>
        <w:t>immédiate</w:t>
      </w:r>
      <w:proofErr w:type="spellEnd"/>
      <w:r w:rsidR="00B83A37" w:rsidRPr="00746838">
        <w:rPr>
          <w:rFonts w:ascii="Times New Roman" w:hAnsi="Times New Roman" w:cs="Times New Roman"/>
          <w:b/>
          <w:bCs/>
          <w:color w:val="EE0000"/>
        </w:rPr>
        <w:t xml:space="preserve"> du </w:t>
      </w:r>
      <w:proofErr w:type="spellStart"/>
      <w:r w:rsidR="00B83A37" w:rsidRPr="00746838">
        <w:rPr>
          <w:rFonts w:ascii="Times New Roman" w:hAnsi="Times New Roman" w:cs="Times New Roman"/>
          <w:b/>
          <w:bCs/>
          <w:color w:val="EE0000"/>
        </w:rPr>
        <w:t>contrat</w:t>
      </w:r>
      <w:proofErr w:type="spellEnd"/>
      <w:r w:rsidR="00B83A37" w:rsidRPr="00746838">
        <w:rPr>
          <w:rFonts w:ascii="Times New Roman" w:hAnsi="Times New Roman" w:cs="Times New Roman"/>
          <w:b/>
          <w:bCs/>
          <w:color w:val="EE0000"/>
        </w:rPr>
        <w:t xml:space="preserve">. </w:t>
      </w:r>
      <w:r w:rsidR="00BA5ACC" w:rsidRPr="00746838">
        <w:rPr>
          <w:rFonts w:ascii="Times New Roman" w:hAnsi="Times New Roman" w:cs="Times New Roman"/>
          <w:b/>
          <w:bCs/>
          <w:color w:val="EE0000"/>
        </w:rPr>
        <w:t xml:space="preserve">Le </w:t>
      </w:r>
      <w:proofErr w:type="spellStart"/>
      <w:r w:rsidR="00DC541D" w:rsidRPr="00746838">
        <w:rPr>
          <w:rFonts w:ascii="Times New Roman" w:hAnsi="Times New Roman" w:cs="Times New Roman"/>
          <w:b/>
          <w:bCs/>
          <w:color w:val="EE0000"/>
        </w:rPr>
        <w:t>Preneur</w:t>
      </w:r>
      <w:proofErr w:type="spellEnd"/>
      <w:r w:rsidR="00DC541D" w:rsidRPr="00746838">
        <w:rPr>
          <w:rFonts w:ascii="Times New Roman" w:hAnsi="Times New Roman" w:cs="Times New Roman"/>
          <w:b/>
          <w:bCs/>
          <w:color w:val="EE0000"/>
        </w:rPr>
        <w:t xml:space="preserve"> </w:t>
      </w:r>
      <w:proofErr w:type="spellStart"/>
      <w:r w:rsidR="00BA5ACC" w:rsidRPr="00746838">
        <w:rPr>
          <w:rFonts w:ascii="Times New Roman" w:hAnsi="Times New Roman" w:cs="Times New Roman"/>
          <w:b/>
          <w:bCs/>
          <w:color w:val="EE0000"/>
        </w:rPr>
        <w:t>s’engage</w:t>
      </w:r>
      <w:proofErr w:type="spellEnd"/>
      <w:r w:rsidR="00BA5ACC" w:rsidRPr="00746838">
        <w:rPr>
          <w:rFonts w:ascii="Times New Roman" w:hAnsi="Times New Roman" w:cs="Times New Roman"/>
          <w:b/>
          <w:bCs/>
          <w:color w:val="EE0000"/>
        </w:rPr>
        <w:t xml:space="preserve"> à </w:t>
      </w:r>
      <w:proofErr w:type="spellStart"/>
      <w:r w:rsidR="00BA5ACC" w:rsidRPr="00746838">
        <w:rPr>
          <w:rFonts w:ascii="Times New Roman" w:hAnsi="Times New Roman" w:cs="Times New Roman"/>
          <w:b/>
          <w:bCs/>
          <w:color w:val="EE0000"/>
        </w:rPr>
        <w:t>ut</w:t>
      </w:r>
      <w:r w:rsidR="00057D8B" w:rsidRPr="00746838">
        <w:rPr>
          <w:rFonts w:ascii="Times New Roman" w:hAnsi="Times New Roman" w:cs="Times New Roman"/>
          <w:b/>
          <w:bCs/>
          <w:color w:val="EE0000"/>
        </w:rPr>
        <w:t>i</w:t>
      </w:r>
      <w:r w:rsidR="00BA5ACC" w:rsidRPr="00746838">
        <w:rPr>
          <w:rFonts w:ascii="Times New Roman" w:hAnsi="Times New Roman" w:cs="Times New Roman"/>
          <w:b/>
          <w:bCs/>
          <w:color w:val="EE0000"/>
        </w:rPr>
        <w:t>liser</w:t>
      </w:r>
      <w:proofErr w:type="spellEnd"/>
      <w:r w:rsidR="00BA5ACC" w:rsidRPr="00746838">
        <w:rPr>
          <w:rFonts w:ascii="Times New Roman" w:hAnsi="Times New Roman" w:cs="Times New Roman"/>
          <w:b/>
          <w:bCs/>
          <w:color w:val="EE0000"/>
        </w:rPr>
        <w:t xml:space="preserve"> son container </w:t>
      </w:r>
      <w:proofErr w:type="spellStart"/>
      <w:r w:rsidR="00A37A43" w:rsidRPr="00746838">
        <w:rPr>
          <w:rFonts w:ascii="Times New Roman" w:hAnsi="Times New Roman" w:cs="Times New Roman"/>
          <w:b/>
          <w:bCs/>
          <w:color w:val="EE0000"/>
        </w:rPr>
        <w:t>en</w:t>
      </w:r>
      <w:proofErr w:type="spellEnd"/>
      <w:r w:rsidR="00A37A43" w:rsidRPr="00746838">
        <w:rPr>
          <w:rFonts w:ascii="Times New Roman" w:hAnsi="Times New Roman" w:cs="Times New Roman"/>
          <w:b/>
          <w:bCs/>
          <w:color w:val="EE0000"/>
        </w:rPr>
        <w:t xml:space="preserve"> bon père de famille </w:t>
      </w:r>
      <w:r w:rsidR="00BA5ACC" w:rsidRPr="00746838">
        <w:rPr>
          <w:rFonts w:ascii="Times New Roman" w:hAnsi="Times New Roman" w:cs="Times New Roman"/>
          <w:b/>
          <w:bCs/>
          <w:color w:val="EE0000"/>
        </w:rPr>
        <w:t xml:space="preserve">et </w:t>
      </w:r>
      <w:r w:rsidR="00A37A43" w:rsidRPr="00746838">
        <w:rPr>
          <w:rFonts w:ascii="Times New Roman" w:hAnsi="Times New Roman" w:cs="Times New Roman"/>
          <w:b/>
          <w:bCs/>
          <w:color w:val="EE0000"/>
        </w:rPr>
        <w:t>à</w:t>
      </w:r>
      <w:r w:rsidR="00360D87" w:rsidRPr="00746838">
        <w:rPr>
          <w:rFonts w:ascii="Times New Roman" w:hAnsi="Times New Roman" w:cs="Times New Roman"/>
          <w:b/>
          <w:bCs/>
          <w:color w:val="EE0000"/>
        </w:rPr>
        <w:t xml:space="preserve"> </w:t>
      </w:r>
      <w:r w:rsidR="00BA5ACC" w:rsidRPr="00746838">
        <w:rPr>
          <w:rFonts w:ascii="Times New Roman" w:hAnsi="Times New Roman" w:cs="Times New Roman"/>
          <w:b/>
          <w:bCs/>
          <w:color w:val="EE0000"/>
        </w:rPr>
        <w:t xml:space="preserve">respecter les obligations du </w:t>
      </w:r>
      <w:proofErr w:type="spellStart"/>
      <w:r w:rsidR="00BA5ACC" w:rsidRPr="00746838">
        <w:rPr>
          <w:rFonts w:ascii="Times New Roman" w:hAnsi="Times New Roman" w:cs="Times New Roman"/>
          <w:b/>
          <w:bCs/>
          <w:color w:val="EE0000"/>
        </w:rPr>
        <w:t>contrat</w:t>
      </w:r>
      <w:proofErr w:type="spellEnd"/>
      <w:r w:rsidR="00BA5ACC" w:rsidRPr="00746838">
        <w:rPr>
          <w:rFonts w:ascii="Times New Roman" w:hAnsi="Times New Roman" w:cs="Times New Roman"/>
          <w:b/>
          <w:bCs/>
          <w:color w:val="EE0000"/>
        </w:rPr>
        <w:t>.</w:t>
      </w:r>
      <w:r w:rsidR="001E3BA3" w:rsidRPr="00746838">
        <w:rPr>
          <w:rFonts w:ascii="Times New Roman" w:hAnsi="Times New Roman" w:cs="Times New Roman"/>
          <w:b/>
          <w:bCs/>
          <w:color w:val="EE0000"/>
        </w:rPr>
        <w:t xml:space="preserve"> </w:t>
      </w:r>
      <w:r w:rsidR="002F668C" w:rsidRPr="00746838">
        <w:rPr>
          <w:rFonts w:ascii="Times New Roman" w:hAnsi="Times New Roman" w:cs="Times New Roman"/>
        </w:rPr>
        <w:t>Le site</w:t>
      </w:r>
      <w:r w:rsidR="00A61871" w:rsidRPr="00746838">
        <w:rPr>
          <w:rFonts w:ascii="Times New Roman" w:hAnsi="Times New Roman" w:cs="Times New Roman"/>
        </w:rPr>
        <w:t xml:space="preserve">, </w:t>
      </w:r>
      <w:proofErr w:type="spellStart"/>
      <w:r w:rsidR="00A61871" w:rsidRPr="00746838">
        <w:rPr>
          <w:rFonts w:ascii="Times New Roman" w:hAnsi="Times New Roman" w:cs="Times New Roman"/>
        </w:rPr>
        <w:t>équip</w:t>
      </w:r>
      <w:r w:rsidR="005E7147">
        <w:rPr>
          <w:rFonts w:ascii="Times New Roman" w:hAnsi="Times New Roman" w:cs="Times New Roman"/>
        </w:rPr>
        <w:t>é</w:t>
      </w:r>
      <w:proofErr w:type="spellEnd"/>
      <w:r w:rsidR="00A61871" w:rsidRPr="00746838">
        <w:rPr>
          <w:rFonts w:ascii="Times New Roman" w:hAnsi="Times New Roman" w:cs="Times New Roman"/>
        </w:rPr>
        <w:t xml:space="preserve"> de </w:t>
      </w:r>
      <w:proofErr w:type="spellStart"/>
      <w:r w:rsidR="00A61871" w:rsidRPr="00746838">
        <w:rPr>
          <w:rFonts w:ascii="Times New Roman" w:hAnsi="Times New Roman" w:cs="Times New Roman"/>
        </w:rPr>
        <w:t>caméras</w:t>
      </w:r>
      <w:proofErr w:type="spellEnd"/>
      <w:r w:rsidR="00A61871" w:rsidRPr="00746838">
        <w:rPr>
          <w:rFonts w:ascii="Times New Roman" w:hAnsi="Times New Roman" w:cs="Times New Roman"/>
        </w:rPr>
        <w:t xml:space="preserve"> de surveillance,</w:t>
      </w:r>
      <w:r w:rsidR="002F668C" w:rsidRPr="00746838">
        <w:rPr>
          <w:rFonts w:ascii="Times New Roman" w:hAnsi="Times New Roman" w:cs="Times New Roman"/>
        </w:rPr>
        <w:t xml:space="preserve"> est accessible du </w:t>
      </w:r>
      <w:proofErr w:type="spellStart"/>
      <w:r w:rsidR="002F668C" w:rsidRPr="00746838">
        <w:rPr>
          <w:rFonts w:ascii="Times New Roman" w:hAnsi="Times New Roman" w:cs="Times New Roman"/>
        </w:rPr>
        <w:t>lundi</w:t>
      </w:r>
      <w:proofErr w:type="spellEnd"/>
      <w:r w:rsidR="002F668C" w:rsidRPr="00746838">
        <w:rPr>
          <w:rFonts w:ascii="Times New Roman" w:hAnsi="Times New Roman" w:cs="Times New Roman"/>
        </w:rPr>
        <w:t xml:space="preserve"> au </w:t>
      </w:r>
      <w:proofErr w:type="spellStart"/>
      <w:r w:rsidR="002F668C" w:rsidRPr="00746838">
        <w:rPr>
          <w:rFonts w:ascii="Times New Roman" w:hAnsi="Times New Roman" w:cs="Times New Roman"/>
        </w:rPr>
        <w:t>samedi</w:t>
      </w:r>
      <w:proofErr w:type="spellEnd"/>
      <w:r w:rsidR="002F668C" w:rsidRPr="00746838">
        <w:rPr>
          <w:rFonts w:ascii="Times New Roman" w:hAnsi="Times New Roman" w:cs="Times New Roman"/>
        </w:rPr>
        <w:t xml:space="preserve"> de </w:t>
      </w:r>
      <w:r w:rsidR="000A3A3E" w:rsidRPr="00746838">
        <w:rPr>
          <w:rFonts w:ascii="Times New Roman" w:hAnsi="Times New Roman" w:cs="Times New Roman"/>
        </w:rPr>
        <w:t>7 h</w:t>
      </w:r>
      <w:r w:rsidR="002F668C" w:rsidRPr="00746838">
        <w:rPr>
          <w:rFonts w:ascii="Times New Roman" w:hAnsi="Times New Roman" w:cs="Times New Roman"/>
        </w:rPr>
        <w:t xml:space="preserve"> à </w:t>
      </w:r>
      <w:r w:rsidR="00036761" w:rsidRPr="00746838">
        <w:rPr>
          <w:rFonts w:ascii="Times New Roman" w:hAnsi="Times New Roman" w:cs="Times New Roman"/>
        </w:rPr>
        <w:t>20</w:t>
      </w:r>
      <w:r w:rsidR="000A3A3E" w:rsidRPr="00746838">
        <w:rPr>
          <w:rFonts w:ascii="Times New Roman" w:hAnsi="Times New Roman" w:cs="Times New Roman"/>
        </w:rPr>
        <w:t xml:space="preserve"> h</w:t>
      </w:r>
      <w:r w:rsidR="00036761" w:rsidRPr="00746838">
        <w:rPr>
          <w:rFonts w:ascii="Times New Roman" w:hAnsi="Times New Roman" w:cs="Times New Roman"/>
        </w:rPr>
        <w:t xml:space="preserve"> </w:t>
      </w:r>
      <w:r w:rsidR="00046DCA" w:rsidRPr="00746838">
        <w:rPr>
          <w:rFonts w:ascii="Times New Roman" w:hAnsi="Times New Roman" w:cs="Times New Roman"/>
        </w:rPr>
        <w:t>(</w:t>
      </w:r>
      <w:proofErr w:type="spellStart"/>
      <w:r w:rsidR="00046DCA" w:rsidRPr="00746838">
        <w:rPr>
          <w:rFonts w:ascii="Times New Roman" w:hAnsi="Times New Roman" w:cs="Times New Roman"/>
        </w:rPr>
        <w:t>dimanche</w:t>
      </w:r>
      <w:proofErr w:type="spellEnd"/>
      <w:r w:rsidR="00046DCA" w:rsidRPr="00746838">
        <w:rPr>
          <w:rFonts w:ascii="Times New Roman" w:hAnsi="Times New Roman" w:cs="Times New Roman"/>
        </w:rPr>
        <w:t xml:space="preserve"> fermé). </w:t>
      </w:r>
      <w:r w:rsidR="002F668C" w:rsidRPr="00746838">
        <w:rPr>
          <w:rFonts w:ascii="Times New Roman" w:hAnsi="Times New Roman" w:cs="Times New Roman"/>
        </w:rPr>
        <w:t xml:space="preserve">     </w:t>
      </w:r>
    </w:p>
    <w:p w14:paraId="23BA91AD" w14:textId="77777777" w:rsidR="001E3BA3" w:rsidRPr="001E3BA3" w:rsidRDefault="001E3BA3" w:rsidP="001E3BA3">
      <w:pPr>
        <w:pStyle w:val="Paragraphedeliste"/>
        <w:ind w:left="709"/>
        <w:jc w:val="both"/>
        <w:rPr>
          <w:rFonts w:ascii="Times New Roman" w:hAnsi="Times New Roman" w:cs="Times New Roman"/>
          <w:lang w:val="fr-FR"/>
        </w:rPr>
      </w:pPr>
    </w:p>
    <w:p w14:paraId="16C0220E" w14:textId="18B7E078" w:rsidR="005D2485" w:rsidRPr="003B7D34" w:rsidRDefault="009751DD" w:rsidP="009751DD">
      <w:pPr>
        <w:pStyle w:val="Paragraphedeliste"/>
        <w:numPr>
          <w:ilvl w:val="0"/>
          <w:numId w:val="10"/>
        </w:numPr>
        <w:jc w:val="both"/>
        <w:rPr>
          <w:rFonts w:ascii="Times New Roman" w:hAnsi="Times New Roman" w:cs="Times New Roman"/>
          <w:b/>
          <w:bCs/>
          <w:lang w:val="fr-FR"/>
        </w:rPr>
      </w:pPr>
      <w:r w:rsidRPr="003B7D34">
        <w:rPr>
          <w:rFonts w:ascii="Times New Roman" w:hAnsi="Times New Roman" w:cs="Times New Roman"/>
          <w:b/>
          <w:bCs/>
          <w:lang w:val="fr-FR"/>
        </w:rPr>
        <w:t xml:space="preserve">ASSURANCE </w:t>
      </w:r>
      <w:r w:rsidR="00D0417F" w:rsidRPr="003B7D34">
        <w:rPr>
          <w:rFonts w:ascii="Times New Roman" w:hAnsi="Times New Roman" w:cs="Times New Roman"/>
          <w:b/>
          <w:bCs/>
          <w:lang w:val="fr-FR"/>
        </w:rPr>
        <w:t>&amp; RESPONSABILITÉ</w:t>
      </w:r>
    </w:p>
    <w:p w14:paraId="5FD21A1F" w14:textId="6987EC15" w:rsidR="001E3BA3" w:rsidRDefault="005D2485" w:rsidP="004A2D89">
      <w:pPr>
        <w:ind w:left="426"/>
        <w:jc w:val="both"/>
        <w:rPr>
          <w:rFonts w:ascii="Times New Roman" w:hAnsi="Times New Roman" w:cs="Times New Roman"/>
          <w:b/>
          <w:bCs/>
        </w:rPr>
      </w:pPr>
      <w:r w:rsidRPr="003B7D34">
        <w:rPr>
          <w:rFonts w:ascii="Times New Roman" w:hAnsi="Times New Roman" w:cs="Times New Roman"/>
        </w:rPr>
        <w:t xml:space="preserve">Le preneur prend acte de ce qu’il supporte l’entière responsabilité des sinistres pouvant surgir par la cause de l’entreposage de ses biens, notamment : incendie (intentionnel ou par </w:t>
      </w:r>
      <w:r w:rsidRPr="003B7D34">
        <w:rPr>
          <w:rFonts w:ascii="Times New Roman" w:hAnsi="Times New Roman" w:cs="Times New Roman"/>
        </w:rPr>
        <w:lastRenderedPageBreak/>
        <w:t>négligence), dégâts des eaux, dommages à la propriété, effraction, vol, corrosion, pollution (liste non exhaustive). Le preneur s’engage à conclure, à ses frais et de son propre chef, une couverture d’assurance</w:t>
      </w:r>
      <w:r w:rsidR="001E3BA3">
        <w:rPr>
          <w:rFonts w:ascii="Times New Roman" w:hAnsi="Times New Roman" w:cs="Times New Roman"/>
        </w:rPr>
        <w:t xml:space="preserve"> multirisques</w:t>
      </w:r>
      <w:r w:rsidRPr="003B7D34">
        <w:rPr>
          <w:rFonts w:ascii="Times New Roman" w:hAnsi="Times New Roman" w:cs="Times New Roman"/>
        </w:rPr>
        <w:t xml:space="preserve"> auprès de la compagnie de son choix pour la somme de ses biens et celle du container dont la valeur est de CHF 6'000.–. </w:t>
      </w:r>
      <w:r w:rsidRPr="003B7D34">
        <w:rPr>
          <w:rFonts w:ascii="Times New Roman" w:hAnsi="Times New Roman" w:cs="Times New Roman"/>
          <w:b/>
          <w:bCs/>
        </w:rPr>
        <w:t xml:space="preserve">Aucune assurance n’est couverte par </w:t>
      </w:r>
      <w:r w:rsidR="006538AA" w:rsidRPr="006538AA">
        <w:rPr>
          <w:rFonts w:ascii="Times New Roman" w:hAnsi="Times New Roman" w:cs="Times New Roman"/>
          <w:b/>
          <w:bCs/>
        </w:rPr>
        <w:t>NP Multiservices</w:t>
      </w:r>
      <w:r w:rsidR="006538AA" w:rsidRPr="003B7D34">
        <w:rPr>
          <w:rFonts w:ascii="Times New Roman" w:hAnsi="Times New Roman" w:cs="Times New Roman"/>
          <w:b/>
          <w:bCs/>
        </w:rPr>
        <w:t xml:space="preserve"> </w:t>
      </w:r>
      <w:r w:rsidR="001B23DC" w:rsidRPr="003B7D34">
        <w:rPr>
          <w:rFonts w:ascii="Times New Roman" w:hAnsi="Times New Roman" w:cs="Times New Roman"/>
          <w:b/>
          <w:bCs/>
        </w:rPr>
        <w:t xml:space="preserve">qui n’est en aucun </w:t>
      </w:r>
      <w:r w:rsidR="0081297D">
        <w:rPr>
          <w:rFonts w:ascii="Times New Roman" w:hAnsi="Times New Roman" w:cs="Times New Roman"/>
          <w:b/>
          <w:bCs/>
        </w:rPr>
        <w:t xml:space="preserve">cas </w:t>
      </w:r>
      <w:r w:rsidR="001B23DC" w:rsidRPr="003B7D34">
        <w:rPr>
          <w:rFonts w:ascii="Times New Roman" w:hAnsi="Times New Roman" w:cs="Times New Roman"/>
          <w:b/>
          <w:bCs/>
        </w:rPr>
        <w:t>responsable des biens entreposés dans ses containers</w:t>
      </w:r>
      <w:r w:rsidRPr="003B7D34">
        <w:rPr>
          <w:rFonts w:ascii="Times New Roman" w:hAnsi="Times New Roman" w:cs="Times New Roman"/>
          <w:b/>
          <w:bCs/>
        </w:rPr>
        <w:t>.</w:t>
      </w:r>
    </w:p>
    <w:p w14:paraId="73BB3B30" w14:textId="77777777" w:rsidR="006C401E" w:rsidRPr="003B7D34" w:rsidRDefault="006C401E" w:rsidP="009751DD">
      <w:pPr>
        <w:jc w:val="both"/>
        <w:rPr>
          <w:rFonts w:ascii="Times New Roman" w:hAnsi="Times New Roman" w:cs="Times New Roman"/>
        </w:rPr>
      </w:pPr>
    </w:p>
    <w:p w14:paraId="39679598" w14:textId="7398804D" w:rsidR="00D0417F" w:rsidRDefault="00D0417F" w:rsidP="009751DD">
      <w:pPr>
        <w:pStyle w:val="Paragraphedeliste"/>
        <w:numPr>
          <w:ilvl w:val="0"/>
          <w:numId w:val="10"/>
        </w:numPr>
        <w:jc w:val="both"/>
        <w:rPr>
          <w:rFonts w:ascii="Times New Roman" w:hAnsi="Times New Roman" w:cs="Times New Roman"/>
          <w:b/>
          <w:bCs/>
          <w:lang w:val="fr-FR"/>
        </w:rPr>
      </w:pPr>
      <w:r w:rsidRPr="003B7D34">
        <w:rPr>
          <w:rFonts w:ascii="Times New Roman" w:hAnsi="Times New Roman" w:cs="Times New Roman"/>
          <w:b/>
          <w:bCs/>
          <w:lang w:val="fr-FR"/>
        </w:rPr>
        <w:t xml:space="preserve">LOYER &amp; PAIEMENT </w:t>
      </w:r>
    </w:p>
    <w:p w14:paraId="6ED9078F" w14:textId="77777777" w:rsidR="001E3BA3" w:rsidRPr="001E3BA3" w:rsidRDefault="001E3BA3" w:rsidP="001E3BA3">
      <w:pPr>
        <w:pStyle w:val="Paragraphedeliste"/>
        <w:jc w:val="both"/>
        <w:rPr>
          <w:rFonts w:ascii="Times New Roman" w:hAnsi="Times New Roman" w:cs="Times New Roman"/>
          <w:b/>
          <w:bCs/>
          <w:lang w:val="fr-FR"/>
        </w:rPr>
      </w:pPr>
    </w:p>
    <w:p w14:paraId="0EA5808B" w14:textId="404953BC" w:rsidR="00C02499" w:rsidRPr="003B7D34" w:rsidRDefault="005D2485" w:rsidP="00412099">
      <w:pPr>
        <w:pStyle w:val="Paragraphedeliste"/>
        <w:numPr>
          <w:ilvl w:val="0"/>
          <w:numId w:val="17"/>
        </w:numPr>
        <w:jc w:val="both"/>
        <w:rPr>
          <w:rFonts w:ascii="Times New Roman" w:hAnsi="Times New Roman" w:cs="Times New Roman"/>
        </w:rPr>
      </w:pPr>
      <w:r w:rsidRPr="003B7D34">
        <w:rPr>
          <w:rFonts w:ascii="Times New Roman" w:hAnsi="Times New Roman" w:cs="Times New Roman"/>
        </w:rPr>
        <w:t xml:space="preserve">Le </w:t>
      </w:r>
      <w:proofErr w:type="spellStart"/>
      <w:r w:rsidRPr="003B7D34">
        <w:rPr>
          <w:rFonts w:ascii="Times New Roman" w:hAnsi="Times New Roman" w:cs="Times New Roman"/>
        </w:rPr>
        <w:t>montant</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mensuel</w:t>
      </w:r>
      <w:proofErr w:type="spellEnd"/>
      <w:r w:rsidRPr="003B7D34">
        <w:rPr>
          <w:rFonts w:ascii="Times New Roman" w:hAnsi="Times New Roman" w:cs="Times New Roman"/>
        </w:rPr>
        <w:t xml:space="preserve"> de la location </w:t>
      </w:r>
      <w:r w:rsidR="00D0417F" w:rsidRPr="003B7D34">
        <w:rPr>
          <w:rFonts w:ascii="Times New Roman" w:hAnsi="Times New Roman" w:cs="Times New Roman"/>
        </w:rPr>
        <w:t xml:space="preserve">est </w:t>
      </w:r>
      <w:proofErr w:type="spellStart"/>
      <w:r w:rsidR="00D0417F" w:rsidRPr="003B7D34">
        <w:rPr>
          <w:rFonts w:ascii="Times New Roman" w:hAnsi="Times New Roman" w:cs="Times New Roman"/>
        </w:rPr>
        <w:t>fixé</w:t>
      </w:r>
      <w:proofErr w:type="spellEnd"/>
      <w:r w:rsidR="00D0417F" w:rsidRPr="003B7D34">
        <w:rPr>
          <w:rFonts w:ascii="Times New Roman" w:hAnsi="Times New Roman" w:cs="Times New Roman"/>
        </w:rPr>
        <w:t xml:space="preserve"> à</w:t>
      </w:r>
      <w:r w:rsidRPr="003B7D34">
        <w:rPr>
          <w:rFonts w:ascii="Times New Roman" w:hAnsi="Times New Roman" w:cs="Times New Roman"/>
        </w:rPr>
        <w:t xml:space="preserve"> </w:t>
      </w:r>
      <w:r w:rsidRPr="00CA5B00">
        <w:rPr>
          <w:rFonts w:ascii="Times New Roman" w:hAnsi="Times New Roman" w:cs="Times New Roman"/>
          <w:b/>
          <w:bCs/>
        </w:rPr>
        <w:t>CHF</w:t>
      </w:r>
      <w:r w:rsidR="000C5CB3">
        <w:rPr>
          <w:rFonts w:ascii="Times New Roman" w:hAnsi="Times New Roman" w:cs="Times New Roman"/>
          <w:b/>
          <w:bCs/>
        </w:rPr>
        <w:t xml:space="preserve">         </w:t>
      </w:r>
      <w:proofErr w:type="gramStart"/>
      <w:r w:rsidR="000C5CB3">
        <w:rPr>
          <w:rFonts w:ascii="Times New Roman" w:hAnsi="Times New Roman" w:cs="Times New Roman"/>
          <w:b/>
          <w:bCs/>
        </w:rPr>
        <w:t xml:space="preserve">  </w:t>
      </w:r>
      <w:r w:rsidR="00F2612C" w:rsidRPr="00CA5B00">
        <w:rPr>
          <w:rFonts w:ascii="Times New Roman" w:hAnsi="Times New Roman" w:cs="Times New Roman"/>
          <w:b/>
          <w:bCs/>
        </w:rPr>
        <w:t>.</w:t>
      </w:r>
      <w:proofErr w:type="gramEnd"/>
      <w:r w:rsidR="00F2612C" w:rsidRPr="00CA5B00">
        <w:rPr>
          <w:rFonts w:ascii="Times New Roman" w:hAnsi="Times New Roman" w:cs="Times New Roman"/>
          <w:b/>
          <w:bCs/>
        </w:rPr>
        <w:t>-</w:t>
      </w:r>
      <w:r w:rsidRPr="003B7D34">
        <w:rPr>
          <w:rFonts w:ascii="Times New Roman" w:hAnsi="Times New Roman" w:cs="Times New Roman"/>
        </w:rPr>
        <w:t xml:space="preserve"> TVA comprise par container de </w:t>
      </w:r>
      <w:r w:rsidR="00F2612C">
        <w:rPr>
          <w:rFonts w:ascii="Times New Roman" w:hAnsi="Times New Roman" w:cs="Times New Roman"/>
        </w:rPr>
        <w:t xml:space="preserve">20 </w:t>
      </w:r>
      <w:proofErr w:type="spellStart"/>
      <w:r w:rsidR="00F2612C">
        <w:rPr>
          <w:rFonts w:ascii="Times New Roman" w:hAnsi="Times New Roman" w:cs="Times New Roman"/>
        </w:rPr>
        <w:t>pieds</w:t>
      </w:r>
      <w:proofErr w:type="spellEnd"/>
      <w:r w:rsidRPr="003B7D34">
        <w:rPr>
          <w:rFonts w:ascii="Times New Roman" w:hAnsi="Times New Roman" w:cs="Times New Roman"/>
        </w:rPr>
        <w:t xml:space="preserve">, payable </w:t>
      </w:r>
      <w:proofErr w:type="spellStart"/>
      <w:r w:rsidRPr="003B7D34">
        <w:rPr>
          <w:rFonts w:ascii="Times New Roman" w:hAnsi="Times New Roman" w:cs="Times New Roman"/>
        </w:rPr>
        <w:t>d’avance</w:t>
      </w:r>
      <w:proofErr w:type="spellEnd"/>
      <w:r w:rsidRPr="003B7D34">
        <w:rPr>
          <w:rFonts w:ascii="Times New Roman" w:hAnsi="Times New Roman" w:cs="Times New Roman"/>
        </w:rPr>
        <w:t xml:space="preserve"> au plus tard </w:t>
      </w:r>
      <w:r w:rsidRPr="00C44EB0">
        <w:rPr>
          <w:rFonts w:ascii="Times New Roman" w:hAnsi="Times New Roman" w:cs="Times New Roman"/>
        </w:rPr>
        <w:t xml:space="preserve">à la fin de </w:t>
      </w:r>
      <w:proofErr w:type="spellStart"/>
      <w:r w:rsidRPr="00C44EB0">
        <w:rPr>
          <w:rFonts w:ascii="Times New Roman" w:hAnsi="Times New Roman" w:cs="Times New Roman"/>
        </w:rPr>
        <w:t>chaque</w:t>
      </w:r>
      <w:proofErr w:type="spellEnd"/>
      <w:r w:rsidRPr="00C44EB0">
        <w:rPr>
          <w:rFonts w:ascii="Times New Roman" w:hAnsi="Times New Roman" w:cs="Times New Roman"/>
        </w:rPr>
        <w:t xml:space="preserve"> </w:t>
      </w:r>
      <w:proofErr w:type="spellStart"/>
      <w:r w:rsidRPr="00C44EB0">
        <w:rPr>
          <w:rFonts w:ascii="Times New Roman" w:hAnsi="Times New Roman" w:cs="Times New Roman"/>
        </w:rPr>
        <w:t>mois</w:t>
      </w:r>
      <w:proofErr w:type="spellEnd"/>
      <w:r w:rsidRPr="00C44EB0">
        <w:rPr>
          <w:rFonts w:ascii="Times New Roman" w:hAnsi="Times New Roman" w:cs="Times New Roman"/>
        </w:rPr>
        <w:t xml:space="preserve"> pour le </w:t>
      </w:r>
      <w:proofErr w:type="spellStart"/>
      <w:r w:rsidRPr="00C44EB0">
        <w:rPr>
          <w:rFonts w:ascii="Times New Roman" w:hAnsi="Times New Roman" w:cs="Times New Roman"/>
        </w:rPr>
        <w:t>mois</w:t>
      </w:r>
      <w:proofErr w:type="spellEnd"/>
      <w:r w:rsidRPr="00C44EB0">
        <w:rPr>
          <w:rFonts w:ascii="Times New Roman" w:hAnsi="Times New Roman" w:cs="Times New Roman"/>
        </w:rPr>
        <w:t xml:space="preserve"> </w:t>
      </w:r>
      <w:proofErr w:type="spellStart"/>
      <w:r w:rsidRPr="00C44EB0">
        <w:rPr>
          <w:rFonts w:ascii="Times New Roman" w:hAnsi="Times New Roman" w:cs="Times New Roman"/>
        </w:rPr>
        <w:t>suivant</w:t>
      </w:r>
      <w:proofErr w:type="spellEnd"/>
      <w:r w:rsidRPr="00C44EB0">
        <w:rPr>
          <w:rFonts w:ascii="Times New Roman" w:hAnsi="Times New Roman" w:cs="Times New Roman"/>
        </w:rPr>
        <w:t>.</w:t>
      </w:r>
      <w:r w:rsidRPr="003B7D34">
        <w:rPr>
          <w:rFonts w:ascii="Times New Roman" w:hAnsi="Times New Roman" w:cs="Times New Roman"/>
        </w:rPr>
        <w:t xml:space="preserve"> </w:t>
      </w:r>
      <w:r w:rsidR="00C02499" w:rsidRPr="003B7D34">
        <w:rPr>
          <w:rFonts w:ascii="Times New Roman" w:hAnsi="Times New Roman" w:cs="Times New Roman"/>
        </w:rPr>
        <w:t xml:space="preserve">Si le </w:t>
      </w:r>
      <w:proofErr w:type="spellStart"/>
      <w:r w:rsidR="00AE1167">
        <w:rPr>
          <w:rFonts w:ascii="Times New Roman" w:hAnsi="Times New Roman" w:cs="Times New Roman"/>
        </w:rPr>
        <w:t>preneur</w:t>
      </w:r>
      <w:proofErr w:type="spellEnd"/>
      <w:r w:rsidR="00AE1167">
        <w:rPr>
          <w:rFonts w:ascii="Times New Roman" w:hAnsi="Times New Roman" w:cs="Times New Roman"/>
        </w:rPr>
        <w:t xml:space="preserve"> </w:t>
      </w:r>
      <w:r w:rsidR="00C02499" w:rsidRPr="003B7D34">
        <w:rPr>
          <w:rFonts w:ascii="Times New Roman" w:hAnsi="Times New Roman" w:cs="Times New Roman"/>
        </w:rPr>
        <w:t xml:space="preserve">ne </w:t>
      </w:r>
      <w:proofErr w:type="spellStart"/>
      <w:r w:rsidR="00C02499" w:rsidRPr="003B7D34">
        <w:rPr>
          <w:rFonts w:ascii="Times New Roman" w:hAnsi="Times New Roman" w:cs="Times New Roman"/>
        </w:rPr>
        <w:t>s’acquitte</w:t>
      </w:r>
      <w:proofErr w:type="spellEnd"/>
      <w:r w:rsidR="00C02499" w:rsidRPr="003B7D34">
        <w:rPr>
          <w:rFonts w:ascii="Times New Roman" w:hAnsi="Times New Roman" w:cs="Times New Roman"/>
        </w:rPr>
        <w:t xml:space="preserve"> pas du </w:t>
      </w:r>
      <w:proofErr w:type="spellStart"/>
      <w:r w:rsidR="00C02499" w:rsidRPr="003B7D34">
        <w:rPr>
          <w:rFonts w:ascii="Times New Roman" w:hAnsi="Times New Roman" w:cs="Times New Roman"/>
        </w:rPr>
        <w:t>loyer</w:t>
      </w:r>
      <w:proofErr w:type="spellEnd"/>
      <w:r w:rsidR="00C02499" w:rsidRPr="003B7D34">
        <w:rPr>
          <w:rFonts w:ascii="Times New Roman" w:hAnsi="Times New Roman" w:cs="Times New Roman"/>
        </w:rPr>
        <w:t xml:space="preserve"> dans le </w:t>
      </w:r>
      <w:proofErr w:type="spellStart"/>
      <w:r w:rsidR="00C02499" w:rsidRPr="003B7D34">
        <w:rPr>
          <w:rFonts w:ascii="Times New Roman" w:hAnsi="Times New Roman" w:cs="Times New Roman"/>
        </w:rPr>
        <w:t>délai</w:t>
      </w:r>
      <w:proofErr w:type="spellEnd"/>
      <w:r w:rsidR="00C02499" w:rsidRPr="003B7D34">
        <w:rPr>
          <w:rFonts w:ascii="Times New Roman" w:hAnsi="Times New Roman" w:cs="Times New Roman"/>
        </w:rPr>
        <w:t xml:space="preserve"> de 10 </w:t>
      </w:r>
      <w:proofErr w:type="spellStart"/>
      <w:r w:rsidR="00C02499" w:rsidRPr="003B7D34">
        <w:rPr>
          <w:rFonts w:ascii="Times New Roman" w:hAnsi="Times New Roman" w:cs="Times New Roman"/>
        </w:rPr>
        <w:t>jours</w:t>
      </w:r>
      <w:proofErr w:type="spellEnd"/>
      <w:r w:rsidR="00C02499" w:rsidRPr="003B7D34">
        <w:rPr>
          <w:rFonts w:ascii="Times New Roman" w:hAnsi="Times New Roman" w:cs="Times New Roman"/>
        </w:rPr>
        <w:t xml:space="preserve">, il </w:t>
      </w:r>
      <w:proofErr w:type="spellStart"/>
      <w:r w:rsidR="00C02499" w:rsidRPr="003B7D34">
        <w:rPr>
          <w:rFonts w:ascii="Times New Roman" w:hAnsi="Times New Roman" w:cs="Times New Roman"/>
        </w:rPr>
        <w:t>recevra</w:t>
      </w:r>
      <w:proofErr w:type="spellEnd"/>
      <w:r w:rsidR="00C02499" w:rsidRPr="003B7D34">
        <w:rPr>
          <w:rFonts w:ascii="Times New Roman" w:hAnsi="Times New Roman" w:cs="Times New Roman"/>
        </w:rPr>
        <w:t xml:space="preserve"> un rappel de </w:t>
      </w:r>
      <w:proofErr w:type="spellStart"/>
      <w:r w:rsidR="00C02499" w:rsidRPr="003B7D34">
        <w:rPr>
          <w:rFonts w:ascii="Times New Roman" w:hAnsi="Times New Roman" w:cs="Times New Roman"/>
        </w:rPr>
        <w:t>paiement</w:t>
      </w:r>
      <w:proofErr w:type="spellEnd"/>
      <w:r w:rsidR="00C02499" w:rsidRPr="003B7D34">
        <w:rPr>
          <w:rFonts w:ascii="Times New Roman" w:hAnsi="Times New Roman" w:cs="Times New Roman"/>
        </w:rPr>
        <w:t xml:space="preserve"> par </w:t>
      </w:r>
      <w:proofErr w:type="spellStart"/>
      <w:r w:rsidR="00C02499" w:rsidRPr="003B7D34">
        <w:rPr>
          <w:rFonts w:ascii="Times New Roman" w:hAnsi="Times New Roman" w:cs="Times New Roman"/>
        </w:rPr>
        <w:t>courrier</w:t>
      </w:r>
      <w:proofErr w:type="spellEnd"/>
      <w:r w:rsidR="00C02499" w:rsidRPr="003B7D34">
        <w:rPr>
          <w:rFonts w:ascii="Times New Roman" w:hAnsi="Times New Roman" w:cs="Times New Roman"/>
        </w:rPr>
        <w:t xml:space="preserve"> simple et </w:t>
      </w:r>
      <w:proofErr w:type="spellStart"/>
      <w:r w:rsidR="00C02499" w:rsidRPr="003B7D34">
        <w:rPr>
          <w:rFonts w:ascii="Times New Roman" w:hAnsi="Times New Roman" w:cs="Times New Roman"/>
        </w:rPr>
        <w:t>électronique</w:t>
      </w:r>
      <w:proofErr w:type="spellEnd"/>
      <w:r w:rsidR="00C02499" w:rsidRPr="003B7D34">
        <w:rPr>
          <w:rFonts w:ascii="Times New Roman" w:hAnsi="Times New Roman" w:cs="Times New Roman"/>
        </w:rPr>
        <w:t xml:space="preserve"> avec un </w:t>
      </w:r>
      <w:proofErr w:type="spellStart"/>
      <w:r w:rsidR="00C02499" w:rsidRPr="003B7D34">
        <w:rPr>
          <w:rFonts w:ascii="Times New Roman" w:hAnsi="Times New Roman" w:cs="Times New Roman"/>
        </w:rPr>
        <w:t>délai</w:t>
      </w:r>
      <w:proofErr w:type="spellEnd"/>
      <w:r w:rsidR="00C02499" w:rsidRPr="003B7D34">
        <w:rPr>
          <w:rFonts w:ascii="Times New Roman" w:hAnsi="Times New Roman" w:cs="Times New Roman"/>
        </w:rPr>
        <w:t xml:space="preserve"> de </w:t>
      </w:r>
      <w:proofErr w:type="spellStart"/>
      <w:r w:rsidR="00C02499" w:rsidRPr="003B7D34">
        <w:rPr>
          <w:rFonts w:ascii="Times New Roman" w:hAnsi="Times New Roman" w:cs="Times New Roman"/>
        </w:rPr>
        <w:t>paiement</w:t>
      </w:r>
      <w:proofErr w:type="spellEnd"/>
      <w:r w:rsidR="00C02499" w:rsidRPr="003B7D34">
        <w:rPr>
          <w:rFonts w:ascii="Times New Roman" w:hAnsi="Times New Roman" w:cs="Times New Roman"/>
        </w:rPr>
        <w:t xml:space="preserve"> </w:t>
      </w:r>
      <w:proofErr w:type="spellStart"/>
      <w:r w:rsidR="00C02499" w:rsidRPr="003B7D34">
        <w:rPr>
          <w:rFonts w:ascii="Times New Roman" w:hAnsi="Times New Roman" w:cs="Times New Roman"/>
        </w:rPr>
        <w:t>supplémentaire</w:t>
      </w:r>
      <w:proofErr w:type="spellEnd"/>
      <w:r w:rsidR="00C02499" w:rsidRPr="003B7D34">
        <w:rPr>
          <w:rFonts w:ascii="Times New Roman" w:hAnsi="Times New Roman" w:cs="Times New Roman"/>
        </w:rPr>
        <w:t xml:space="preserve"> de 5 </w:t>
      </w:r>
      <w:proofErr w:type="spellStart"/>
      <w:r w:rsidR="00C02499" w:rsidRPr="003B7D34">
        <w:rPr>
          <w:rFonts w:ascii="Times New Roman" w:hAnsi="Times New Roman" w:cs="Times New Roman"/>
        </w:rPr>
        <w:t>jours</w:t>
      </w:r>
      <w:proofErr w:type="spellEnd"/>
      <w:r w:rsidR="00C02499" w:rsidRPr="003B7D34">
        <w:rPr>
          <w:rFonts w:ascii="Times New Roman" w:hAnsi="Times New Roman" w:cs="Times New Roman"/>
        </w:rPr>
        <w:t xml:space="preserve"> et se verra imputer </w:t>
      </w:r>
      <w:proofErr w:type="spellStart"/>
      <w:r w:rsidR="00C02499" w:rsidRPr="003B7D34">
        <w:rPr>
          <w:rFonts w:ascii="Times New Roman" w:hAnsi="Times New Roman" w:cs="Times New Roman"/>
        </w:rPr>
        <w:t>une</w:t>
      </w:r>
      <w:proofErr w:type="spellEnd"/>
      <w:r w:rsidR="00C02499" w:rsidRPr="003B7D34">
        <w:rPr>
          <w:rFonts w:ascii="Times New Roman" w:hAnsi="Times New Roman" w:cs="Times New Roman"/>
        </w:rPr>
        <w:t xml:space="preserve"> </w:t>
      </w:r>
      <w:proofErr w:type="spellStart"/>
      <w:r w:rsidR="00C02499" w:rsidRPr="003B7D34">
        <w:rPr>
          <w:rFonts w:ascii="Times New Roman" w:hAnsi="Times New Roman" w:cs="Times New Roman"/>
        </w:rPr>
        <w:t>pénalité</w:t>
      </w:r>
      <w:proofErr w:type="spellEnd"/>
      <w:r w:rsidR="00C02499" w:rsidRPr="003B7D34">
        <w:rPr>
          <w:rFonts w:ascii="Times New Roman" w:hAnsi="Times New Roman" w:cs="Times New Roman"/>
        </w:rPr>
        <w:t xml:space="preserve"> de CHF 20.-.</w:t>
      </w:r>
    </w:p>
    <w:p w14:paraId="319F5D4A" w14:textId="49CAB6F3" w:rsidR="00412099" w:rsidRPr="003B7D34" w:rsidRDefault="00412099" w:rsidP="00412099">
      <w:pPr>
        <w:pStyle w:val="Paragraphedeliste"/>
        <w:jc w:val="both"/>
        <w:rPr>
          <w:rFonts w:ascii="Times New Roman" w:hAnsi="Times New Roman" w:cs="Times New Roman"/>
        </w:rPr>
      </w:pPr>
      <w:r w:rsidRPr="003B7D34">
        <w:rPr>
          <w:rFonts w:ascii="Times New Roman" w:hAnsi="Times New Roman" w:cs="Times New Roman"/>
        </w:rPr>
        <w:t xml:space="preserve"> </w:t>
      </w:r>
    </w:p>
    <w:p w14:paraId="732937AD" w14:textId="54388DCD" w:rsidR="005D2485" w:rsidRPr="003B7D34" w:rsidRDefault="005D2485" w:rsidP="009751DD">
      <w:pPr>
        <w:pStyle w:val="Paragraphedeliste"/>
        <w:numPr>
          <w:ilvl w:val="0"/>
          <w:numId w:val="17"/>
        </w:numPr>
        <w:jc w:val="both"/>
        <w:rPr>
          <w:rFonts w:ascii="Times New Roman" w:hAnsi="Times New Roman" w:cs="Times New Roman"/>
        </w:rPr>
      </w:pPr>
      <w:r w:rsidRPr="003B7D34">
        <w:rPr>
          <w:rFonts w:ascii="Times New Roman" w:hAnsi="Times New Roman" w:cs="Times New Roman"/>
        </w:rPr>
        <w:t xml:space="preserve">Le </w:t>
      </w:r>
      <w:proofErr w:type="spellStart"/>
      <w:r w:rsidRPr="003B7D34">
        <w:rPr>
          <w:rFonts w:ascii="Times New Roman" w:hAnsi="Times New Roman" w:cs="Times New Roman"/>
        </w:rPr>
        <w:t>preneur</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prend</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acte</w:t>
      </w:r>
      <w:proofErr w:type="spellEnd"/>
      <w:r w:rsidRPr="003B7D34">
        <w:rPr>
          <w:rFonts w:ascii="Times New Roman" w:hAnsi="Times New Roman" w:cs="Times New Roman"/>
        </w:rPr>
        <w:t xml:space="preserve"> de </w:t>
      </w:r>
      <w:proofErr w:type="spellStart"/>
      <w:r w:rsidRPr="003B7D34">
        <w:rPr>
          <w:rFonts w:ascii="Times New Roman" w:hAnsi="Times New Roman" w:cs="Times New Roman"/>
        </w:rPr>
        <w:t>ce</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que</w:t>
      </w:r>
      <w:proofErr w:type="spellEnd"/>
      <w:r w:rsidRPr="003B7D34">
        <w:rPr>
          <w:rFonts w:ascii="Times New Roman" w:hAnsi="Times New Roman" w:cs="Times New Roman"/>
        </w:rPr>
        <w:t xml:space="preserve"> tout retard dans le </w:t>
      </w:r>
      <w:proofErr w:type="spellStart"/>
      <w:r w:rsidRPr="003B7D34">
        <w:rPr>
          <w:rFonts w:ascii="Times New Roman" w:hAnsi="Times New Roman" w:cs="Times New Roman"/>
        </w:rPr>
        <w:t>paiement</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entraînera</w:t>
      </w:r>
      <w:proofErr w:type="spellEnd"/>
      <w:r w:rsidRPr="003B7D34">
        <w:rPr>
          <w:rFonts w:ascii="Times New Roman" w:hAnsi="Times New Roman" w:cs="Times New Roman"/>
        </w:rPr>
        <w:t xml:space="preserve"> le droit de </w:t>
      </w:r>
      <w:proofErr w:type="spellStart"/>
      <w:r w:rsidRPr="003B7D34">
        <w:rPr>
          <w:rFonts w:ascii="Times New Roman" w:hAnsi="Times New Roman" w:cs="Times New Roman"/>
        </w:rPr>
        <w:t>rétention</w:t>
      </w:r>
      <w:proofErr w:type="spellEnd"/>
      <w:r w:rsidRPr="003B7D34">
        <w:rPr>
          <w:rFonts w:ascii="Times New Roman" w:hAnsi="Times New Roman" w:cs="Times New Roman"/>
        </w:rPr>
        <w:t xml:space="preserve"> d</w:t>
      </w:r>
      <w:r w:rsidR="006538AA">
        <w:rPr>
          <w:rFonts w:ascii="Times New Roman" w:hAnsi="Times New Roman" w:cs="Times New Roman"/>
        </w:rPr>
        <w:t xml:space="preserve">e </w:t>
      </w:r>
      <w:r w:rsidR="006538AA" w:rsidRPr="006538AA">
        <w:rPr>
          <w:rFonts w:ascii="Times New Roman" w:hAnsi="Times New Roman" w:cs="Times New Roman"/>
          <w:b/>
          <w:bCs/>
        </w:rPr>
        <w:t xml:space="preserve">NP </w:t>
      </w:r>
      <w:proofErr w:type="spellStart"/>
      <w:r w:rsidR="006538AA" w:rsidRPr="006538AA">
        <w:rPr>
          <w:rFonts w:ascii="Times New Roman" w:hAnsi="Times New Roman" w:cs="Times New Roman"/>
          <w:b/>
          <w:bCs/>
        </w:rPr>
        <w:t>Multiservices</w:t>
      </w:r>
      <w:proofErr w:type="spellEnd"/>
      <w:r w:rsidR="006538AA">
        <w:rPr>
          <w:rFonts w:ascii="Times New Roman" w:hAnsi="Times New Roman" w:cs="Times New Roman"/>
        </w:rPr>
        <w:t xml:space="preserve"> </w:t>
      </w:r>
      <w:r w:rsidRPr="003B7D34">
        <w:rPr>
          <w:rFonts w:ascii="Times New Roman" w:hAnsi="Times New Roman" w:cs="Times New Roman"/>
        </w:rPr>
        <w:t xml:space="preserve">sur les </w:t>
      </w:r>
      <w:proofErr w:type="spellStart"/>
      <w:r w:rsidRPr="003B7D34">
        <w:rPr>
          <w:rFonts w:ascii="Times New Roman" w:hAnsi="Times New Roman" w:cs="Times New Roman"/>
        </w:rPr>
        <w:t>objets</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entreposés</w:t>
      </w:r>
      <w:proofErr w:type="spellEnd"/>
      <w:r w:rsidRPr="003B7D34">
        <w:rPr>
          <w:rFonts w:ascii="Times New Roman" w:hAnsi="Times New Roman" w:cs="Times New Roman"/>
        </w:rPr>
        <w:t xml:space="preserve">. Le </w:t>
      </w:r>
      <w:proofErr w:type="spellStart"/>
      <w:r w:rsidRPr="003B7D34">
        <w:rPr>
          <w:rFonts w:ascii="Times New Roman" w:hAnsi="Times New Roman" w:cs="Times New Roman"/>
        </w:rPr>
        <w:t>preneur</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accepte</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qu’après</w:t>
      </w:r>
      <w:proofErr w:type="spellEnd"/>
      <w:r w:rsidRPr="003B7D34">
        <w:rPr>
          <w:rFonts w:ascii="Times New Roman" w:hAnsi="Times New Roman" w:cs="Times New Roman"/>
        </w:rPr>
        <w:t xml:space="preserve"> mise </w:t>
      </w:r>
      <w:proofErr w:type="spellStart"/>
      <w:r w:rsidRPr="003B7D34">
        <w:rPr>
          <w:rFonts w:ascii="Times New Roman" w:hAnsi="Times New Roman" w:cs="Times New Roman"/>
        </w:rPr>
        <w:t>en</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demeure</w:t>
      </w:r>
      <w:proofErr w:type="spellEnd"/>
      <w:r w:rsidRPr="003B7D34">
        <w:rPr>
          <w:rFonts w:ascii="Times New Roman" w:hAnsi="Times New Roman" w:cs="Times New Roman"/>
        </w:rPr>
        <w:t xml:space="preserve"> par </w:t>
      </w:r>
      <w:r w:rsidR="00DB046B">
        <w:rPr>
          <w:rFonts w:ascii="Times New Roman" w:hAnsi="Times New Roman" w:cs="Times New Roman"/>
        </w:rPr>
        <w:t>MCS</w:t>
      </w:r>
      <w:r w:rsidRPr="003B7D34">
        <w:rPr>
          <w:rFonts w:ascii="Times New Roman" w:hAnsi="Times New Roman" w:cs="Times New Roman"/>
        </w:rPr>
        <w:t xml:space="preserve">, le container </w:t>
      </w:r>
      <w:proofErr w:type="spellStart"/>
      <w:r w:rsidRPr="003B7D34">
        <w:rPr>
          <w:rFonts w:ascii="Times New Roman" w:hAnsi="Times New Roman" w:cs="Times New Roman"/>
        </w:rPr>
        <w:t>puisse</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être</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ouvert</w:t>
      </w:r>
      <w:proofErr w:type="spellEnd"/>
      <w:r w:rsidRPr="003B7D34">
        <w:rPr>
          <w:rFonts w:ascii="Times New Roman" w:hAnsi="Times New Roman" w:cs="Times New Roman"/>
        </w:rPr>
        <w:t xml:space="preserve"> et </w:t>
      </w:r>
      <w:proofErr w:type="spellStart"/>
      <w:r w:rsidRPr="003B7D34">
        <w:rPr>
          <w:rFonts w:ascii="Times New Roman" w:hAnsi="Times New Roman" w:cs="Times New Roman"/>
        </w:rPr>
        <w:t>que</w:t>
      </w:r>
      <w:proofErr w:type="spellEnd"/>
      <w:r w:rsidRPr="003B7D34">
        <w:rPr>
          <w:rFonts w:ascii="Times New Roman" w:hAnsi="Times New Roman" w:cs="Times New Roman"/>
        </w:rPr>
        <w:t xml:space="preserve"> les </w:t>
      </w:r>
      <w:proofErr w:type="spellStart"/>
      <w:r w:rsidRPr="003B7D34">
        <w:rPr>
          <w:rFonts w:ascii="Times New Roman" w:hAnsi="Times New Roman" w:cs="Times New Roman"/>
        </w:rPr>
        <w:t>objets</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entreposés</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soient</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évacués</w:t>
      </w:r>
      <w:proofErr w:type="spellEnd"/>
      <w:r w:rsidRPr="003B7D34">
        <w:rPr>
          <w:rFonts w:ascii="Times New Roman" w:hAnsi="Times New Roman" w:cs="Times New Roman"/>
        </w:rPr>
        <w:t xml:space="preserve"> aux fins de destruction, </w:t>
      </w:r>
      <w:proofErr w:type="spellStart"/>
      <w:r w:rsidRPr="003B7D34">
        <w:rPr>
          <w:rFonts w:ascii="Times New Roman" w:hAnsi="Times New Roman" w:cs="Times New Roman"/>
        </w:rPr>
        <w:t>voire</w:t>
      </w:r>
      <w:proofErr w:type="spellEnd"/>
      <w:r w:rsidRPr="003B7D34">
        <w:rPr>
          <w:rFonts w:ascii="Times New Roman" w:hAnsi="Times New Roman" w:cs="Times New Roman"/>
        </w:rPr>
        <w:t xml:space="preserve"> de vente </w:t>
      </w:r>
      <w:proofErr w:type="gramStart"/>
      <w:r w:rsidRPr="003B7D34">
        <w:rPr>
          <w:rFonts w:ascii="Times New Roman" w:hAnsi="Times New Roman" w:cs="Times New Roman"/>
        </w:rPr>
        <w:t>pour</w:t>
      </w:r>
      <w:proofErr w:type="gramEnd"/>
      <w:r w:rsidRPr="003B7D34">
        <w:rPr>
          <w:rFonts w:ascii="Times New Roman" w:hAnsi="Times New Roman" w:cs="Times New Roman"/>
        </w:rPr>
        <w:t xml:space="preserve"> </w:t>
      </w:r>
      <w:proofErr w:type="spellStart"/>
      <w:r w:rsidRPr="003B7D34">
        <w:rPr>
          <w:rFonts w:ascii="Times New Roman" w:hAnsi="Times New Roman" w:cs="Times New Roman"/>
        </w:rPr>
        <w:t>couvrir</w:t>
      </w:r>
      <w:proofErr w:type="spellEnd"/>
      <w:r w:rsidRPr="003B7D34">
        <w:rPr>
          <w:rFonts w:ascii="Times New Roman" w:hAnsi="Times New Roman" w:cs="Times New Roman"/>
        </w:rPr>
        <w:t xml:space="preserve"> le </w:t>
      </w:r>
      <w:proofErr w:type="spellStart"/>
      <w:r w:rsidRPr="003B7D34">
        <w:rPr>
          <w:rFonts w:ascii="Times New Roman" w:hAnsi="Times New Roman" w:cs="Times New Roman"/>
        </w:rPr>
        <w:t>montant</w:t>
      </w:r>
      <w:proofErr w:type="spellEnd"/>
      <w:r w:rsidRPr="003B7D34">
        <w:rPr>
          <w:rFonts w:ascii="Times New Roman" w:hAnsi="Times New Roman" w:cs="Times New Roman"/>
        </w:rPr>
        <w:t xml:space="preserve"> de </w:t>
      </w:r>
      <w:proofErr w:type="spellStart"/>
      <w:r w:rsidRPr="003B7D34">
        <w:rPr>
          <w:rFonts w:ascii="Times New Roman" w:hAnsi="Times New Roman" w:cs="Times New Roman"/>
        </w:rPr>
        <w:t>sa</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dette</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envers</w:t>
      </w:r>
      <w:proofErr w:type="spellEnd"/>
      <w:r w:rsidRPr="003B7D34">
        <w:rPr>
          <w:rFonts w:ascii="Times New Roman" w:hAnsi="Times New Roman" w:cs="Times New Roman"/>
        </w:rPr>
        <w:t xml:space="preserve"> </w:t>
      </w:r>
      <w:r w:rsidR="000220FE" w:rsidRPr="006538AA">
        <w:rPr>
          <w:rFonts w:ascii="Times New Roman" w:hAnsi="Times New Roman" w:cs="Times New Roman"/>
          <w:b/>
          <w:bCs/>
        </w:rPr>
        <w:t xml:space="preserve">NP </w:t>
      </w:r>
      <w:proofErr w:type="spellStart"/>
      <w:r w:rsidR="000220FE" w:rsidRPr="006538AA">
        <w:rPr>
          <w:rFonts w:ascii="Times New Roman" w:hAnsi="Times New Roman" w:cs="Times New Roman"/>
          <w:b/>
          <w:bCs/>
        </w:rPr>
        <w:t>Multiservices</w:t>
      </w:r>
      <w:proofErr w:type="spellEnd"/>
      <w:r w:rsidRPr="003B7D34">
        <w:rPr>
          <w:rFonts w:ascii="Times New Roman" w:hAnsi="Times New Roman" w:cs="Times New Roman"/>
        </w:rPr>
        <w:t xml:space="preserve">. Le </w:t>
      </w:r>
      <w:proofErr w:type="spellStart"/>
      <w:r w:rsidRPr="003B7D34">
        <w:rPr>
          <w:rFonts w:ascii="Times New Roman" w:hAnsi="Times New Roman" w:cs="Times New Roman"/>
        </w:rPr>
        <w:t>preneur</w:t>
      </w:r>
      <w:proofErr w:type="spellEnd"/>
      <w:r w:rsidRPr="003B7D34">
        <w:rPr>
          <w:rFonts w:ascii="Times New Roman" w:hAnsi="Times New Roman" w:cs="Times New Roman"/>
        </w:rPr>
        <w:t xml:space="preserve"> </w:t>
      </w:r>
      <w:proofErr w:type="spellStart"/>
      <w:r w:rsidR="00C02499" w:rsidRPr="003B7D34">
        <w:rPr>
          <w:rFonts w:ascii="Times New Roman" w:hAnsi="Times New Roman" w:cs="Times New Roman"/>
        </w:rPr>
        <w:t>p</w:t>
      </w:r>
      <w:r w:rsidRPr="003B7D34">
        <w:rPr>
          <w:rFonts w:ascii="Times New Roman" w:hAnsi="Times New Roman" w:cs="Times New Roman"/>
        </w:rPr>
        <w:t>rend</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acte</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qu’il</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resterait</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néanmoins</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débiteur</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envers</w:t>
      </w:r>
      <w:proofErr w:type="spellEnd"/>
      <w:r w:rsidRPr="003B7D34">
        <w:rPr>
          <w:rFonts w:ascii="Times New Roman" w:hAnsi="Times New Roman" w:cs="Times New Roman"/>
        </w:rPr>
        <w:t xml:space="preserve"> </w:t>
      </w:r>
      <w:r w:rsidR="000220FE" w:rsidRPr="006538AA">
        <w:rPr>
          <w:rFonts w:ascii="Times New Roman" w:hAnsi="Times New Roman" w:cs="Times New Roman"/>
          <w:b/>
          <w:bCs/>
        </w:rPr>
        <w:t xml:space="preserve">NP </w:t>
      </w:r>
      <w:proofErr w:type="spellStart"/>
      <w:r w:rsidR="000220FE" w:rsidRPr="006538AA">
        <w:rPr>
          <w:rFonts w:ascii="Times New Roman" w:hAnsi="Times New Roman" w:cs="Times New Roman"/>
          <w:b/>
          <w:bCs/>
        </w:rPr>
        <w:t>Multiservices</w:t>
      </w:r>
      <w:proofErr w:type="spellEnd"/>
      <w:r w:rsidR="000220FE">
        <w:rPr>
          <w:rFonts w:ascii="Times New Roman" w:hAnsi="Times New Roman" w:cs="Times New Roman"/>
        </w:rPr>
        <w:t xml:space="preserve"> </w:t>
      </w:r>
      <w:r w:rsidRPr="003B7D34">
        <w:rPr>
          <w:rFonts w:ascii="Times New Roman" w:hAnsi="Times New Roman" w:cs="Times New Roman"/>
        </w:rPr>
        <w:t xml:space="preserve">du </w:t>
      </w:r>
      <w:proofErr w:type="spellStart"/>
      <w:r w:rsidRPr="003B7D34">
        <w:rPr>
          <w:rFonts w:ascii="Times New Roman" w:hAnsi="Times New Roman" w:cs="Times New Roman"/>
        </w:rPr>
        <w:t>montant</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dû</w:t>
      </w:r>
      <w:proofErr w:type="spellEnd"/>
      <w:r w:rsidRPr="003B7D34">
        <w:rPr>
          <w:rFonts w:ascii="Times New Roman" w:hAnsi="Times New Roman" w:cs="Times New Roman"/>
        </w:rPr>
        <w:t xml:space="preserve"> au </w:t>
      </w:r>
      <w:proofErr w:type="spellStart"/>
      <w:r w:rsidRPr="003B7D34">
        <w:rPr>
          <w:rFonts w:ascii="Times New Roman" w:hAnsi="Times New Roman" w:cs="Times New Roman"/>
        </w:rPr>
        <w:t>titre</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d’arriérés</w:t>
      </w:r>
      <w:proofErr w:type="spellEnd"/>
      <w:r w:rsidRPr="003B7D34">
        <w:rPr>
          <w:rFonts w:ascii="Times New Roman" w:hAnsi="Times New Roman" w:cs="Times New Roman"/>
        </w:rPr>
        <w:t xml:space="preserve"> de location et frais </w:t>
      </w:r>
      <w:proofErr w:type="spellStart"/>
      <w:r w:rsidRPr="003B7D34">
        <w:rPr>
          <w:rFonts w:ascii="Times New Roman" w:hAnsi="Times New Roman" w:cs="Times New Roman"/>
        </w:rPr>
        <w:t>d’évacuation</w:t>
      </w:r>
      <w:proofErr w:type="spellEnd"/>
      <w:r w:rsidRPr="003B7D34">
        <w:rPr>
          <w:rFonts w:ascii="Times New Roman" w:hAnsi="Times New Roman" w:cs="Times New Roman"/>
        </w:rPr>
        <w:t xml:space="preserve">. Le </w:t>
      </w:r>
      <w:proofErr w:type="spellStart"/>
      <w:r w:rsidRPr="003B7D34">
        <w:rPr>
          <w:rFonts w:ascii="Times New Roman" w:hAnsi="Times New Roman" w:cs="Times New Roman"/>
        </w:rPr>
        <w:t>preneur</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renonce</w:t>
      </w:r>
      <w:proofErr w:type="spellEnd"/>
      <w:r w:rsidRPr="003B7D34">
        <w:rPr>
          <w:rFonts w:ascii="Times New Roman" w:hAnsi="Times New Roman" w:cs="Times New Roman"/>
        </w:rPr>
        <w:t xml:space="preserve"> à toute </w:t>
      </w:r>
      <w:proofErr w:type="spellStart"/>
      <w:r w:rsidRPr="003B7D34">
        <w:rPr>
          <w:rFonts w:ascii="Times New Roman" w:hAnsi="Times New Roman" w:cs="Times New Roman"/>
        </w:rPr>
        <w:t>demande</w:t>
      </w:r>
      <w:proofErr w:type="spellEnd"/>
      <w:r w:rsidRPr="003B7D34">
        <w:rPr>
          <w:rFonts w:ascii="Times New Roman" w:hAnsi="Times New Roman" w:cs="Times New Roman"/>
        </w:rPr>
        <w:t xml:space="preserve"> de </w:t>
      </w:r>
      <w:proofErr w:type="spellStart"/>
      <w:r w:rsidRPr="003B7D34">
        <w:rPr>
          <w:rFonts w:ascii="Times New Roman" w:hAnsi="Times New Roman" w:cs="Times New Roman"/>
        </w:rPr>
        <w:t>dommages</w:t>
      </w:r>
      <w:proofErr w:type="spellEnd"/>
      <w:r w:rsidRPr="003B7D34">
        <w:rPr>
          <w:rFonts w:ascii="Times New Roman" w:hAnsi="Times New Roman" w:cs="Times New Roman"/>
        </w:rPr>
        <w:t xml:space="preserve"> et </w:t>
      </w:r>
      <w:proofErr w:type="spellStart"/>
      <w:r w:rsidRPr="003B7D34">
        <w:rPr>
          <w:rFonts w:ascii="Times New Roman" w:hAnsi="Times New Roman" w:cs="Times New Roman"/>
        </w:rPr>
        <w:t>intérêts</w:t>
      </w:r>
      <w:proofErr w:type="spellEnd"/>
      <w:r w:rsidRPr="003B7D34">
        <w:rPr>
          <w:rFonts w:ascii="Times New Roman" w:hAnsi="Times New Roman" w:cs="Times New Roman"/>
        </w:rPr>
        <w:t xml:space="preserve"> pour </w:t>
      </w:r>
      <w:proofErr w:type="spellStart"/>
      <w:r w:rsidRPr="003B7D34">
        <w:rPr>
          <w:rFonts w:ascii="Times New Roman" w:hAnsi="Times New Roman" w:cs="Times New Roman"/>
        </w:rPr>
        <w:t>l’évacuation</w:t>
      </w:r>
      <w:proofErr w:type="spellEnd"/>
      <w:r w:rsidRPr="003B7D34">
        <w:rPr>
          <w:rFonts w:ascii="Times New Roman" w:hAnsi="Times New Roman" w:cs="Times New Roman"/>
        </w:rPr>
        <w:t xml:space="preserve"> de </w:t>
      </w:r>
      <w:proofErr w:type="spellStart"/>
      <w:r w:rsidRPr="003B7D34">
        <w:rPr>
          <w:rFonts w:ascii="Times New Roman" w:hAnsi="Times New Roman" w:cs="Times New Roman"/>
        </w:rPr>
        <w:t>ses</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biens</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s’il</w:t>
      </w:r>
      <w:proofErr w:type="spellEnd"/>
      <w:r w:rsidRPr="003B7D34">
        <w:rPr>
          <w:rFonts w:ascii="Times New Roman" w:hAnsi="Times New Roman" w:cs="Times New Roman"/>
        </w:rPr>
        <w:t xml:space="preserve"> a </w:t>
      </w:r>
      <w:proofErr w:type="spellStart"/>
      <w:r w:rsidRPr="003B7D34">
        <w:rPr>
          <w:rFonts w:ascii="Times New Roman" w:hAnsi="Times New Roman" w:cs="Times New Roman"/>
        </w:rPr>
        <w:t>été</w:t>
      </w:r>
      <w:proofErr w:type="spellEnd"/>
      <w:r w:rsidRPr="003B7D34">
        <w:rPr>
          <w:rFonts w:ascii="Times New Roman" w:hAnsi="Times New Roman" w:cs="Times New Roman"/>
        </w:rPr>
        <w:t xml:space="preserve"> mis </w:t>
      </w:r>
      <w:proofErr w:type="spellStart"/>
      <w:r w:rsidRPr="003B7D34">
        <w:rPr>
          <w:rFonts w:ascii="Times New Roman" w:hAnsi="Times New Roman" w:cs="Times New Roman"/>
        </w:rPr>
        <w:t>en</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demeure</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formelle</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d’honorer</w:t>
      </w:r>
      <w:proofErr w:type="spellEnd"/>
      <w:r w:rsidRPr="003B7D34">
        <w:rPr>
          <w:rFonts w:ascii="Times New Roman" w:hAnsi="Times New Roman" w:cs="Times New Roman"/>
        </w:rPr>
        <w:t xml:space="preserve"> les </w:t>
      </w:r>
      <w:proofErr w:type="spellStart"/>
      <w:r w:rsidRPr="003B7D34">
        <w:rPr>
          <w:rFonts w:ascii="Times New Roman" w:hAnsi="Times New Roman" w:cs="Times New Roman"/>
        </w:rPr>
        <w:t>arriérés</w:t>
      </w:r>
      <w:proofErr w:type="spellEnd"/>
      <w:r w:rsidRPr="003B7D34">
        <w:rPr>
          <w:rFonts w:ascii="Times New Roman" w:hAnsi="Times New Roman" w:cs="Times New Roman"/>
        </w:rPr>
        <w:t xml:space="preserve"> et </w:t>
      </w:r>
      <w:proofErr w:type="spellStart"/>
      <w:r w:rsidRPr="003B7D34">
        <w:rPr>
          <w:rFonts w:ascii="Times New Roman" w:hAnsi="Times New Roman" w:cs="Times New Roman"/>
        </w:rPr>
        <w:t>qu’il</w:t>
      </w:r>
      <w:proofErr w:type="spellEnd"/>
      <w:r w:rsidRPr="003B7D34">
        <w:rPr>
          <w:rFonts w:ascii="Times New Roman" w:hAnsi="Times New Roman" w:cs="Times New Roman"/>
        </w:rPr>
        <w:t xml:space="preserve"> ne </w:t>
      </w:r>
      <w:proofErr w:type="spellStart"/>
      <w:r w:rsidRPr="003B7D34">
        <w:rPr>
          <w:rFonts w:ascii="Times New Roman" w:hAnsi="Times New Roman" w:cs="Times New Roman"/>
        </w:rPr>
        <w:t>s’en</w:t>
      </w:r>
      <w:proofErr w:type="spellEnd"/>
      <w:r w:rsidRPr="003B7D34">
        <w:rPr>
          <w:rFonts w:ascii="Times New Roman" w:hAnsi="Times New Roman" w:cs="Times New Roman"/>
        </w:rPr>
        <w:t xml:space="preserve"> est pas </w:t>
      </w:r>
      <w:proofErr w:type="spellStart"/>
      <w:r w:rsidRPr="003B7D34">
        <w:rPr>
          <w:rFonts w:ascii="Times New Roman" w:hAnsi="Times New Roman" w:cs="Times New Roman"/>
        </w:rPr>
        <w:t>acquitté</w:t>
      </w:r>
      <w:proofErr w:type="spellEnd"/>
      <w:r w:rsidRPr="003B7D34">
        <w:rPr>
          <w:rFonts w:ascii="Times New Roman" w:hAnsi="Times New Roman" w:cs="Times New Roman"/>
        </w:rPr>
        <w:t xml:space="preserve"> dans les </w:t>
      </w:r>
      <w:proofErr w:type="spellStart"/>
      <w:r w:rsidRPr="003B7D34">
        <w:rPr>
          <w:rFonts w:ascii="Times New Roman" w:hAnsi="Times New Roman" w:cs="Times New Roman"/>
        </w:rPr>
        <w:t>termes</w:t>
      </w:r>
      <w:proofErr w:type="spellEnd"/>
      <w:r w:rsidRPr="003B7D34">
        <w:rPr>
          <w:rFonts w:ascii="Times New Roman" w:hAnsi="Times New Roman" w:cs="Times New Roman"/>
        </w:rPr>
        <w:t xml:space="preserve"> et </w:t>
      </w:r>
      <w:proofErr w:type="spellStart"/>
      <w:r w:rsidRPr="003B7D34">
        <w:rPr>
          <w:rFonts w:ascii="Times New Roman" w:hAnsi="Times New Roman" w:cs="Times New Roman"/>
        </w:rPr>
        <w:t>délais</w:t>
      </w:r>
      <w:proofErr w:type="spellEnd"/>
      <w:r w:rsidR="005A037E">
        <w:rPr>
          <w:rFonts w:ascii="Times New Roman" w:hAnsi="Times New Roman" w:cs="Times New Roman"/>
        </w:rPr>
        <w:t xml:space="preserve"> </w:t>
      </w:r>
      <w:proofErr w:type="spellStart"/>
      <w:r w:rsidR="005A037E" w:rsidRPr="00746838">
        <w:rPr>
          <w:rFonts w:ascii="Times New Roman" w:hAnsi="Times New Roman" w:cs="Times New Roman"/>
        </w:rPr>
        <w:t>impartis</w:t>
      </w:r>
      <w:proofErr w:type="spellEnd"/>
      <w:r w:rsidRPr="003B7D34">
        <w:rPr>
          <w:rFonts w:ascii="Times New Roman" w:hAnsi="Times New Roman" w:cs="Times New Roman"/>
        </w:rPr>
        <w:t xml:space="preserve">. La mise </w:t>
      </w:r>
      <w:proofErr w:type="spellStart"/>
      <w:r w:rsidRPr="003B7D34">
        <w:rPr>
          <w:rFonts w:ascii="Times New Roman" w:hAnsi="Times New Roman" w:cs="Times New Roman"/>
        </w:rPr>
        <w:t>en</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demeure</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s’applique</w:t>
      </w:r>
      <w:proofErr w:type="spellEnd"/>
      <w:r w:rsidRPr="003B7D34">
        <w:rPr>
          <w:rFonts w:ascii="Times New Roman" w:hAnsi="Times New Roman" w:cs="Times New Roman"/>
        </w:rPr>
        <w:t xml:space="preserve"> </w:t>
      </w:r>
      <w:proofErr w:type="spellStart"/>
      <w:r w:rsidRPr="00746838">
        <w:rPr>
          <w:rFonts w:ascii="Times New Roman" w:hAnsi="Times New Roman" w:cs="Times New Roman"/>
          <w:b/>
          <w:bCs/>
        </w:rPr>
        <w:t>dès</w:t>
      </w:r>
      <w:proofErr w:type="spellEnd"/>
      <w:r w:rsidRPr="00746838">
        <w:rPr>
          <w:rFonts w:ascii="Times New Roman" w:hAnsi="Times New Roman" w:cs="Times New Roman"/>
          <w:b/>
          <w:bCs/>
        </w:rPr>
        <w:t xml:space="preserve"> </w:t>
      </w:r>
      <w:r w:rsidR="00C02499" w:rsidRPr="00746838">
        <w:rPr>
          <w:rFonts w:ascii="Times New Roman" w:hAnsi="Times New Roman" w:cs="Times New Roman"/>
          <w:b/>
          <w:bCs/>
        </w:rPr>
        <w:t>6</w:t>
      </w:r>
      <w:r w:rsidRPr="00746838">
        <w:rPr>
          <w:rFonts w:ascii="Times New Roman" w:hAnsi="Times New Roman" w:cs="Times New Roman"/>
          <w:b/>
          <w:bCs/>
        </w:rPr>
        <w:t xml:space="preserve">0 </w:t>
      </w:r>
      <w:proofErr w:type="spellStart"/>
      <w:r w:rsidRPr="00746838">
        <w:rPr>
          <w:rFonts w:ascii="Times New Roman" w:hAnsi="Times New Roman" w:cs="Times New Roman"/>
          <w:b/>
          <w:bCs/>
        </w:rPr>
        <w:t>jours</w:t>
      </w:r>
      <w:proofErr w:type="spellEnd"/>
      <w:r w:rsidRPr="003B7D34">
        <w:rPr>
          <w:rFonts w:ascii="Times New Roman" w:hAnsi="Times New Roman" w:cs="Times New Roman"/>
          <w:b/>
          <w:bCs/>
        </w:rPr>
        <w:t xml:space="preserve"> de retard</w:t>
      </w:r>
      <w:r w:rsidRPr="003B7D34">
        <w:rPr>
          <w:rFonts w:ascii="Times New Roman" w:hAnsi="Times New Roman" w:cs="Times New Roman"/>
        </w:rPr>
        <w:t xml:space="preserve"> d</w:t>
      </w:r>
      <w:r w:rsidR="005673FB">
        <w:rPr>
          <w:rFonts w:ascii="Times New Roman" w:hAnsi="Times New Roman" w:cs="Times New Roman"/>
        </w:rPr>
        <w:t xml:space="preserve">ans le </w:t>
      </w:r>
      <w:proofErr w:type="spellStart"/>
      <w:r w:rsidRPr="003B7D34">
        <w:rPr>
          <w:rFonts w:ascii="Times New Roman" w:hAnsi="Times New Roman" w:cs="Times New Roman"/>
        </w:rPr>
        <w:t>paiement</w:t>
      </w:r>
      <w:proofErr w:type="spellEnd"/>
      <w:r w:rsidRPr="003B7D34">
        <w:rPr>
          <w:rFonts w:ascii="Times New Roman" w:hAnsi="Times New Roman" w:cs="Times New Roman"/>
        </w:rPr>
        <w:t xml:space="preserve"> des locations.</w:t>
      </w:r>
    </w:p>
    <w:p w14:paraId="41B693E1" w14:textId="77777777" w:rsidR="00EE53CF" w:rsidRPr="003B7D34" w:rsidRDefault="00EE53CF" w:rsidP="00EE53CF">
      <w:pPr>
        <w:pStyle w:val="Paragraphedeliste"/>
        <w:rPr>
          <w:rFonts w:ascii="Times New Roman" w:hAnsi="Times New Roman" w:cs="Times New Roman"/>
        </w:rPr>
      </w:pPr>
    </w:p>
    <w:p w14:paraId="300B6F38" w14:textId="215683A8" w:rsidR="00EE53CF" w:rsidRPr="003B7D34" w:rsidRDefault="00EE53CF" w:rsidP="00EE53CF">
      <w:pPr>
        <w:pStyle w:val="Paragraphedeliste"/>
        <w:numPr>
          <w:ilvl w:val="0"/>
          <w:numId w:val="10"/>
        </w:numPr>
        <w:jc w:val="both"/>
        <w:rPr>
          <w:rFonts w:ascii="Times New Roman" w:hAnsi="Times New Roman" w:cs="Times New Roman"/>
          <w:b/>
          <w:bCs/>
          <w:lang w:val="fr-FR"/>
        </w:rPr>
      </w:pPr>
      <w:r w:rsidRPr="003B7D34">
        <w:rPr>
          <w:rFonts w:ascii="Times New Roman" w:hAnsi="Times New Roman" w:cs="Times New Roman"/>
          <w:b/>
          <w:bCs/>
          <w:lang w:val="fr-FR"/>
        </w:rPr>
        <w:t>DEPOT DE GARANTIE/CAUTION</w:t>
      </w:r>
    </w:p>
    <w:p w14:paraId="63F0F7EB" w14:textId="1FE554A2" w:rsidR="00EE53CF" w:rsidRPr="003B7D34" w:rsidRDefault="00EE53CF" w:rsidP="00EE53CF">
      <w:pPr>
        <w:ind w:left="360"/>
        <w:jc w:val="both"/>
        <w:rPr>
          <w:rFonts w:ascii="Times New Roman" w:eastAsiaTheme="minorEastAsia" w:hAnsi="Times New Roman" w:cs="Times New Roman"/>
          <w:lang w:val="en-US" w:eastAsia="en-US"/>
        </w:rPr>
      </w:pPr>
      <w:r w:rsidRPr="003B7D34">
        <w:rPr>
          <w:rFonts w:ascii="Times New Roman" w:eastAsiaTheme="minorEastAsia" w:hAnsi="Times New Roman" w:cs="Times New Roman"/>
          <w:lang w:val="en-US" w:eastAsia="en-US"/>
        </w:rPr>
        <w:t xml:space="preserve">Un </w:t>
      </w:r>
      <w:proofErr w:type="spellStart"/>
      <w:r w:rsidRPr="003B7D34">
        <w:rPr>
          <w:rFonts w:ascii="Times New Roman" w:eastAsiaTheme="minorEastAsia" w:hAnsi="Times New Roman" w:cs="Times New Roman"/>
          <w:lang w:val="en-US" w:eastAsia="en-US"/>
        </w:rPr>
        <w:t>dépôt</w:t>
      </w:r>
      <w:proofErr w:type="spellEnd"/>
      <w:r w:rsidRPr="003B7D34">
        <w:rPr>
          <w:rFonts w:ascii="Times New Roman" w:eastAsiaTheme="minorEastAsia" w:hAnsi="Times New Roman" w:cs="Times New Roman"/>
          <w:lang w:val="en-US" w:eastAsia="en-US"/>
        </w:rPr>
        <w:t xml:space="preserve"> de </w:t>
      </w:r>
      <w:proofErr w:type="spellStart"/>
      <w:r w:rsidRPr="003B7D34">
        <w:rPr>
          <w:rFonts w:ascii="Times New Roman" w:eastAsiaTheme="minorEastAsia" w:hAnsi="Times New Roman" w:cs="Times New Roman"/>
          <w:lang w:val="en-US" w:eastAsia="en-US"/>
        </w:rPr>
        <w:t>garantie</w:t>
      </w:r>
      <w:proofErr w:type="spellEnd"/>
      <w:r w:rsidRPr="003B7D34">
        <w:rPr>
          <w:rFonts w:ascii="Times New Roman" w:eastAsiaTheme="minorEastAsia" w:hAnsi="Times New Roman" w:cs="Times New Roman"/>
          <w:lang w:val="en-US" w:eastAsia="en-US"/>
        </w:rPr>
        <w:t xml:space="preserve"> </w:t>
      </w:r>
      <w:proofErr w:type="spellStart"/>
      <w:r w:rsidRPr="003B7D34">
        <w:rPr>
          <w:rFonts w:ascii="Times New Roman" w:eastAsiaTheme="minorEastAsia" w:hAnsi="Times New Roman" w:cs="Times New Roman"/>
          <w:lang w:val="en-US" w:eastAsia="en-US"/>
        </w:rPr>
        <w:t>correspondant</w:t>
      </w:r>
      <w:proofErr w:type="spellEnd"/>
      <w:r w:rsidRPr="003B7D34">
        <w:rPr>
          <w:rFonts w:ascii="Times New Roman" w:eastAsiaTheme="minorEastAsia" w:hAnsi="Times New Roman" w:cs="Times New Roman"/>
          <w:lang w:val="en-US" w:eastAsia="en-US"/>
        </w:rPr>
        <w:t xml:space="preserve"> à </w:t>
      </w:r>
      <w:r w:rsidRPr="005E0A1B">
        <w:rPr>
          <w:rFonts w:ascii="Times New Roman" w:eastAsiaTheme="minorEastAsia" w:hAnsi="Times New Roman" w:cs="Times New Roman"/>
          <w:b/>
          <w:bCs/>
          <w:lang w:val="en-US" w:eastAsia="en-US"/>
        </w:rPr>
        <w:t xml:space="preserve">3 </w:t>
      </w:r>
      <w:proofErr w:type="spellStart"/>
      <w:r w:rsidRPr="005E0A1B">
        <w:rPr>
          <w:rFonts w:ascii="Times New Roman" w:eastAsiaTheme="minorEastAsia" w:hAnsi="Times New Roman" w:cs="Times New Roman"/>
          <w:b/>
          <w:bCs/>
          <w:lang w:val="en-US" w:eastAsia="en-US"/>
        </w:rPr>
        <w:t>mois</w:t>
      </w:r>
      <w:proofErr w:type="spellEnd"/>
      <w:r w:rsidRPr="005E0A1B">
        <w:rPr>
          <w:rFonts w:ascii="Times New Roman" w:eastAsiaTheme="minorEastAsia" w:hAnsi="Times New Roman" w:cs="Times New Roman"/>
          <w:b/>
          <w:bCs/>
          <w:lang w:val="en-US" w:eastAsia="en-US"/>
        </w:rPr>
        <w:t xml:space="preserve"> de </w:t>
      </w:r>
      <w:proofErr w:type="spellStart"/>
      <w:r w:rsidRPr="005E0A1B">
        <w:rPr>
          <w:rFonts w:ascii="Times New Roman" w:eastAsiaTheme="minorEastAsia" w:hAnsi="Times New Roman" w:cs="Times New Roman"/>
          <w:b/>
          <w:bCs/>
          <w:lang w:val="en-US" w:eastAsia="en-US"/>
        </w:rPr>
        <w:t>loyer</w:t>
      </w:r>
      <w:proofErr w:type="spellEnd"/>
      <w:r w:rsidRPr="003B7D34">
        <w:rPr>
          <w:rFonts w:ascii="Times New Roman" w:eastAsiaTheme="minorEastAsia" w:hAnsi="Times New Roman" w:cs="Times New Roman"/>
          <w:lang w:val="en-US" w:eastAsia="en-US"/>
        </w:rPr>
        <w:t xml:space="preserve">, soit </w:t>
      </w:r>
      <w:r w:rsidR="000C5CB3">
        <w:rPr>
          <w:rFonts w:ascii="Times New Roman" w:eastAsiaTheme="minorEastAsia" w:hAnsi="Times New Roman" w:cs="Times New Roman"/>
          <w:b/>
          <w:bCs/>
          <w:lang w:val="en-US" w:eastAsia="en-US"/>
        </w:rPr>
        <w:t xml:space="preserve">      </w:t>
      </w:r>
      <w:r w:rsidR="00A461DF">
        <w:rPr>
          <w:rFonts w:ascii="Times New Roman" w:eastAsiaTheme="minorEastAsia" w:hAnsi="Times New Roman" w:cs="Times New Roman"/>
          <w:b/>
          <w:bCs/>
          <w:lang w:val="en-US" w:eastAsia="en-US"/>
        </w:rPr>
        <w:t xml:space="preserve">    </w:t>
      </w:r>
      <w:proofErr w:type="gramStart"/>
      <w:r w:rsidR="00A461DF">
        <w:rPr>
          <w:rFonts w:ascii="Times New Roman" w:eastAsiaTheme="minorEastAsia" w:hAnsi="Times New Roman" w:cs="Times New Roman"/>
          <w:b/>
          <w:bCs/>
          <w:lang w:val="en-US" w:eastAsia="en-US"/>
        </w:rPr>
        <w:t xml:space="preserve">  </w:t>
      </w:r>
      <w:r w:rsidRPr="005E0A1B">
        <w:rPr>
          <w:rFonts w:ascii="Times New Roman" w:eastAsiaTheme="minorEastAsia" w:hAnsi="Times New Roman" w:cs="Times New Roman"/>
          <w:b/>
          <w:bCs/>
          <w:lang w:val="en-US" w:eastAsia="en-US"/>
        </w:rPr>
        <w:t>.</w:t>
      </w:r>
      <w:proofErr w:type="gramEnd"/>
      <w:r w:rsidRPr="005E0A1B">
        <w:rPr>
          <w:rFonts w:ascii="Times New Roman" w:eastAsiaTheme="minorEastAsia" w:hAnsi="Times New Roman" w:cs="Times New Roman"/>
          <w:b/>
          <w:bCs/>
          <w:lang w:val="en-US" w:eastAsia="en-US"/>
        </w:rPr>
        <w:t>- CHF</w:t>
      </w:r>
      <w:r w:rsidRPr="003B7D34">
        <w:rPr>
          <w:rFonts w:ascii="Times New Roman" w:eastAsiaTheme="minorEastAsia" w:hAnsi="Times New Roman" w:cs="Times New Roman"/>
          <w:lang w:val="en-US" w:eastAsia="en-US"/>
        </w:rPr>
        <w:t xml:space="preserve">, est </w:t>
      </w:r>
      <w:proofErr w:type="spellStart"/>
      <w:r w:rsidRPr="003B7D34">
        <w:rPr>
          <w:rFonts w:ascii="Times New Roman" w:eastAsiaTheme="minorEastAsia" w:hAnsi="Times New Roman" w:cs="Times New Roman"/>
          <w:lang w:val="en-US" w:eastAsia="en-US"/>
        </w:rPr>
        <w:t>versé</w:t>
      </w:r>
      <w:proofErr w:type="spellEnd"/>
      <w:r w:rsidRPr="003B7D34">
        <w:rPr>
          <w:rFonts w:ascii="Times New Roman" w:eastAsiaTheme="minorEastAsia" w:hAnsi="Times New Roman" w:cs="Times New Roman"/>
          <w:lang w:val="en-US" w:eastAsia="en-US"/>
        </w:rPr>
        <w:t xml:space="preserve"> </w:t>
      </w:r>
      <w:proofErr w:type="spellStart"/>
      <w:r w:rsidR="00516359">
        <w:rPr>
          <w:rFonts w:ascii="Times New Roman" w:eastAsiaTheme="minorEastAsia" w:hAnsi="Times New Roman" w:cs="Times New Roman"/>
          <w:lang w:val="en-US" w:eastAsia="en-US"/>
        </w:rPr>
        <w:t>en</w:t>
      </w:r>
      <w:proofErr w:type="spellEnd"/>
      <w:r w:rsidR="00516359">
        <w:rPr>
          <w:rFonts w:ascii="Times New Roman" w:eastAsiaTheme="minorEastAsia" w:hAnsi="Times New Roman" w:cs="Times New Roman"/>
          <w:lang w:val="en-US" w:eastAsia="en-US"/>
        </w:rPr>
        <w:t xml:space="preserve"> cash </w:t>
      </w:r>
      <w:proofErr w:type="spellStart"/>
      <w:r w:rsidRPr="003B7D34">
        <w:rPr>
          <w:rFonts w:ascii="Times New Roman" w:eastAsiaTheme="minorEastAsia" w:hAnsi="Times New Roman" w:cs="Times New Roman"/>
          <w:lang w:val="en-US" w:eastAsia="en-US"/>
        </w:rPr>
        <w:t>lors</w:t>
      </w:r>
      <w:proofErr w:type="spellEnd"/>
      <w:r w:rsidRPr="003B7D34">
        <w:rPr>
          <w:rFonts w:ascii="Times New Roman" w:eastAsiaTheme="minorEastAsia" w:hAnsi="Times New Roman" w:cs="Times New Roman"/>
          <w:lang w:val="en-US" w:eastAsia="en-US"/>
        </w:rPr>
        <w:t xml:space="preserve"> de la signature. Il sera </w:t>
      </w:r>
      <w:proofErr w:type="spellStart"/>
      <w:r w:rsidRPr="003B7D34">
        <w:rPr>
          <w:rFonts w:ascii="Times New Roman" w:eastAsiaTheme="minorEastAsia" w:hAnsi="Times New Roman" w:cs="Times New Roman"/>
          <w:lang w:val="en-US" w:eastAsia="en-US"/>
        </w:rPr>
        <w:t>restitué</w:t>
      </w:r>
      <w:proofErr w:type="spellEnd"/>
      <w:r w:rsidRPr="003B7D34">
        <w:rPr>
          <w:rFonts w:ascii="Times New Roman" w:eastAsiaTheme="minorEastAsia" w:hAnsi="Times New Roman" w:cs="Times New Roman"/>
          <w:lang w:val="en-US" w:eastAsia="en-US"/>
        </w:rPr>
        <w:t xml:space="preserve"> </w:t>
      </w:r>
      <w:proofErr w:type="spellStart"/>
      <w:r w:rsidRPr="003B7D34">
        <w:rPr>
          <w:rFonts w:ascii="Times New Roman" w:eastAsiaTheme="minorEastAsia" w:hAnsi="Times New Roman" w:cs="Times New Roman"/>
          <w:lang w:val="en-US" w:eastAsia="en-US"/>
        </w:rPr>
        <w:t>en</w:t>
      </w:r>
      <w:proofErr w:type="spellEnd"/>
      <w:r w:rsidRPr="003B7D34">
        <w:rPr>
          <w:rFonts w:ascii="Times New Roman" w:eastAsiaTheme="minorEastAsia" w:hAnsi="Times New Roman" w:cs="Times New Roman"/>
          <w:lang w:val="en-US" w:eastAsia="en-US"/>
        </w:rPr>
        <w:t xml:space="preserve"> fin de location</w:t>
      </w:r>
      <w:r w:rsidR="00974044">
        <w:rPr>
          <w:rFonts w:ascii="Times New Roman" w:eastAsiaTheme="minorEastAsia" w:hAnsi="Times New Roman" w:cs="Times New Roman"/>
          <w:lang w:val="en-US" w:eastAsia="en-US"/>
        </w:rPr>
        <w:t>,</w:t>
      </w:r>
      <w:r w:rsidRPr="003B7D34">
        <w:rPr>
          <w:rFonts w:ascii="Times New Roman" w:eastAsiaTheme="minorEastAsia" w:hAnsi="Times New Roman" w:cs="Times New Roman"/>
          <w:lang w:val="en-US" w:eastAsia="en-US"/>
        </w:rPr>
        <w:t xml:space="preserve"> sous </w:t>
      </w:r>
      <w:proofErr w:type="spellStart"/>
      <w:r w:rsidRPr="003B7D34">
        <w:rPr>
          <w:rFonts w:ascii="Times New Roman" w:eastAsiaTheme="minorEastAsia" w:hAnsi="Times New Roman" w:cs="Times New Roman"/>
          <w:lang w:val="en-US" w:eastAsia="en-US"/>
        </w:rPr>
        <w:t>réserve</w:t>
      </w:r>
      <w:proofErr w:type="spellEnd"/>
      <w:r w:rsidRPr="003B7D34">
        <w:rPr>
          <w:rFonts w:ascii="Times New Roman" w:eastAsiaTheme="minorEastAsia" w:hAnsi="Times New Roman" w:cs="Times New Roman"/>
          <w:lang w:val="en-US" w:eastAsia="en-US"/>
        </w:rPr>
        <w:t xml:space="preserve"> de </w:t>
      </w:r>
      <w:proofErr w:type="spellStart"/>
      <w:r w:rsidRPr="003B7D34">
        <w:rPr>
          <w:rFonts w:ascii="Times New Roman" w:eastAsiaTheme="minorEastAsia" w:hAnsi="Times New Roman" w:cs="Times New Roman"/>
          <w:lang w:val="en-US" w:eastAsia="en-US"/>
        </w:rPr>
        <w:t>l'état</w:t>
      </w:r>
      <w:proofErr w:type="spellEnd"/>
      <w:r w:rsidRPr="003B7D34">
        <w:rPr>
          <w:rFonts w:ascii="Times New Roman" w:eastAsiaTheme="minorEastAsia" w:hAnsi="Times New Roman" w:cs="Times New Roman"/>
          <w:lang w:val="en-US" w:eastAsia="en-US"/>
        </w:rPr>
        <w:t xml:space="preserve"> du container et du </w:t>
      </w:r>
      <w:proofErr w:type="spellStart"/>
      <w:r w:rsidRPr="003B7D34">
        <w:rPr>
          <w:rFonts w:ascii="Times New Roman" w:eastAsiaTheme="minorEastAsia" w:hAnsi="Times New Roman" w:cs="Times New Roman"/>
          <w:lang w:val="en-US" w:eastAsia="en-US"/>
        </w:rPr>
        <w:t>paiement</w:t>
      </w:r>
      <w:proofErr w:type="spellEnd"/>
      <w:r w:rsidRPr="003B7D34">
        <w:rPr>
          <w:rFonts w:ascii="Times New Roman" w:eastAsiaTheme="minorEastAsia" w:hAnsi="Times New Roman" w:cs="Times New Roman"/>
          <w:lang w:val="en-US" w:eastAsia="en-US"/>
        </w:rPr>
        <w:t xml:space="preserve"> de </w:t>
      </w:r>
      <w:proofErr w:type="spellStart"/>
      <w:r w:rsidRPr="003B7D34">
        <w:rPr>
          <w:rFonts w:ascii="Times New Roman" w:eastAsiaTheme="minorEastAsia" w:hAnsi="Times New Roman" w:cs="Times New Roman"/>
          <w:lang w:val="en-US" w:eastAsia="en-US"/>
        </w:rPr>
        <w:t>toutes</w:t>
      </w:r>
      <w:proofErr w:type="spellEnd"/>
      <w:r w:rsidRPr="003B7D34">
        <w:rPr>
          <w:rFonts w:ascii="Times New Roman" w:eastAsiaTheme="minorEastAsia" w:hAnsi="Times New Roman" w:cs="Times New Roman"/>
          <w:lang w:val="en-US" w:eastAsia="en-US"/>
        </w:rPr>
        <w:t xml:space="preserve"> les </w:t>
      </w:r>
      <w:proofErr w:type="spellStart"/>
      <w:r w:rsidRPr="003B7D34">
        <w:rPr>
          <w:rFonts w:ascii="Times New Roman" w:eastAsiaTheme="minorEastAsia" w:hAnsi="Times New Roman" w:cs="Times New Roman"/>
          <w:lang w:val="en-US" w:eastAsia="en-US"/>
        </w:rPr>
        <w:t>redevances</w:t>
      </w:r>
      <w:proofErr w:type="spellEnd"/>
      <w:r w:rsidRPr="003B7D34">
        <w:rPr>
          <w:rFonts w:ascii="Times New Roman" w:eastAsiaTheme="minorEastAsia" w:hAnsi="Times New Roman" w:cs="Times New Roman"/>
          <w:lang w:val="en-US" w:eastAsia="en-US"/>
        </w:rPr>
        <w:t>. </w:t>
      </w:r>
    </w:p>
    <w:p w14:paraId="0F49CE47" w14:textId="77777777" w:rsidR="005D2485" w:rsidRPr="003B7D34" w:rsidRDefault="005D2485" w:rsidP="009751DD">
      <w:pPr>
        <w:jc w:val="both"/>
        <w:rPr>
          <w:rFonts w:ascii="Times New Roman" w:hAnsi="Times New Roman" w:cs="Times New Roman"/>
        </w:rPr>
      </w:pPr>
    </w:p>
    <w:p w14:paraId="7123646D" w14:textId="0220AFA9" w:rsidR="00284C34" w:rsidRPr="00284C34" w:rsidRDefault="005D2485" w:rsidP="00284C34">
      <w:pPr>
        <w:pStyle w:val="Paragraphedeliste"/>
        <w:numPr>
          <w:ilvl w:val="0"/>
          <w:numId w:val="10"/>
        </w:numPr>
        <w:jc w:val="both"/>
        <w:rPr>
          <w:rFonts w:ascii="Times New Roman" w:hAnsi="Times New Roman" w:cs="Times New Roman"/>
          <w:b/>
          <w:bCs/>
          <w:lang w:val="fr-FR"/>
        </w:rPr>
      </w:pPr>
      <w:r w:rsidRPr="003B7D34">
        <w:rPr>
          <w:rFonts w:ascii="Times New Roman" w:hAnsi="Times New Roman" w:cs="Times New Roman"/>
          <w:b/>
          <w:bCs/>
          <w:lang w:val="fr-FR"/>
        </w:rPr>
        <w:t>DUREE ET FIN D</w:t>
      </w:r>
      <w:r w:rsidR="00412099" w:rsidRPr="003B7D34">
        <w:rPr>
          <w:rFonts w:ascii="Times New Roman" w:hAnsi="Times New Roman" w:cs="Times New Roman"/>
          <w:b/>
          <w:bCs/>
          <w:lang w:val="fr-FR"/>
        </w:rPr>
        <w:t>U CONTRAT</w:t>
      </w:r>
      <w:r w:rsidRPr="003B7D34">
        <w:rPr>
          <w:rFonts w:ascii="Times New Roman" w:hAnsi="Times New Roman" w:cs="Times New Roman"/>
          <w:b/>
          <w:bCs/>
          <w:lang w:val="fr-FR"/>
        </w:rPr>
        <w:t xml:space="preserve"> </w:t>
      </w:r>
    </w:p>
    <w:p w14:paraId="65E0B6A3" w14:textId="5479ED0E" w:rsidR="00E4103E" w:rsidRPr="00727261" w:rsidRDefault="00412099" w:rsidP="00727261">
      <w:pPr>
        <w:pStyle w:val="Paragraphedeliste"/>
        <w:ind w:left="426"/>
        <w:jc w:val="both"/>
        <w:rPr>
          <w:rFonts w:ascii="Times New Roman" w:hAnsi="Times New Roman" w:cs="Times New Roman"/>
        </w:rPr>
      </w:pPr>
      <w:r w:rsidRPr="003B7D34">
        <w:rPr>
          <w:rFonts w:ascii="Times New Roman" w:hAnsi="Times New Roman" w:cs="Times New Roman"/>
        </w:rPr>
        <w:t xml:space="preserve">Le </w:t>
      </w:r>
      <w:proofErr w:type="spellStart"/>
      <w:r w:rsidRPr="003B7D34">
        <w:rPr>
          <w:rFonts w:ascii="Times New Roman" w:hAnsi="Times New Roman" w:cs="Times New Roman"/>
        </w:rPr>
        <w:t>contrat</w:t>
      </w:r>
      <w:proofErr w:type="spellEnd"/>
      <w:r w:rsidRPr="003B7D34">
        <w:rPr>
          <w:rFonts w:ascii="Times New Roman" w:hAnsi="Times New Roman" w:cs="Times New Roman"/>
        </w:rPr>
        <w:t xml:space="preserve"> est </w:t>
      </w:r>
      <w:proofErr w:type="spellStart"/>
      <w:r w:rsidRPr="003B7D34">
        <w:rPr>
          <w:rFonts w:ascii="Times New Roman" w:hAnsi="Times New Roman" w:cs="Times New Roman"/>
        </w:rPr>
        <w:t>conclu</w:t>
      </w:r>
      <w:proofErr w:type="spellEnd"/>
      <w:r w:rsidRPr="003B7D34">
        <w:rPr>
          <w:rFonts w:ascii="Times New Roman" w:hAnsi="Times New Roman" w:cs="Times New Roman"/>
        </w:rPr>
        <w:t xml:space="preserve"> pour </w:t>
      </w:r>
      <w:proofErr w:type="spellStart"/>
      <w:r w:rsidRPr="003B7D34">
        <w:rPr>
          <w:rFonts w:ascii="Times New Roman" w:hAnsi="Times New Roman" w:cs="Times New Roman"/>
        </w:rPr>
        <w:t>une</w:t>
      </w:r>
      <w:proofErr w:type="spellEnd"/>
      <w:r w:rsidRPr="003B7D34">
        <w:rPr>
          <w:rFonts w:ascii="Times New Roman" w:hAnsi="Times New Roman" w:cs="Times New Roman"/>
        </w:rPr>
        <w:t xml:space="preserve"> durée </w:t>
      </w:r>
      <w:proofErr w:type="spellStart"/>
      <w:r w:rsidRPr="003B7D34">
        <w:rPr>
          <w:rFonts w:ascii="Times New Roman" w:hAnsi="Times New Roman" w:cs="Times New Roman"/>
        </w:rPr>
        <w:t>indéterminée</w:t>
      </w:r>
      <w:proofErr w:type="spellEnd"/>
      <w:r w:rsidRPr="003B7D34">
        <w:rPr>
          <w:rFonts w:ascii="Times New Roman" w:hAnsi="Times New Roman" w:cs="Times New Roman"/>
        </w:rPr>
        <w:t xml:space="preserve">. </w:t>
      </w:r>
      <w:r w:rsidR="005D2485" w:rsidRPr="003B7D34">
        <w:rPr>
          <w:rFonts w:ascii="Times New Roman" w:hAnsi="Times New Roman" w:cs="Times New Roman"/>
        </w:rPr>
        <w:t xml:space="preserve">Le </w:t>
      </w:r>
      <w:proofErr w:type="spellStart"/>
      <w:r w:rsidR="005D2485" w:rsidRPr="003B7D34">
        <w:rPr>
          <w:rFonts w:ascii="Times New Roman" w:hAnsi="Times New Roman" w:cs="Times New Roman"/>
        </w:rPr>
        <w:t>preneur</w:t>
      </w:r>
      <w:proofErr w:type="spellEnd"/>
      <w:r w:rsidR="005D2485" w:rsidRPr="003B7D34">
        <w:rPr>
          <w:rFonts w:ascii="Times New Roman" w:hAnsi="Times New Roman" w:cs="Times New Roman"/>
        </w:rPr>
        <w:t xml:space="preserve"> </w:t>
      </w:r>
      <w:proofErr w:type="spellStart"/>
      <w:r w:rsidRPr="003B7D34">
        <w:rPr>
          <w:rFonts w:ascii="Times New Roman" w:hAnsi="Times New Roman" w:cs="Times New Roman"/>
        </w:rPr>
        <w:t>souhaitant</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résilier</w:t>
      </w:r>
      <w:proofErr w:type="spellEnd"/>
      <w:r w:rsidRPr="003B7D34">
        <w:rPr>
          <w:rFonts w:ascii="Times New Roman" w:hAnsi="Times New Roman" w:cs="Times New Roman"/>
        </w:rPr>
        <w:t xml:space="preserve"> le </w:t>
      </w:r>
      <w:proofErr w:type="spellStart"/>
      <w:r w:rsidRPr="003B7D34">
        <w:rPr>
          <w:rFonts w:ascii="Times New Roman" w:hAnsi="Times New Roman" w:cs="Times New Roman"/>
        </w:rPr>
        <w:t>contrat</w:t>
      </w:r>
      <w:proofErr w:type="spellEnd"/>
      <w:r w:rsidRPr="003B7D34">
        <w:rPr>
          <w:rFonts w:ascii="Times New Roman" w:hAnsi="Times New Roman" w:cs="Times New Roman"/>
        </w:rPr>
        <w:t xml:space="preserve"> </w:t>
      </w:r>
      <w:proofErr w:type="spellStart"/>
      <w:r w:rsidRPr="003B7D34">
        <w:rPr>
          <w:rFonts w:ascii="Times New Roman" w:hAnsi="Times New Roman" w:cs="Times New Roman"/>
        </w:rPr>
        <w:t>devra</w:t>
      </w:r>
      <w:proofErr w:type="spellEnd"/>
      <w:r w:rsidRPr="003B7D34">
        <w:rPr>
          <w:rFonts w:ascii="Times New Roman" w:hAnsi="Times New Roman" w:cs="Times New Roman"/>
        </w:rPr>
        <w:t xml:space="preserve"> le signifier </w:t>
      </w:r>
      <w:r w:rsidR="005D2485" w:rsidRPr="003B7D34">
        <w:rPr>
          <w:rFonts w:ascii="Times New Roman" w:hAnsi="Times New Roman" w:cs="Times New Roman"/>
        </w:rPr>
        <w:t xml:space="preserve">par </w:t>
      </w:r>
      <w:proofErr w:type="spellStart"/>
      <w:r w:rsidR="005D2485" w:rsidRPr="003B7D34">
        <w:rPr>
          <w:rFonts w:ascii="Times New Roman" w:hAnsi="Times New Roman" w:cs="Times New Roman"/>
        </w:rPr>
        <w:t>une</w:t>
      </w:r>
      <w:proofErr w:type="spellEnd"/>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lettre</w:t>
      </w:r>
      <w:proofErr w:type="spellEnd"/>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recommandée</w:t>
      </w:r>
      <w:proofErr w:type="spellEnd"/>
      <w:r w:rsidR="005D2485" w:rsidRPr="003B7D34">
        <w:rPr>
          <w:rFonts w:ascii="Times New Roman" w:hAnsi="Times New Roman" w:cs="Times New Roman"/>
        </w:rPr>
        <w:t xml:space="preserve"> dans le courant du </w:t>
      </w:r>
      <w:proofErr w:type="spellStart"/>
      <w:r w:rsidR="005D2485" w:rsidRPr="003B7D34">
        <w:rPr>
          <w:rFonts w:ascii="Times New Roman" w:hAnsi="Times New Roman" w:cs="Times New Roman"/>
        </w:rPr>
        <w:t>mois</w:t>
      </w:r>
      <w:proofErr w:type="spellEnd"/>
      <w:r w:rsidR="005D2485" w:rsidRPr="003B7D34">
        <w:rPr>
          <w:rFonts w:ascii="Times New Roman" w:hAnsi="Times New Roman" w:cs="Times New Roman"/>
        </w:rPr>
        <w:t xml:space="preserve"> pour la fin du </w:t>
      </w:r>
      <w:proofErr w:type="spellStart"/>
      <w:r w:rsidR="005D2485" w:rsidRPr="003B7D34">
        <w:rPr>
          <w:rFonts w:ascii="Times New Roman" w:hAnsi="Times New Roman" w:cs="Times New Roman"/>
        </w:rPr>
        <w:t>mois</w:t>
      </w:r>
      <w:proofErr w:type="spellEnd"/>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suivant</w:t>
      </w:r>
      <w:proofErr w:type="spellEnd"/>
      <w:r w:rsidR="00E55B15" w:rsidRPr="003B7D34">
        <w:rPr>
          <w:rFonts w:ascii="Times New Roman" w:hAnsi="Times New Roman" w:cs="Times New Roman"/>
        </w:rPr>
        <w:t xml:space="preserve">. </w:t>
      </w:r>
      <w:r w:rsidR="000220FE" w:rsidRPr="006538AA">
        <w:rPr>
          <w:rFonts w:ascii="Times New Roman" w:hAnsi="Times New Roman" w:cs="Times New Roman"/>
          <w:b/>
          <w:bCs/>
        </w:rPr>
        <w:t xml:space="preserve">NP </w:t>
      </w:r>
      <w:proofErr w:type="spellStart"/>
      <w:r w:rsidR="000220FE" w:rsidRPr="006538AA">
        <w:rPr>
          <w:rFonts w:ascii="Times New Roman" w:hAnsi="Times New Roman" w:cs="Times New Roman"/>
          <w:b/>
          <w:bCs/>
        </w:rPr>
        <w:t>Multiservices</w:t>
      </w:r>
      <w:proofErr w:type="spellEnd"/>
      <w:r w:rsidRPr="003B7D34">
        <w:rPr>
          <w:rFonts w:ascii="Times New Roman" w:hAnsi="Times New Roman" w:cs="Times New Roman"/>
        </w:rPr>
        <w:t xml:space="preserve"> </w:t>
      </w:r>
      <w:r w:rsidR="005D2485" w:rsidRPr="003B7D34">
        <w:rPr>
          <w:rFonts w:ascii="Times New Roman" w:hAnsi="Times New Roman" w:cs="Times New Roman"/>
        </w:rPr>
        <w:t xml:space="preserve">se </w:t>
      </w:r>
      <w:proofErr w:type="spellStart"/>
      <w:r w:rsidR="005D2485" w:rsidRPr="003B7D34">
        <w:rPr>
          <w:rFonts w:ascii="Times New Roman" w:hAnsi="Times New Roman" w:cs="Times New Roman"/>
        </w:rPr>
        <w:t>réserve</w:t>
      </w:r>
      <w:proofErr w:type="spellEnd"/>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toutefois</w:t>
      </w:r>
      <w:proofErr w:type="spellEnd"/>
      <w:r w:rsidR="005D2485" w:rsidRPr="003B7D34">
        <w:rPr>
          <w:rFonts w:ascii="Times New Roman" w:hAnsi="Times New Roman" w:cs="Times New Roman"/>
        </w:rPr>
        <w:t xml:space="preserve"> de disposer </w:t>
      </w:r>
      <w:proofErr w:type="spellStart"/>
      <w:r w:rsidR="005D2485" w:rsidRPr="003B7D34">
        <w:rPr>
          <w:rFonts w:ascii="Times New Roman" w:hAnsi="Times New Roman" w:cs="Times New Roman"/>
        </w:rPr>
        <w:t>immédiatement</w:t>
      </w:r>
      <w:proofErr w:type="spellEnd"/>
      <w:r w:rsidR="005D2485" w:rsidRPr="003B7D34">
        <w:rPr>
          <w:rFonts w:ascii="Times New Roman" w:hAnsi="Times New Roman" w:cs="Times New Roman"/>
        </w:rPr>
        <w:t xml:space="preserve"> du container </w:t>
      </w:r>
      <w:proofErr w:type="spellStart"/>
      <w:r w:rsidR="005D2485" w:rsidRPr="003B7D34">
        <w:rPr>
          <w:rFonts w:ascii="Times New Roman" w:hAnsi="Times New Roman" w:cs="Times New Roman"/>
        </w:rPr>
        <w:t>en</w:t>
      </w:r>
      <w:proofErr w:type="spellEnd"/>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cas</w:t>
      </w:r>
      <w:proofErr w:type="spellEnd"/>
      <w:r w:rsidR="005D2485" w:rsidRPr="003B7D34">
        <w:rPr>
          <w:rFonts w:ascii="Times New Roman" w:hAnsi="Times New Roman" w:cs="Times New Roman"/>
        </w:rPr>
        <w:t xml:space="preserve"> de non-respect de la clause </w:t>
      </w:r>
      <w:r w:rsidRPr="003B7D34">
        <w:rPr>
          <w:rFonts w:ascii="Times New Roman" w:hAnsi="Times New Roman" w:cs="Times New Roman"/>
        </w:rPr>
        <w:t>4</w:t>
      </w:r>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lettre</w:t>
      </w:r>
      <w:proofErr w:type="spellEnd"/>
      <w:r w:rsidR="005D2485" w:rsidRPr="003B7D34">
        <w:rPr>
          <w:rFonts w:ascii="Times New Roman" w:hAnsi="Times New Roman" w:cs="Times New Roman"/>
        </w:rPr>
        <w:t xml:space="preserve"> b), </w:t>
      </w:r>
      <w:proofErr w:type="spellStart"/>
      <w:r w:rsidR="005D2485" w:rsidRPr="003B7D34">
        <w:rPr>
          <w:rFonts w:ascii="Times New Roman" w:hAnsi="Times New Roman" w:cs="Times New Roman"/>
        </w:rPr>
        <w:t>ou</w:t>
      </w:r>
      <w:proofErr w:type="spellEnd"/>
      <w:r w:rsidR="005D2485" w:rsidRPr="003B7D34">
        <w:rPr>
          <w:rFonts w:ascii="Times New Roman" w:hAnsi="Times New Roman" w:cs="Times New Roman"/>
        </w:rPr>
        <w:t xml:space="preserve"> pour tout</w:t>
      </w:r>
      <w:r w:rsidR="00974044">
        <w:rPr>
          <w:rFonts w:ascii="Times New Roman" w:hAnsi="Times New Roman" w:cs="Times New Roman"/>
        </w:rPr>
        <w:t>e</w:t>
      </w:r>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autre</w:t>
      </w:r>
      <w:proofErr w:type="spellEnd"/>
      <w:r w:rsidR="005D2485" w:rsidRPr="003B7D34">
        <w:rPr>
          <w:rFonts w:ascii="Times New Roman" w:hAnsi="Times New Roman" w:cs="Times New Roman"/>
        </w:rPr>
        <w:t xml:space="preserve"> raison </w:t>
      </w:r>
      <w:proofErr w:type="spellStart"/>
      <w:r w:rsidR="005D2485" w:rsidRPr="003B7D34">
        <w:rPr>
          <w:rFonts w:ascii="Times New Roman" w:hAnsi="Times New Roman" w:cs="Times New Roman"/>
        </w:rPr>
        <w:t>pouvant</w:t>
      </w:r>
      <w:proofErr w:type="spellEnd"/>
      <w:r w:rsidR="005D2485" w:rsidRPr="003B7D34">
        <w:rPr>
          <w:rFonts w:ascii="Times New Roman" w:hAnsi="Times New Roman" w:cs="Times New Roman"/>
        </w:rPr>
        <w:t xml:space="preserve"> porter </w:t>
      </w:r>
      <w:proofErr w:type="spellStart"/>
      <w:r w:rsidR="005D2485" w:rsidRPr="003B7D34">
        <w:rPr>
          <w:rFonts w:ascii="Times New Roman" w:hAnsi="Times New Roman" w:cs="Times New Roman"/>
        </w:rPr>
        <w:t>préjudice</w:t>
      </w:r>
      <w:proofErr w:type="spellEnd"/>
      <w:r w:rsidR="005D2485" w:rsidRPr="003B7D34">
        <w:rPr>
          <w:rFonts w:ascii="Times New Roman" w:hAnsi="Times New Roman" w:cs="Times New Roman"/>
        </w:rPr>
        <w:t xml:space="preserve"> au </w:t>
      </w:r>
      <w:proofErr w:type="spellStart"/>
      <w:r w:rsidR="005D2485" w:rsidRPr="003B7D34">
        <w:rPr>
          <w:rFonts w:ascii="Times New Roman" w:hAnsi="Times New Roman" w:cs="Times New Roman"/>
        </w:rPr>
        <w:t>loueur</w:t>
      </w:r>
      <w:proofErr w:type="spellEnd"/>
      <w:r w:rsidR="005D2485" w:rsidRPr="003B7D34">
        <w:rPr>
          <w:rFonts w:ascii="Times New Roman" w:hAnsi="Times New Roman" w:cs="Times New Roman"/>
        </w:rPr>
        <w:t xml:space="preserve">. A la restitution du container, le </w:t>
      </w:r>
      <w:proofErr w:type="spellStart"/>
      <w:r w:rsidR="005D2485" w:rsidRPr="003B7D34">
        <w:rPr>
          <w:rFonts w:ascii="Times New Roman" w:hAnsi="Times New Roman" w:cs="Times New Roman"/>
        </w:rPr>
        <w:t>preneur</w:t>
      </w:r>
      <w:proofErr w:type="spellEnd"/>
      <w:r w:rsidR="005D2485" w:rsidRPr="003B7D34">
        <w:rPr>
          <w:rFonts w:ascii="Times New Roman" w:hAnsi="Times New Roman" w:cs="Times New Roman"/>
        </w:rPr>
        <w:t xml:space="preserve"> le </w:t>
      </w:r>
      <w:proofErr w:type="spellStart"/>
      <w:r w:rsidR="005D2485" w:rsidRPr="003B7D34">
        <w:rPr>
          <w:rFonts w:ascii="Times New Roman" w:hAnsi="Times New Roman" w:cs="Times New Roman"/>
        </w:rPr>
        <w:t>rendra</w:t>
      </w:r>
      <w:proofErr w:type="spellEnd"/>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vidé</w:t>
      </w:r>
      <w:proofErr w:type="spellEnd"/>
      <w:r w:rsidR="005D2485" w:rsidRPr="003B7D34">
        <w:rPr>
          <w:rFonts w:ascii="Times New Roman" w:hAnsi="Times New Roman" w:cs="Times New Roman"/>
        </w:rPr>
        <w:t xml:space="preserve"> et propre. Tout </w:t>
      </w:r>
      <w:proofErr w:type="spellStart"/>
      <w:r w:rsidR="005D2485" w:rsidRPr="003B7D34">
        <w:rPr>
          <w:rFonts w:ascii="Times New Roman" w:hAnsi="Times New Roman" w:cs="Times New Roman"/>
        </w:rPr>
        <w:t>dégât</w:t>
      </w:r>
      <w:proofErr w:type="spellEnd"/>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provoqué</w:t>
      </w:r>
      <w:proofErr w:type="spellEnd"/>
      <w:r w:rsidR="005D2485" w:rsidRPr="003B7D34">
        <w:rPr>
          <w:rFonts w:ascii="Times New Roman" w:hAnsi="Times New Roman" w:cs="Times New Roman"/>
        </w:rPr>
        <w:t xml:space="preserve"> par des </w:t>
      </w:r>
      <w:proofErr w:type="spellStart"/>
      <w:r w:rsidR="005D2485" w:rsidRPr="003B7D34">
        <w:rPr>
          <w:rFonts w:ascii="Times New Roman" w:hAnsi="Times New Roman" w:cs="Times New Roman"/>
        </w:rPr>
        <w:t>marchandises</w:t>
      </w:r>
      <w:proofErr w:type="spellEnd"/>
      <w:r w:rsidR="005D2485" w:rsidRPr="003B7D34">
        <w:rPr>
          <w:rFonts w:ascii="Times New Roman" w:hAnsi="Times New Roman" w:cs="Times New Roman"/>
        </w:rPr>
        <w:t xml:space="preserve"> corrosives, </w:t>
      </w:r>
      <w:proofErr w:type="spellStart"/>
      <w:r w:rsidR="005D2485" w:rsidRPr="003B7D34">
        <w:rPr>
          <w:rFonts w:ascii="Times New Roman" w:hAnsi="Times New Roman" w:cs="Times New Roman"/>
        </w:rPr>
        <w:t>odorantes</w:t>
      </w:r>
      <w:proofErr w:type="spellEnd"/>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ou</w:t>
      </w:r>
      <w:proofErr w:type="spellEnd"/>
      <w:r w:rsidR="005D2485" w:rsidRPr="003B7D34">
        <w:rPr>
          <w:rFonts w:ascii="Times New Roman" w:hAnsi="Times New Roman" w:cs="Times New Roman"/>
        </w:rPr>
        <w:t xml:space="preserve"> de quelque nature </w:t>
      </w:r>
      <w:proofErr w:type="spellStart"/>
      <w:r w:rsidR="005D2485" w:rsidRPr="003B7D34">
        <w:rPr>
          <w:rFonts w:ascii="Times New Roman" w:hAnsi="Times New Roman" w:cs="Times New Roman"/>
        </w:rPr>
        <w:t>que</w:t>
      </w:r>
      <w:proofErr w:type="spellEnd"/>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ce</w:t>
      </w:r>
      <w:proofErr w:type="spellEnd"/>
      <w:r w:rsidR="005D2485" w:rsidRPr="003B7D34">
        <w:rPr>
          <w:rFonts w:ascii="Times New Roman" w:hAnsi="Times New Roman" w:cs="Times New Roman"/>
        </w:rPr>
        <w:t xml:space="preserve"> soit sera </w:t>
      </w:r>
      <w:proofErr w:type="spellStart"/>
      <w:r w:rsidR="005D2485" w:rsidRPr="003B7D34">
        <w:rPr>
          <w:rFonts w:ascii="Times New Roman" w:hAnsi="Times New Roman" w:cs="Times New Roman"/>
        </w:rPr>
        <w:t>réparé</w:t>
      </w:r>
      <w:proofErr w:type="spellEnd"/>
      <w:r w:rsidR="005D2485" w:rsidRPr="003B7D34">
        <w:rPr>
          <w:rFonts w:ascii="Times New Roman" w:hAnsi="Times New Roman" w:cs="Times New Roman"/>
        </w:rPr>
        <w:t xml:space="preserve"> à la charge du </w:t>
      </w:r>
      <w:proofErr w:type="spellStart"/>
      <w:r w:rsidR="005D2485" w:rsidRPr="003B7D34">
        <w:rPr>
          <w:rFonts w:ascii="Times New Roman" w:hAnsi="Times New Roman" w:cs="Times New Roman"/>
        </w:rPr>
        <w:t>preneur</w:t>
      </w:r>
      <w:proofErr w:type="spellEnd"/>
      <w:r w:rsidR="005D2485" w:rsidRPr="003B7D34">
        <w:rPr>
          <w:rFonts w:ascii="Times New Roman" w:hAnsi="Times New Roman" w:cs="Times New Roman"/>
        </w:rPr>
        <w:t xml:space="preserve">. </w:t>
      </w:r>
      <w:proofErr w:type="gramStart"/>
      <w:r w:rsidR="005D2485" w:rsidRPr="003B7D34">
        <w:rPr>
          <w:rFonts w:ascii="Times New Roman" w:hAnsi="Times New Roman" w:cs="Times New Roman"/>
        </w:rPr>
        <w:t>Tout</w:t>
      </w:r>
      <w:proofErr w:type="gramEnd"/>
      <w:r w:rsidR="005D2485" w:rsidRPr="003B7D34">
        <w:rPr>
          <w:rFonts w:ascii="Times New Roman" w:hAnsi="Times New Roman" w:cs="Times New Roman"/>
        </w:rPr>
        <w:t xml:space="preserve"> transport du container sera </w:t>
      </w:r>
      <w:proofErr w:type="spellStart"/>
      <w:r w:rsidR="005D2485" w:rsidRPr="003B7D34">
        <w:rPr>
          <w:rFonts w:ascii="Times New Roman" w:hAnsi="Times New Roman" w:cs="Times New Roman"/>
        </w:rPr>
        <w:t>facturé</w:t>
      </w:r>
      <w:proofErr w:type="spellEnd"/>
      <w:r w:rsidR="005D2485" w:rsidRPr="003B7D34">
        <w:rPr>
          <w:rFonts w:ascii="Times New Roman" w:hAnsi="Times New Roman" w:cs="Times New Roman"/>
        </w:rPr>
        <w:t xml:space="preserve"> au </w:t>
      </w:r>
      <w:proofErr w:type="spellStart"/>
      <w:r w:rsidR="005D2485" w:rsidRPr="003B7D34">
        <w:rPr>
          <w:rFonts w:ascii="Times New Roman" w:hAnsi="Times New Roman" w:cs="Times New Roman"/>
        </w:rPr>
        <w:t>preneur</w:t>
      </w:r>
      <w:proofErr w:type="spellEnd"/>
      <w:r w:rsidR="005D2485" w:rsidRPr="003B7D34">
        <w:rPr>
          <w:rFonts w:ascii="Times New Roman" w:hAnsi="Times New Roman" w:cs="Times New Roman"/>
        </w:rPr>
        <w:t xml:space="preserve"> dans les </w:t>
      </w:r>
      <w:proofErr w:type="spellStart"/>
      <w:r w:rsidR="005D2485" w:rsidRPr="003B7D34">
        <w:rPr>
          <w:rFonts w:ascii="Times New Roman" w:hAnsi="Times New Roman" w:cs="Times New Roman"/>
        </w:rPr>
        <w:t>mêmes</w:t>
      </w:r>
      <w:proofErr w:type="spellEnd"/>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termes</w:t>
      </w:r>
      <w:proofErr w:type="spellEnd"/>
      <w:r w:rsidR="005D2485" w:rsidRPr="003B7D34">
        <w:rPr>
          <w:rFonts w:ascii="Times New Roman" w:hAnsi="Times New Roman" w:cs="Times New Roman"/>
        </w:rPr>
        <w:t xml:space="preserve"> </w:t>
      </w:r>
      <w:proofErr w:type="spellStart"/>
      <w:r w:rsidR="005D2485" w:rsidRPr="003B7D34">
        <w:rPr>
          <w:rFonts w:ascii="Times New Roman" w:hAnsi="Times New Roman" w:cs="Times New Roman"/>
        </w:rPr>
        <w:t>que</w:t>
      </w:r>
      <w:proofErr w:type="spellEnd"/>
      <w:r w:rsidR="005D2485" w:rsidRPr="003B7D34">
        <w:rPr>
          <w:rFonts w:ascii="Times New Roman" w:hAnsi="Times New Roman" w:cs="Times New Roman"/>
        </w:rPr>
        <w:t xml:space="preserve"> sous la clause 1</w:t>
      </w:r>
      <w:r w:rsidR="00174ECC" w:rsidRPr="003B7D34">
        <w:rPr>
          <w:rFonts w:ascii="Times New Roman" w:hAnsi="Times New Roman" w:cs="Times New Roman"/>
        </w:rPr>
        <w:t xml:space="preserve">. </w:t>
      </w:r>
    </w:p>
    <w:p w14:paraId="1A5617D6" w14:textId="77777777" w:rsidR="00727261" w:rsidRDefault="00727261" w:rsidP="00E4103E">
      <w:pPr>
        <w:pStyle w:val="Paragraphedeliste"/>
        <w:ind w:left="426"/>
        <w:jc w:val="both"/>
        <w:rPr>
          <w:rFonts w:ascii="Times New Roman" w:hAnsi="Times New Roman" w:cs="Times New Roman"/>
          <w:b/>
          <w:bCs/>
          <w:lang w:val="fr-FR"/>
        </w:rPr>
      </w:pPr>
    </w:p>
    <w:p w14:paraId="42974D35" w14:textId="23EEC707" w:rsidR="003F6620" w:rsidRPr="003B7D34" w:rsidRDefault="003F6620" w:rsidP="00E4103E">
      <w:pPr>
        <w:pStyle w:val="Paragraphedeliste"/>
        <w:ind w:left="426"/>
        <w:jc w:val="both"/>
        <w:rPr>
          <w:rFonts w:ascii="Times New Roman" w:hAnsi="Times New Roman" w:cs="Times New Roman"/>
          <w:b/>
          <w:bCs/>
          <w:lang w:val="fr-FR"/>
        </w:rPr>
      </w:pPr>
      <w:r w:rsidRPr="003B7D34">
        <w:rPr>
          <w:rFonts w:ascii="Times New Roman" w:hAnsi="Times New Roman" w:cs="Times New Roman"/>
          <w:b/>
          <w:bCs/>
          <w:lang w:val="fr-FR"/>
        </w:rPr>
        <w:t xml:space="preserve">FOR JURIDIQUE </w:t>
      </w:r>
    </w:p>
    <w:p w14:paraId="1D7B38F6" w14:textId="193109CE" w:rsidR="005D2485" w:rsidRPr="003B7D34" w:rsidRDefault="00E52515" w:rsidP="00783854">
      <w:pPr>
        <w:ind w:left="426" w:hanging="66"/>
        <w:jc w:val="both"/>
        <w:rPr>
          <w:rFonts w:ascii="Times New Roman" w:hAnsi="Times New Roman" w:cs="Times New Roman"/>
        </w:rPr>
      </w:pPr>
      <w:r w:rsidRPr="003B7D34">
        <w:rPr>
          <w:rFonts w:ascii="Times New Roman" w:hAnsi="Times New Roman" w:cs="Times New Roman"/>
        </w:rPr>
        <w:t xml:space="preserve">Le présent contrat est soumis au droit suisse. </w:t>
      </w:r>
      <w:r w:rsidR="005D2485" w:rsidRPr="003B7D34">
        <w:rPr>
          <w:rFonts w:ascii="Times New Roman" w:hAnsi="Times New Roman" w:cs="Times New Roman"/>
        </w:rPr>
        <w:t xml:space="preserve">Tout litige relatif à l’interprétation ou </w:t>
      </w:r>
      <w:r w:rsidR="00783854">
        <w:rPr>
          <w:rFonts w:ascii="Times New Roman" w:hAnsi="Times New Roman" w:cs="Times New Roman"/>
        </w:rPr>
        <w:t xml:space="preserve">à </w:t>
      </w:r>
      <w:r w:rsidR="005D2485" w:rsidRPr="003B7D34">
        <w:rPr>
          <w:rFonts w:ascii="Times New Roman" w:hAnsi="Times New Roman" w:cs="Times New Roman"/>
        </w:rPr>
        <w:t xml:space="preserve">l’exécution de ce contrat sera du ressort </w:t>
      </w:r>
      <w:r w:rsidRPr="003B7D34">
        <w:rPr>
          <w:rFonts w:ascii="Times New Roman" w:hAnsi="Times New Roman" w:cs="Times New Roman"/>
        </w:rPr>
        <w:t xml:space="preserve">exclusif </w:t>
      </w:r>
      <w:r w:rsidR="005D2485" w:rsidRPr="003B7D34">
        <w:rPr>
          <w:rFonts w:ascii="Times New Roman" w:hAnsi="Times New Roman" w:cs="Times New Roman"/>
        </w:rPr>
        <w:t>des tribunaux de Genève</w:t>
      </w:r>
      <w:r w:rsidRPr="003B7D34">
        <w:rPr>
          <w:rFonts w:ascii="Times New Roman" w:hAnsi="Times New Roman" w:cs="Times New Roman"/>
        </w:rPr>
        <w:t>.</w:t>
      </w:r>
    </w:p>
    <w:p w14:paraId="638BD4D5" w14:textId="77777777" w:rsidR="006C401E" w:rsidRPr="003B7D34" w:rsidRDefault="006C401E" w:rsidP="009751DD">
      <w:pPr>
        <w:jc w:val="both"/>
        <w:rPr>
          <w:rFonts w:ascii="Times New Roman" w:hAnsi="Times New Roman" w:cs="Times New Roman"/>
        </w:rPr>
      </w:pPr>
    </w:p>
    <w:p w14:paraId="31B02653" w14:textId="26B976B3" w:rsidR="006C401E" w:rsidRPr="003B7D34" w:rsidRDefault="003B7D34" w:rsidP="00284C34">
      <w:pPr>
        <w:ind w:firstLine="360"/>
        <w:jc w:val="both"/>
        <w:rPr>
          <w:rFonts w:ascii="Times New Roman" w:hAnsi="Times New Roman" w:cs="Times New Roman"/>
        </w:rPr>
      </w:pPr>
      <w:r w:rsidRPr="003B7D34">
        <w:rPr>
          <w:rFonts w:ascii="Times New Roman" w:hAnsi="Times New Roman" w:cs="Times New Roman"/>
        </w:rPr>
        <w:t>Fait à</w:t>
      </w:r>
      <w:r w:rsidR="006C401E" w:rsidRPr="003B7D34">
        <w:rPr>
          <w:rFonts w:ascii="Times New Roman" w:hAnsi="Times New Roman" w:cs="Times New Roman"/>
        </w:rPr>
        <w:t xml:space="preserve"> Genève</w:t>
      </w:r>
      <w:r w:rsidR="00D9274B">
        <w:rPr>
          <w:rFonts w:ascii="Times New Roman" w:hAnsi="Times New Roman" w:cs="Times New Roman"/>
        </w:rPr>
        <w:t>,</w:t>
      </w:r>
      <w:r w:rsidR="006C401E" w:rsidRPr="003B7D34">
        <w:rPr>
          <w:rFonts w:ascii="Times New Roman" w:hAnsi="Times New Roman" w:cs="Times New Roman"/>
        </w:rPr>
        <w:t xml:space="preserve"> le</w:t>
      </w:r>
    </w:p>
    <w:p w14:paraId="1C6F0A24" w14:textId="77777777" w:rsidR="006C401E" w:rsidRPr="003B7D34" w:rsidRDefault="006C401E" w:rsidP="009751DD">
      <w:pPr>
        <w:jc w:val="both"/>
        <w:rPr>
          <w:rFonts w:ascii="Times New Roman" w:hAnsi="Times New Roman" w:cs="Times New Roman"/>
        </w:rPr>
      </w:pPr>
    </w:p>
    <w:p w14:paraId="0E3E4499" w14:textId="7DBC161F" w:rsidR="005D2485" w:rsidRPr="003B7D34" w:rsidRDefault="000220FE" w:rsidP="00284C34">
      <w:pPr>
        <w:ind w:firstLine="360"/>
        <w:jc w:val="both"/>
        <w:rPr>
          <w:rFonts w:ascii="Times New Roman" w:hAnsi="Times New Roman" w:cs="Times New Roman"/>
        </w:rPr>
      </w:pPr>
      <w:r w:rsidRPr="006538AA">
        <w:rPr>
          <w:rFonts w:ascii="Times New Roman" w:hAnsi="Times New Roman" w:cs="Times New Roman"/>
          <w:b/>
          <w:bCs/>
        </w:rPr>
        <w:t xml:space="preserve">NP Multiservices </w:t>
      </w:r>
      <w:proofErr w:type="spellStart"/>
      <w:r w:rsidRPr="006538AA">
        <w:rPr>
          <w:rFonts w:ascii="Times New Roman" w:hAnsi="Times New Roman" w:cs="Times New Roman"/>
          <w:b/>
          <w:bCs/>
        </w:rPr>
        <w:t>Sàrl</w:t>
      </w:r>
      <w:proofErr w:type="spellEnd"/>
      <w:r>
        <w:rPr>
          <w:rFonts w:ascii="Times New Roman" w:hAnsi="Times New Roman" w:cs="Times New Roman"/>
          <w:b/>
          <w:bCs/>
        </w:rPr>
        <w:t xml:space="preserve"> </w:t>
      </w:r>
      <w:r w:rsidR="003B7D34" w:rsidRPr="003B7D34">
        <w:rPr>
          <w:rFonts w:ascii="Times New Roman" w:hAnsi="Times New Roman" w:cs="Times New Roman"/>
        </w:rPr>
        <w:t>:</w:t>
      </w:r>
      <w:r w:rsidR="005D2485" w:rsidRPr="003B7D34">
        <w:rPr>
          <w:rFonts w:ascii="Times New Roman" w:hAnsi="Times New Roman" w:cs="Times New Roman"/>
        </w:rPr>
        <w:t xml:space="preserve">   </w:t>
      </w:r>
      <w:r w:rsidR="00DB046B">
        <w:rPr>
          <w:rFonts w:ascii="Times New Roman" w:hAnsi="Times New Roman" w:cs="Times New Roman"/>
        </w:rPr>
        <w:t xml:space="preserve"> </w:t>
      </w:r>
      <w:r w:rsidR="00DB046B">
        <w:rPr>
          <w:rFonts w:ascii="Times New Roman" w:hAnsi="Times New Roman" w:cs="Times New Roman"/>
        </w:rPr>
        <w:tab/>
      </w:r>
      <w:r w:rsidR="00DB046B">
        <w:rPr>
          <w:rFonts w:ascii="Times New Roman" w:hAnsi="Times New Roman" w:cs="Times New Roman"/>
        </w:rPr>
        <w:tab/>
      </w:r>
      <w:r w:rsidR="00DB046B">
        <w:rPr>
          <w:rFonts w:ascii="Times New Roman" w:hAnsi="Times New Roman" w:cs="Times New Roman"/>
        </w:rPr>
        <w:tab/>
      </w:r>
      <w:r w:rsidR="00DB046B">
        <w:rPr>
          <w:rFonts w:ascii="Times New Roman" w:hAnsi="Times New Roman" w:cs="Times New Roman"/>
        </w:rPr>
        <w:tab/>
      </w:r>
      <w:r w:rsidR="005D2485" w:rsidRPr="003B7D34">
        <w:rPr>
          <w:rFonts w:ascii="Times New Roman" w:hAnsi="Times New Roman" w:cs="Times New Roman"/>
        </w:rPr>
        <w:t xml:space="preserve">        </w:t>
      </w:r>
      <w:r w:rsidR="006C401E" w:rsidRPr="003B7D34">
        <w:rPr>
          <w:rFonts w:ascii="Times New Roman" w:hAnsi="Times New Roman" w:cs="Times New Roman"/>
        </w:rPr>
        <w:t xml:space="preserve">     Le Preneur : </w:t>
      </w:r>
    </w:p>
    <w:p w14:paraId="05DA4F4B" w14:textId="78AE4A12" w:rsidR="005D2485" w:rsidRPr="003B7D34" w:rsidRDefault="00D35EDF" w:rsidP="009751DD">
      <w:pPr>
        <w:jc w:val="both"/>
        <w:rPr>
          <w:rFonts w:ascii="Times New Roman" w:hAnsi="Times New Roman" w:cs="Times New Roman"/>
        </w:rPr>
      </w:pPr>
      <w:r>
        <w:rPr>
          <w:rFonts w:ascii="Times New Roman" w:hAnsi="Times New Roman" w:cs="Times New Roman"/>
        </w:rPr>
        <w:t xml:space="preserve">       </w:t>
      </w:r>
    </w:p>
    <w:p w14:paraId="40D74FF8" w14:textId="197A87DB" w:rsidR="00057D8B" w:rsidRDefault="005D2485" w:rsidP="00284C34">
      <w:pPr>
        <w:ind w:firstLine="360"/>
        <w:jc w:val="both"/>
        <w:rPr>
          <w:rFonts w:ascii="Times New Roman" w:hAnsi="Times New Roman" w:cs="Times New Roman"/>
        </w:rPr>
      </w:pPr>
      <w:r w:rsidRPr="003B7D34">
        <w:rPr>
          <w:rFonts w:ascii="Times New Roman" w:hAnsi="Times New Roman" w:cs="Times New Roman"/>
        </w:rPr>
        <w:t>_________________________</w:t>
      </w:r>
      <w:r w:rsidR="006C401E" w:rsidRPr="003B7D34">
        <w:rPr>
          <w:rFonts w:ascii="Times New Roman" w:hAnsi="Times New Roman" w:cs="Times New Roman"/>
        </w:rPr>
        <w:t xml:space="preserve">             </w:t>
      </w:r>
      <w:r w:rsidR="003B7D34" w:rsidRPr="003B7D34">
        <w:rPr>
          <w:rFonts w:ascii="Times New Roman" w:hAnsi="Times New Roman" w:cs="Times New Roman"/>
        </w:rPr>
        <w:t xml:space="preserve">                      </w:t>
      </w:r>
      <w:r w:rsidR="00407248">
        <w:rPr>
          <w:rFonts w:ascii="Times New Roman" w:hAnsi="Times New Roman" w:cs="Times New Roman"/>
        </w:rPr>
        <w:tab/>
      </w:r>
      <w:r w:rsidR="006C401E" w:rsidRPr="003B7D34">
        <w:rPr>
          <w:rFonts w:ascii="Times New Roman" w:hAnsi="Times New Roman" w:cs="Times New Roman"/>
        </w:rPr>
        <w:t>___________________________</w:t>
      </w:r>
    </w:p>
    <w:p w14:paraId="402569D6" w14:textId="77777777" w:rsidR="001E3BA3" w:rsidRDefault="001E3BA3">
      <w:pPr>
        <w:jc w:val="both"/>
        <w:rPr>
          <w:rFonts w:ascii="Times New Roman" w:hAnsi="Times New Roman" w:cs="Times New Roman"/>
        </w:rPr>
      </w:pPr>
    </w:p>
    <w:p w14:paraId="7D5468D6" w14:textId="77777777" w:rsidR="001E3BA3" w:rsidRPr="006F3085" w:rsidRDefault="001E3BA3">
      <w:pPr>
        <w:jc w:val="both"/>
        <w:rPr>
          <w:rFonts w:ascii="Times New Roman" w:hAnsi="Times New Roman" w:cs="Times New Roman"/>
          <w:b/>
          <w:bCs/>
          <w:i/>
          <w:iCs/>
          <w:color w:val="0070C0"/>
          <w:sz w:val="18"/>
          <w:szCs w:val="18"/>
        </w:rPr>
      </w:pPr>
      <w:r w:rsidRPr="006F3085">
        <w:rPr>
          <w:rFonts w:ascii="Times New Roman" w:hAnsi="Times New Roman" w:cs="Times New Roman"/>
          <w:b/>
          <w:bCs/>
          <w:i/>
          <w:iCs/>
          <w:color w:val="0070C0"/>
          <w:sz w:val="18"/>
          <w:szCs w:val="18"/>
        </w:rPr>
        <w:t xml:space="preserve">P.S. Nous rappelons à nos clients qu’ils ne doivent pas laisser de véhicules sur notre dépôt sans autorisation. </w:t>
      </w:r>
    </w:p>
    <w:p w14:paraId="4FCEE3DC" w14:textId="386BEF02" w:rsidR="001E3BA3" w:rsidRPr="006F3085" w:rsidRDefault="0072627E">
      <w:pPr>
        <w:jc w:val="both"/>
        <w:rPr>
          <w:rFonts w:ascii="Times New Roman" w:hAnsi="Times New Roman" w:cs="Times New Roman"/>
          <w:b/>
          <w:bCs/>
          <w:i/>
          <w:iCs/>
          <w:color w:val="0070C0"/>
          <w:sz w:val="18"/>
          <w:szCs w:val="18"/>
        </w:rPr>
      </w:pPr>
      <w:r>
        <w:rPr>
          <w:rFonts w:ascii="Times New Roman" w:hAnsi="Times New Roman" w:cs="Times New Roman"/>
          <w:b/>
          <w:bCs/>
          <w:i/>
          <w:iCs/>
          <w:color w:val="0070C0"/>
          <w:sz w:val="18"/>
          <w:szCs w:val="18"/>
        </w:rPr>
        <w:t xml:space="preserve">                      </w:t>
      </w:r>
      <w:r w:rsidR="001E3BA3" w:rsidRPr="006F3085">
        <w:rPr>
          <w:rFonts w:ascii="Times New Roman" w:hAnsi="Times New Roman" w:cs="Times New Roman"/>
          <w:b/>
          <w:bCs/>
          <w:i/>
          <w:iCs/>
          <w:color w:val="0070C0"/>
          <w:sz w:val="18"/>
          <w:szCs w:val="18"/>
        </w:rPr>
        <w:t>Les véhicules inconnus seront sortis sans préavis, au</w:t>
      </w:r>
      <w:r w:rsidR="009277B5">
        <w:rPr>
          <w:rFonts w:ascii="Times New Roman" w:hAnsi="Times New Roman" w:cs="Times New Roman"/>
          <w:b/>
          <w:bCs/>
          <w:i/>
          <w:iCs/>
          <w:color w:val="0070C0"/>
          <w:sz w:val="18"/>
          <w:szCs w:val="18"/>
        </w:rPr>
        <w:t>x</w:t>
      </w:r>
      <w:r w:rsidR="001E3BA3" w:rsidRPr="006F3085">
        <w:rPr>
          <w:rFonts w:ascii="Times New Roman" w:hAnsi="Times New Roman" w:cs="Times New Roman"/>
          <w:b/>
          <w:bCs/>
          <w:i/>
          <w:iCs/>
          <w:color w:val="0070C0"/>
          <w:sz w:val="18"/>
          <w:szCs w:val="18"/>
        </w:rPr>
        <w:t xml:space="preserve"> risque</w:t>
      </w:r>
      <w:r w:rsidR="009277B5">
        <w:rPr>
          <w:rFonts w:ascii="Times New Roman" w:hAnsi="Times New Roman" w:cs="Times New Roman"/>
          <w:b/>
          <w:bCs/>
          <w:i/>
          <w:iCs/>
          <w:color w:val="0070C0"/>
          <w:sz w:val="18"/>
          <w:szCs w:val="18"/>
        </w:rPr>
        <w:t>s</w:t>
      </w:r>
      <w:r w:rsidR="001E3BA3" w:rsidRPr="006F3085">
        <w:rPr>
          <w:rFonts w:ascii="Times New Roman" w:hAnsi="Times New Roman" w:cs="Times New Roman"/>
          <w:b/>
          <w:bCs/>
          <w:i/>
          <w:iCs/>
          <w:color w:val="0070C0"/>
          <w:sz w:val="18"/>
          <w:szCs w:val="18"/>
        </w:rPr>
        <w:t xml:space="preserve"> de leur</w:t>
      </w:r>
      <w:r w:rsidR="009277B5">
        <w:rPr>
          <w:rFonts w:ascii="Times New Roman" w:hAnsi="Times New Roman" w:cs="Times New Roman"/>
          <w:b/>
          <w:bCs/>
          <w:i/>
          <w:iCs/>
          <w:color w:val="0070C0"/>
          <w:sz w:val="18"/>
          <w:szCs w:val="18"/>
        </w:rPr>
        <w:t>s</w:t>
      </w:r>
      <w:r w:rsidR="001E3BA3" w:rsidRPr="006F3085">
        <w:rPr>
          <w:rFonts w:ascii="Times New Roman" w:hAnsi="Times New Roman" w:cs="Times New Roman"/>
          <w:b/>
          <w:bCs/>
          <w:i/>
          <w:iCs/>
          <w:color w:val="0070C0"/>
          <w:sz w:val="18"/>
          <w:szCs w:val="18"/>
        </w:rPr>
        <w:t xml:space="preserve"> propriétaires. </w:t>
      </w:r>
    </w:p>
    <w:sectPr w:rsidR="001E3BA3" w:rsidRPr="006F3085" w:rsidSect="00037145">
      <w:pgSz w:w="12240" w:h="15840"/>
      <w:pgMar w:top="194" w:right="1800" w:bottom="27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4B7153"/>
    <w:multiLevelType w:val="multilevel"/>
    <w:tmpl w:val="8516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A3A49"/>
    <w:multiLevelType w:val="hybridMultilevel"/>
    <w:tmpl w:val="7A84A73C"/>
    <w:lvl w:ilvl="0" w:tplc="0C86C836">
      <w:start w:val="1"/>
      <w:numFmt w:val="lowerLetter"/>
      <w:lvlText w:val="%1)"/>
      <w:lvlJc w:val="left"/>
      <w:pPr>
        <w:ind w:left="1069"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A7A7B38"/>
    <w:multiLevelType w:val="multilevel"/>
    <w:tmpl w:val="C3E0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3722E"/>
    <w:multiLevelType w:val="hybridMultilevel"/>
    <w:tmpl w:val="CF84A7AC"/>
    <w:lvl w:ilvl="0" w:tplc="2BF0EFC4">
      <w:start w:val="2"/>
      <w:numFmt w:val="bullet"/>
      <w:lvlText w:val="-"/>
      <w:lvlJc w:val="left"/>
      <w:pPr>
        <w:ind w:left="2149" w:hanging="360"/>
      </w:pPr>
      <w:rPr>
        <w:rFonts w:ascii="Times New Roman" w:eastAsiaTheme="minorEastAsia" w:hAnsi="Times New Roman" w:cs="Times New Roman"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13" w15:restartNumberingAfterBreak="0">
    <w:nsid w:val="1CDD0B63"/>
    <w:multiLevelType w:val="hybridMultilevel"/>
    <w:tmpl w:val="91088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FE0A60"/>
    <w:multiLevelType w:val="hybridMultilevel"/>
    <w:tmpl w:val="6248F96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E0652BF"/>
    <w:multiLevelType w:val="hybridMultilevel"/>
    <w:tmpl w:val="44443C7A"/>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16" w15:restartNumberingAfterBreak="0">
    <w:nsid w:val="734A1BEB"/>
    <w:multiLevelType w:val="hybridMultilevel"/>
    <w:tmpl w:val="A1B8B1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41721014">
    <w:abstractNumId w:val="8"/>
  </w:num>
  <w:num w:numId="2" w16cid:durableId="402532212">
    <w:abstractNumId w:val="6"/>
  </w:num>
  <w:num w:numId="3" w16cid:durableId="325524306">
    <w:abstractNumId w:val="5"/>
  </w:num>
  <w:num w:numId="4" w16cid:durableId="22748543">
    <w:abstractNumId w:val="4"/>
  </w:num>
  <w:num w:numId="5" w16cid:durableId="1396512277">
    <w:abstractNumId w:val="7"/>
  </w:num>
  <w:num w:numId="6" w16cid:durableId="695429895">
    <w:abstractNumId w:val="3"/>
  </w:num>
  <w:num w:numId="7" w16cid:durableId="1736005507">
    <w:abstractNumId w:val="2"/>
  </w:num>
  <w:num w:numId="8" w16cid:durableId="387339531">
    <w:abstractNumId w:val="1"/>
  </w:num>
  <w:num w:numId="9" w16cid:durableId="1835413258">
    <w:abstractNumId w:val="0"/>
  </w:num>
  <w:num w:numId="10" w16cid:durableId="1926915534">
    <w:abstractNumId w:val="16"/>
  </w:num>
  <w:num w:numId="11" w16cid:durableId="581767371">
    <w:abstractNumId w:val="11"/>
  </w:num>
  <w:num w:numId="12" w16cid:durableId="1389038810">
    <w:abstractNumId w:val="14"/>
  </w:num>
  <w:num w:numId="13" w16cid:durableId="148177022">
    <w:abstractNumId w:val="10"/>
  </w:num>
  <w:num w:numId="14" w16cid:durableId="1528758585">
    <w:abstractNumId w:val="9"/>
  </w:num>
  <w:num w:numId="15" w16cid:durableId="865171653">
    <w:abstractNumId w:val="15"/>
  </w:num>
  <w:num w:numId="16" w16cid:durableId="1482188937">
    <w:abstractNumId w:val="12"/>
  </w:num>
  <w:num w:numId="17" w16cid:durableId="1433627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E1"/>
    <w:rsid w:val="00001D0A"/>
    <w:rsid w:val="000107BD"/>
    <w:rsid w:val="00015E75"/>
    <w:rsid w:val="000220FE"/>
    <w:rsid w:val="000277C9"/>
    <w:rsid w:val="00027CDB"/>
    <w:rsid w:val="00030ABA"/>
    <w:rsid w:val="000351EE"/>
    <w:rsid w:val="00036761"/>
    <w:rsid w:val="00037145"/>
    <w:rsid w:val="00046DCA"/>
    <w:rsid w:val="00057D8B"/>
    <w:rsid w:val="000629B4"/>
    <w:rsid w:val="00096E67"/>
    <w:rsid w:val="000A3A3E"/>
    <w:rsid w:val="000B077D"/>
    <w:rsid w:val="000C2410"/>
    <w:rsid w:val="000C5CB3"/>
    <w:rsid w:val="000E72E7"/>
    <w:rsid w:val="000F02BC"/>
    <w:rsid w:val="0010544F"/>
    <w:rsid w:val="001127D0"/>
    <w:rsid w:val="00112AF6"/>
    <w:rsid w:val="001730AD"/>
    <w:rsid w:val="00174ECC"/>
    <w:rsid w:val="00175438"/>
    <w:rsid w:val="00187B85"/>
    <w:rsid w:val="001B23DC"/>
    <w:rsid w:val="001D2A36"/>
    <w:rsid w:val="001E3BA3"/>
    <w:rsid w:val="00244E86"/>
    <w:rsid w:val="00284C34"/>
    <w:rsid w:val="00291E22"/>
    <w:rsid w:val="002F668C"/>
    <w:rsid w:val="0030241C"/>
    <w:rsid w:val="003038AE"/>
    <w:rsid w:val="003533F8"/>
    <w:rsid w:val="00360605"/>
    <w:rsid w:val="00360D87"/>
    <w:rsid w:val="003A03A7"/>
    <w:rsid w:val="003A545E"/>
    <w:rsid w:val="003A73EE"/>
    <w:rsid w:val="003B2324"/>
    <w:rsid w:val="003B4DD3"/>
    <w:rsid w:val="003B7D34"/>
    <w:rsid w:val="003E6741"/>
    <w:rsid w:val="003F5D7A"/>
    <w:rsid w:val="003F6620"/>
    <w:rsid w:val="003F7DDC"/>
    <w:rsid w:val="00407248"/>
    <w:rsid w:val="0041066D"/>
    <w:rsid w:val="00412099"/>
    <w:rsid w:val="004352C9"/>
    <w:rsid w:val="0044343B"/>
    <w:rsid w:val="00457FAE"/>
    <w:rsid w:val="004771EE"/>
    <w:rsid w:val="00485F03"/>
    <w:rsid w:val="004A2D89"/>
    <w:rsid w:val="00503287"/>
    <w:rsid w:val="00505D68"/>
    <w:rsid w:val="00516359"/>
    <w:rsid w:val="005571AB"/>
    <w:rsid w:val="005618BC"/>
    <w:rsid w:val="005673FB"/>
    <w:rsid w:val="005712A2"/>
    <w:rsid w:val="005A037E"/>
    <w:rsid w:val="005A57A5"/>
    <w:rsid w:val="005D2485"/>
    <w:rsid w:val="005D6067"/>
    <w:rsid w:val="005E0A1B"/>
    <w:rsid w:val="005E7147"/>
    <w:rsid w:val="00640C4A"/>
    <w:rsid w:val="0065389A"/>
    <w:rsid w:val="006538AA"/>
    <w:rsid w:val="006619E1"/>
    <w:rsid w:val="006946F8"/>
    <w:rsid w:val="006C401E"/>
    <w:rsid w:val="006E027B"/>
    <w:rsid w:val="006E3B73"/>
    <w:rsid w:val="006F3085"/>
    <w:rsid w:val="00701812"/>
    <w:rsid w:val="0072627E"/>
    <w:rsid w:val="00727261"/>
    <w:rsid w:val="00746838"/>
    <w:rsid w:val="007578B5"/>
    <w:rsid w:val="00777A3B"/>
    <w:rsid w:val="00783854"/>
    <w:rsid w:val="007A0A13"/>
    <w:rsid w:val="007D38F2"/>
    <w:rsid w:val="00800AE2"/>
    <w:rsid w:val="0081297D"/>
    <w:rsid w:val="0082014F"/>
    <w:rsid w:val="00833B08"/>
    <w:rsid w:val="008539DA"/>
    <w:rsid w:val="008662C0"/>
    <w:rsid w:val="008715E1"/>
    <w:rsid w:val="00874223"/>
    <w:rsid w:val="008D0340"/>
    <w:rsid w:val="00912D66"/>
    <w:rsid w:val="009261F2"/>
    <w:rsid w:val="009270BA"/>
    <w:rsid w:val="009277B5"/>
    <w:rsid w:val="00934C39"/>
    <w:rsid w:val="00974044"/>
    <w:rsid w:val="009751DD"/>
    <w:rsid w:val="00976D21"/>
    <w:rsid w:val="009A7533"/>
    <w:rsid w:val="009C2F87"/>
    <w:rsid w:val="00A03165"/>
    <w:rsid w:val="00A10F62"/>
    <w:rsid w:val="00A22304"/>
    <w:rsid w:val="00A37A43"/>
    <w:rsid w:val="00A461DF"/>
    <w:rsid w:val="00A61871"/>
    <w:rsid w:val="00A74FAD"/>
    <w:rsid w:val="00A85513"/>
    <w:rsid w:val="00AC6ACD"/>
    <w:rsid w:val="00AC7B2E"/>
    <w:rsid w:val="00AE1167"/>
    <w:rsid w:val="00AE1D1F"/>
    <w:rsid w:val="00AF1531"/>
    <w:rsid w:val="00B009C2"/>
    <w:rsid w:val="00B420D3"/>
    <w:rsid w:val="00B42CEE"/>
    <w:rsid w:val="00B738BC"/>
    <w:rsid w:val="00B821AE"/>
    <w:rsid w:val="00B83A37"/>
    <w:rsid w:val="00B95AAF"/>
    <w:rsid w:val="00BA5ACC"/>
    <w:rsid w:val="00BD37E8"/>
    <w:rsid w:val="00BE240D"/>
    <w:rsid w:val="00C02499"/>
    <w:rsid w:val="00C04E07"/>
    <w:rsid w:val="00C44EB0"/>
    <w:rsid w:val="00CA5B00"/>
    <w:rsid w:val="00CC2A21"/>
    <w:rsid w:val="00CE2049"/>
    <w:rsid w:val="00D0417F"/>
    <w:rsid w:val="00D17D2A"/>
    <w:rsid w:val="00D30A40"/>
    <w:rsid w:val="00D35EDF"/>
    <w:rsid w:val="00D52761"/>
    <w:rsid w:val="00D61EFB"/>
    <w:rsid w:val="00D901A0"/>
    <w:rsid w:val="00D9274B"/>
    <w:rsid w:val="00DA01EE"/>
    <w:rsid w:val="00DA71B1"/>
    <w:rsid w:val="00DB046B"/>
    <w:rsid w:val="00DC2BE5"/>
    <w:rsid w:val="00DC541D"/>
    <w:rsid w:val="00DD1121"/>
    <w:rsid w:val="00E35700"/>
    <w:rsid w:val="00E4103E"/>
    <w:rsid w:val="00E52515"/>
    <w:rsid w:val="00E55B15"/>
    <w:rsid w:val="00E61C60"/>
    <w:rsid w:val="00E65215"/>
    <w:rsid w:val="00EA384B"/>
    <w:rsid w:val="00EC0B68"/>
    <w:rsid w:val="00EE53CF"/>
    <w:rsid w:val="00F009CC"/>
    <w:rsid w:val="00F17C68"/>
    <w:rsid w:val="00F2612C"/>
    <w:rsid w:val="00F64316"/>
    <w:rsid w:val="00F741BE"/>
    <w:rsid w:val="00FA6E2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BAD1"/>
  <w15:docId w15:val="{A0232F3E-DD98-CE4B-8186-525CAE58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5E1"/>
    <w:pPr>
      <w:spacing w:line="259" w:lineRule="auto"/>
    </w:pPr>
    <w:rPr>
      <w:rFonts w:ascii="Calibri" w:eastAsia="Calibri" w:hAnsi="Calibri" w:cs="Calibri"/>
      <w:sz w:val="22"/>
      <w:szCs w:val="22"/>
      <w:lang w:eastAsia="fr-FR"/>
    </w:rPr>
  </w:style>
  <w:style w:type="paragraph" w:styleId="Titre1">
    <w:name w:val="heading 1"/>
    <w:basedOn w:val="Normal"/>
    <w:next w:val="Normal"/>
    <w:link w:val="Titre1Car"/>
    <w:uiPriority w:val="9"/>
    <w:qFormat/>
    <w:rsid w:val="005D248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Titre2">
    <w:name w:val="heading 2"/>
    <w:basedOn w:val="Normal"/>
    <w:next w:val="Normal"/>
    <w:link w:val="Titre2Car"/>
    <w:uiPriority w:val="9"/>
    <w:unhideWhenUsed/>
    <w:qFormat/>
    <w:rsid w:val="005D2485"/>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Titre3">
    <w:name w:val="heading 3"/>
    <w:basedOn w:val="Normal"/>
    <w:next w:val="Normal"/>
    <w:link w:val="Titre3Car"/>
    <w:uiPriority w:val="9"/>
    <w:unhideWhenUsed/>
    <w:qFormat/>
    <w:rsid w:val="005D2485"/>
    <w:pPr>
      <w:keepNext/>
      <w:keepLines/>
      <w:spacing w:before="200" w:line="276" w:lineRule="auto"/>
      <w:outlineLvl w:val="2"/>
    </w:pPr>
    <w:rPr>
      <w:rFonts w:asciiTheme="majorHAnsi" w:eastAsiaTheme="majorEastAsia" w:hAnsiTheme="majorHAnsi" w:cstheme="majorBidi"/>
      <w:b/>
      <w:bCs/>
      <w:color w:val="4F81BD" w:themeColor="accent1"/>
      <w:lang w:val="en-US" w:eastAsia="en-US"/>
    </w:rPr>
  </w:style>
  <w:style w:type="paragraph" w:styleId="Titre4">
    <w:name w:val="heading 4"/>
    <w:basedOn w:val="Normal"/>
    <w:next w:val="Normal"/>
    <w:link w:val="Titre4Car"/>
    <w:uiPriority w:val="9"/>
    <w:semiHidden/>
    <w:unhideWhenUsed/>
    <w:qFormat/>
    <w:rsid w:val="005D2485"/>
    <w:pPr>
      <w:keepNext/>
      <w:keepLines/>
      <w:spacing w:before="200" w:line="276" w:lineRule="auto"/>
      <w:outlineLvl w:val="3"/>
    </w:pPr>
    <w:rPr>
      <w:rFonts w:asciiTheme="majorHAnsi" w:eastAsiaTheme="majorEastAsia" w:hAnsiTheme="majorHAnsi" w:cstheme="majorBidi"/>
      <w:b/>
      <w:bCs/>
      <w:i/>
      <w:iCs/>
      <w:color w:val="4F81BD" w:themeColor="accent1"/>
      <w:lang w:val="en-US" w:eastAsia="en-US"/>
    </w:rPr>
  </w:style>
  <w:style w:type="paragraph" w:styleId="Titre5">
    <w:name w:val="heading 5"/>
    <w:basedOn w:val="Normal"/>
    <w:next w:val="Normal"/>
    <w:link w:val="Titre5Car"/>
    <w:uiPriority w:val="9"/>
    <w:semiHidden/>
    <w:unhideWhenUsed/>
    <w:qFormat/>
    <w:rsid w:val="005D2485"/>
    <w:pPr>
      <w:keepNext/>
      <w:keepLines/>
      <w:spacing w:before="200" w:line="276" w:lineRule="auto"/>
      <w:outlineLvl w:val="4"/>
    </w:pPr>
    <w:rPr>
      <w:rFonts w:asciiTheme="majorHAnsi" w:eastAsiaTheme="majorEastAsia" w:hAnsiTheme="majorHAnsi" w:cstheme="majorBidi"/>
      <w:color w:val="243F60" w:themeColor="accent1" w:themeShade="7F"/>
      <w:lang w:val="en-US" w:eastAsia="en-US"/>
    </w:rPr>
  </w:style>
  <w:style w:type="paragraph" w:styleId="Titre6">
    <w:name w:val="heading 6"/>
    <w:basedOn w:val="Normal"/>
    <w:next w:val="Normal"/>
    <w:link w:val="Titre6Car"/>
    <w:uiPriority w:val="9"/>
    <w:semiHidden/>
    <w:unhideWhenUsed/>
    <w:qFormat/>
    <w:rsid w:val="005D2485"/>
    <w:pPr>
      <w:keepNext/>
      <w:keepLines/>
      <w:spacing w:before="200" w:line="276" w:lineRule="auto"/>
      <w:outlineLvl w:val="5"/>
    </w:pPr>
    <w:rPr>
      <w:rFonts w:asciiTheme="majorHAnsi" w:eastAsiaTheme="majorEastAsia" w:hAnsiTheme="majorHAnsi" w:cstheme="majorBidi"/>
      <w:i/>
      <w:iCs/>
      <w:color w:val="243F60" w:themeColor="accent1" w:themeShade="7F"/>
      <w:lang w:val="en-US" w:eastAsia="en-US"/>
    </w:rPr>
  </w:style>
  <w:style w:type="paragraph" w:styleId="Titre7">
    <w:name w:val="heading 7"/>
    <w:basedOn w:val="Normal"/>
    <w:next w:val="Normal"/>
    <w:link w:val="Titre7Car"/>
    <w:uiPriority w:val="9"/>
    <w:semiHidden/>
    <w:unhideWhenUsed/>
    <w:qFormat/>
    <w:rsid w:val="005D2485"/>
    <w:pPr>
      <w:keepNext/>
      <w:keepLines/>
      <w:spacing w:before="200" w:line="276" w:lineRule="auto"/>
      <w:outlineLvl w:val="6"/>
    </w:pPr>
    <w:rPr>
      <w:rFonts w:asciiTheme="majorHAnsi" w:eastAsiaTheme="majorEastAsia" w:hAnsiTheme="majorHAnsi" w:cstheme="majorBidi"/>
      <w:i/>
      <w:iCs/>
      <w:color w:val="404040" w:themeColor="text1" w:themeTint="BF"/>
      <w:lang w:val="en-US" w:eastAsia="en-US"/>
    </w:rPr>
  </w:style>
  <w:style w:type="paragraph" w:styleId="Titre8">
    <w:name w:val="heading 8"/>
    <w:basedOn w:val="Normal"/>
    <w:next w:val="Normal"/>
    <w:link w:val="Titre8Car"/>
    <w:uiPriority w:val="9"/>
    <w:semiHidden/>
    <w:unhideWhenUsed/>
    <w:qFormat/>
    <w:rsid w:val="005D2485"/>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rPr>
  </w:style>
  <w:style w:type="paragraph" w:styleId="Titre9">
    <w:name w:val="heading 9"/>
    <w:basedOn w:val="Normal"/>
    <w:next w:val="Normal"/>
    <w:link w:val="Titre9Car"/>
    <w:uiPriority w:val="9"/>
    <w:semiHidden/>
    <w:unhideWhenUsed/>
    <w:qFormat/>
    <w:rsid w:val="005D2485"/>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715E1"/>
    <w:pPr>
      <w:tabs>
        <w:tab w:val="center" w:pos="4536"/>
        <w:tab w:val="right" w:pos="9072"/>
      </w:tabs>
      <w:spacing w:line="240" w:lineRule="auto"/>
    </w:pPr>
  </w:style>
  <w:style w:type="character" w:customStyle="1" w:styleId="En-tteCar">
    <w:name w:val="En-tête Car"/>
    <w:basedOn w:val="Policepardfaut"/>
    <w:link w:val="En-tte"/>
    <w:uiPriority w:val="99"/>
    <w:rsid w:val="008715E1"/>
    <w:rPr>
      <w:rFonts w:ascii="Calibri" w:eastAsia="Calibri" w:hAnsi="Calibri" w:cs="Calibri"/>
      <w:sz w:val="22"/>
      <w:szCs w:val="22"/>
      <w:lang w:eastAsia="fr-FR"/>
    </w:rPr>
  </w:style>
  <w:style w:type="paragraph" w:styleId="Pieddepage">
    <w:name w:val="footer"/>
    <w:basedOn w:val="Normal"/>
    <w:link w:val="PieddepageCar"/>
    <w:uiPriority w:val="99"/>
    <w:unhideWhenUsed/>
    <w:rsid w:val="008715E1"/>
    <w:pPr>
      <w:tabs>
        <w:tab w:val="center" w:pos="4536"/>
        <w:tab w:val="right" w:pos="9072"/>
      </w:tabs>
      <w:spacing w:line="240" w:lineRule="auto"/>
    </w:pPr>
  </w:style>
  <w:style w:type="character" w:customStyle="1" w:styleId="PieddepageCar">
    <w:name w:val="Pied de page Car"/>
    <w:basedOn w:val="Policepardfaut"/>
    <w:link w:val="Pieddepage"/>
    <w:uiPriority w:val="99"/>
    <w:rsid w:val="008715E1"/>
    <w:rPr>
      <w:rFonts w:ascii="Calibri" w:eastAsia="Calibri" w:hAnsi="Calibri" w:cs="Calibri"/>
      <w:sz w:val="22"/>
      <w:szCs w:val="22"/>
      <w:lang w:eastAsia="fr-FR"/>
    </w:rPr>
  </w:style>
  <w:style w:type="character" w:customStyle="1" w:styleId="Titre1Car">
    <w:name w:val="Titre 1 Car"/>
    <w:basedOn w:val="Policepardfaut"/>
    <w:link w:val="Titre1"/>
    <w:uiPriority w:val="9"/>
    <w:rsid w:val="005D2485"/>
    <w:rPr>
      <w:rFonts w:asciiTheme="majorHAnsi" w:eastAsiaTheme="majorEastAsia" w:hAnsiTheme="majorHAnsi" w:cstheme="majorBidi"/>
      <w:b/>
      <w:bCs/>
      <w:color w:val="365F91" w:themeColor="accent1" w:themeShade="BF"/>
      <w:sz w:val="28"/>
      <w:szCs w:val="28"/>
      <w:lang w:val="en-US"/>
    </w:rPr>
  </w:style>
  <w:style w:type="character" w:customStyle="1" w:styleId="Titre2Car">
    <w:name w:val="Titre 2 Car"/>
    <w:basedOn w:val="Policepardfaut"/>
    <w:link w:val="Titre2"/>
    <w:uiPriority w:val="9"/>
    <w:rsid w:val="005D2485"/>
    <w:rPr>
      <w:rFonts w:asciiTheme="majorHAnsi" w:eastAsiaTheme="majorEastAsia" w:hAnsiTheme="majorHAnsi" w:cstheme="majorBidi"/>
      <w:b/>
      <w:bCs/>
      <w:color w:val="4F81BD" w:themeColor="accent1"/>
      <w:sz w:val="26"/>
      <w:szCs w:val="26"/>
      <w:lang w:val="en-US"/>
    </w:rPr>
  </w:style>
  <w:style w:type="character" w:customStyle="1" w:styleId="Titre3Car">
    <w:name w:val="Titre 3 Car"/>
    <w:basedOn w:val="Policepardfaut"/>
    <w:link w:val="Titre3"/>
    <w:uiPriority w:val="9"/>
    <w:rsid w:val="005D2485"/>
    <w:rPr>
      <w:rFonts w:asciiTheme="majorHAnsi" w:eastAsiaTheme="majorEastAsia" w:hAnsiTheme="majorHAnsi" w:cstheme="majorBidi"/>
      <w:b/>
      <w:bCs/>
      <w:color w:val="4F81BD" w:themeColor="accent1"/>
      <w:sz w:val="22"/>
      <w:szCs w:val="22"/>
      <w:lang w:val="en-US"/>
    </w:rPr>
  </w:style>
  <w:style w:type="character" w:customStyle="1" w:styleId="Titre4Car">
    <w:name w:val="Titre 4 Car"/>
    <w:basedOn w:val="Policepardfaut"/>
    <w:link w:val="Titre4"/>
    <w:uiPriority w:val="9"/>
    <w:semiHidden/>
    <w:rsid w:val="005D2485"/>
    <w:rPr>
      <w:rFonts w:asciiTheme="majorHAnsi" w:eastAsiaTheme="majorEastAsia" w:hAnsiTheme="majorHAnsi" w:cstheme="majorBidi"/>
      <w:b/>
      <w:bCs/>
      <w:i/>
      <w:iCs/>
      <w:color w:val="4F81BD" w:themeColor="accent1"/>
      <w:sz w:val="22"/>
      <w:szCs w:val="22"/>
      <w:lang w:val="en-US"/>
    </w:rPr>
  </w:style>
  <w:style w:type="character" w:customStyle="1" w:styleId="Titre5Car">
    <w:name w:val="Titre 5 Car"/>
    <w:basedOn w:val="Policepardfaut"/>
    <w:link w:val="Titre5"/>
    <w:uiPriority w:val="9"/>
    <w:semiHidden/>
    <w:rsid w:val="005D2485"/>
    <w:rPr>
      <w:rFonts w:asciiTheme="majorHAnsi" w:eastAsiaTheme="majorEastAsia" w:hAnsiTheme="majorHAnsi" w:cstheme="majorBidi"/>
      <w:color w:val="243F60" w:themeColor="accent1" w:themeShade="7F"/>
      <w:sz w:val="22"/>
      <w:szCs w:val="22"/>
      <w:lang w:val="en-US"/>
    </w:rPr>
  </w:style>
  <w:style w:type="character" w:customStyle="1" w:styleId="Titre6Car">
    <w:name w:val="Titre 6 Car"/>
    <w:basedOn w:val="Policepardfaut"/>
    <w:link w:val="Titre6"/>
    <w:uiPriority w:val="9"/>
    <w:semiHidden/>
    <w:rsid w:val="005D2485"/>
    <w:rPr>
      <w:rFonts w:asciiTheme="majorHAnsi" w:eastAsiaTheme="majorEastAsia" w:hAnsiTheme="majorHAnsi" w:cstheme="majorBidi"/>
      <w:i/>
      <w:iCs/>
      <w:color w:val="243F60" w:themeColor="accent1" w:themeShade="7F"/>
      <w:sz w:val="22"/>
      <w:szCs w:val="22"/>
      <w:lang w:val="en-US"/>
    </w:rPr>
  </w:style>
  <w:style w:type="character" w:customStyle="1" w:styleId="Titre7Car">
    <w:name w:val="Titre 7 Car"/>
    <w:basedOn w:val="Policepardfaut"/>
    <w:link w:val="Titre7"/>
    <w:uiPriority w:val="9"/>
    <w:semiHidden/>
    <w:rsid w:val="005D2485"/>
    <w:rPr>
      <w:rFonts w:asciiTheme="majorHAnsi" w:eastAsiaTheme="majorEastAsia" w:hAnsiTheme="majorHAnsi" w:cstheme="majorBidi"/>
      <w:i/>
      <w:iCs/>
      <w:color w:val="404040" w:themeColor="text1" w:themeTint="BF"/>
      <w:sz w:val="22"/>
      <w:szCs w:val="22"/>
      <w:lang w:val="en-US"/>
    </w:rPr>
  </w:style>
  <w:style w:type="character" w:customStyle="1" w:styleId="Titre8Car">
    <w:name w:val="Titre 8 Car"/>
    <w:basedOn w:val="Policepardfaut"/>
    <w:link w:val="Titre8"/>
    <w:uiPriority w:val="9"/>
    <w:semiHidden/>
    <w:rsid w:val="005D2485"/>
    <w:rPr>
      <w:rFonts w:asciiTheme="majorHAnsi" w:eastAsiaTheme="majorEastAsia" w:hAnsiTheme="majorHAnsi" w:cstheme="majorBidi"/>
      <w:color w:val="4F81BD" w:themeColor="accent1"/>
      <w:sz w:val="20"/>
      <w:szCs w:val="20"/>
      <w:lang w:val="en-US"/>
    </w:rPr>
  </w:style>
  <w:style w:type="character" w:customStyle="1" w:styleId="Titre9Car">
    <w:name w:val="Titre 9 Car"/>
    <w:basedOn w:val="Policepardfaut"/>
    <w:link w:val="Titre9"/>
    <w:uiPriority w:val="9"/>
    <w:semiHidden/>
    <w:rsid w:val="005D2485"/>
    <w:rPr>
      <w:rFonts w:asciiTheme="majorHAnsi" w:eastAsiaTheme="majorEastAsia" w:hAnsiTheme="majorHAnsi" w:cstheme="majorBidi"/>
      <w:i/>
      <w:iCs/>
      <w:color w:val="404040" w:themeColor="text1" w:themeTint="BF"/>
      <w:sz w:val="20"/>
      <w:szCs w:val="20"/>
      <w:lang w:val="en-US"/>
    </w:rPr>
  </w:style>
  <w:style w:type="paragraph" w:styleId="Sansinterligne">
    <w:name w:val="No Spacing"/>
    <w:uiPriority w:val="1"/>
    <w:qFormat/>
    <w:rsid w:val="005D2485"/>
    <w:rPr>
      <w:rFonts w:eastAsiaTheme="minorEastAsia"/>
      <w:sz w:val="22"/>
      <w:szCs w:val="22"/>
      <w:lang w:val="en-US"/>
    </w:rPr>
  </w:style>
  <w:style w:type="paragraph" w:styleId="Titre">
    <w:name w:val="Title"/>
    <w:basedOn w:val="Normal"/>
    <w:next w:val="Normal"/>
    <w:link w:val="TitreCar"/>
    <w:uiPriority w:val="10"/>
    <w:qFormat/>
    <w:rsid w:val="005D24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reCar">
    <w:name w:val="Titre Car"/>
    <w:basedOn w:val="Policepardfaut"/>
    <w:link w:val="Titre"/>
    <w:uiPriority w:val="10"/>
    <w:rsid w:val="005D2485"/>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5D2485"/>
    <w:pPr>
      <w:numPr>
        <w:ilvl w:val="1"/>
      </w:numPr>
      <w:spacing w:after="200" w:line="276" w:lineRule="auto"/>
    </w:pPr>
    <w:rPr>
      <w:rFonts w:asciiTheme="majorHAnsi" w:eastAsiaTheme="majorEastAsia" w:hAnsiTheme="majorHAnsi" w:cstheme="majorBidi"/>
      <w:i/>
      <w:iCs/>
      <w:color w:val="4F81BD" w:themeColor="accent1"/>
      <w:spacing w:val="15"/>
      <w:sz w:val="24"/>
      <w:szCs w:val="24"/>
      <w:lang w:val="en-US" w:eastAsia="en-US"/>
    </w:rPr>
  </w:style>
  <w:style w:type="character" w:customStyle="1" w:styleId="Sous-titreCar">
    <w:name w:val="Sous-titre Car"/>
    <w:basedOn w:val="Policepardfaut"/>
    <w:link w:val="Sous-titre"/>
    <w:uiPriority w:val="11"/>
    <w:rsid w:val="005D2485"/>
    <w:rPr>
      <w:rFonts w:asciiTheme="majorHAnsi" w:eastAsiaTheme="majorEastAsia" w:hAnsiTheme="majorHAnsi" w:cstheme="majorBidi"/>
      <w:i/>
      <w:iCs/>
      <w:color w:val="4F81BD" w:themeColor="accent1"/>
      <w:spacing w:val="15"/>
      <w:lang w:val="en-US"/>
    </w:rPr>
  </w:style>
  <w:style w:type="paragraph" w:styleId="Paragraphedeliste">
    <w:name w:val="List Paragraph"/>
    <w:basedOn w:val="Normal"/>
    <w:uiPriority w:val="34"/>
    <w:qFormat/>
    <w:rsid w:val="005D2485"/>
    <w:pPr>
      <w:spacing w:after="200" w:line="276" w:lineRule="auto"/>
      <w:ind w:left="720"/>
      <w:contextualSpacing/>
    </w:pPr>
    <w:rPr>
      <w:rFonts w:asciiTheme="minorHAnsi" w:eastAsiaTheme="minorEastAsia" w:hAnsiTheme="minorHAnsi" w:cstheme="minorBidi"/>
      <w:lang w:val="en-US" w:eastAsia="en-US"/>
    </w:rPr>
  </w:style>
  <w:style w:type="paragraph" w:styleId="Corpsdetexte">
    <w:name w:val="Body Text"/>
    <w:basedOn w:val="Normal"/>
    <w:link w:val="CorpsdetexteCar"/>
    <w:uiPriority w:val="99"/>
    <w:unhideWhenUsed/>
    <w:rsid w:val="005D2485"/>
    <w:pPr>
      <w:spacing w:after="120" w:line="276" w:lineRule="auto"/>
    </w:pPr>
    <w:rPr>
      <w:rFonts w:asciiTheme="minorHAnsi" w:eastAsiaTheme="minorEastAsia" w:hAnsiTheme="minorHAnsi" w:cstheme="minorBidi"/>
      <w:lang w:val="en-US" w:eastAsia="en-US"/>
    </w:rPr>
  </w:style>
  <w:style w:type="character" w:customStyle="1" w:styleId="CorpsdetexteCar">
    <w:name w:val="Corps de texte Car"/>
    <w:basedOn w:val="Policepardfaut"/>
    <w:link w:val="Corpsdetexte"/>
    <w:uiPriority w:val="99"/>
    <w:rsid w:val="005D2485"/>
    <w:rPr>
      <w:rFonts w:eastAsiaTheme="minorEastAsia"/>
      <w:sz w:val="22"/>
      <w:szCs w:val="22"/>
      <w:lang w:val="en-US"/>
    </w:rPr>
  </w:style>
  <w:style w:type="paragraph" w:styleId="Corpsdetexte2">
    <w:name w:val="Body Text 2"/>
    <w:basedOn w:val="Normal"/>
    <w:link w:val="Corpsdetexte2Car"/>
    <w:uiPriority w:val="99"/>
    <w:unhideWhenUsed/>
    <w:rsid w:val="005D2485"/>
    <w:pPr>
      <w:spacing w:after="120" w:line="480" w:lineRule="auto"/>
    </w:pPr>
    <w:rPr>
      <w:rFonts w:asciiTheme="minorHAnsi" w:eastAsiaTheme="minorEastAsia" w:hAnsiTheme="minorHAnsi" w:cstheme="minorBidi"/>
      <w:lang w:val="en-US" w:eastAsia="en-US"/>
    </w:rPr>
  </w:style>
  <w:style w:type="character" w:customStyle="1" w:styleId="Corpsdetexte2Car">
    <w:name w:val="Corps de texte 2 Car"/>
    <w:basedOn w:val="Policepardfaut"/>
    <w:link w:val="Corpsdetexte2"/>
    <w:uiPriority w:val="99"/>
    <w:rsid w:val="005D2485"/>
    <w:rPr>
      <w:rFonts w:eastAsiaTheme="minorEastAsia"/>
      <w:sz w:val="22"/>
      <w:szCs w:val="22"/>
      <w:lang w:val="en-US"/>
    </w:rPr>
  </w:style>
  <w:style w:type="paragraph" w:styleId="Corpsdetexte3">
    <w:name w:val="Body Text 3"/>
    <w:basedOn w:val="Normal"/>
    <w:link w:val="Corpsdetexte3Car"/>
    <w:uiPriority w:val="99"/>
    <w:unhideWhenUsed/>
    <w:rsid w:val="005D2485"/>
    <w:pPr>
      <w:spacing w:after="120" w:line="276" w:lineRule="auto"/>
    </w:pPr>
    <w:rPr>
      <w:rFonts w:asciiTheme="minorHAnsi" w:eastAsiaTheme="minorEastAsia" w:hAnsiTheme="minorHAnsi" w:cstheme="minorBidi"/>
      <w:sz w:val="16"/>
      <w:szCs w:val="16"/>
      <w:lang w:val="en-US" w:eastAsia="en-US"/>
    </w:rPr>
  </w:style>
  <w:style w:type="character" w:customStyle="1" w:styleId="Corpsdetexte3Car">
    <w:name w:val="Corps de texte 3 Car"/>
    <w:basedOn w:val="Policepardfaut"/>
    <w:link w:val="Corpsdetexte3"/>
    <w:uiPriority w:val="99"/>
    <w:rsid w:val="005D2485"/>
    <w:rPr>
      <w:rFonts w:eastAsiaTheme="minorEastAsia"/>
      <w:sz w:val="16"/>
      <w:szCs w:val="16"/>
      <w:lang w:val="en-US"/>
    </w:rPr>
  </w:style>
  <w:style w:type="paragraph" w:styleId="Liste">
    <w:name w:val="List"/>
    <w:basedOn w:val="Normal"/>
    <w:uiPriority w:val="99"/>
    <w:unhideWhenUsed/>
    <w:rsid w:val="005D2485"/>
    <w:pPr>
      <w:spacing w:after="200" w:line="276" w:lineRule="auto"/>
      <w:ind w:left="360" w:hanging="360"/>
      <w:contextualSpacing/>
    </w:pPr>
    <w:rPr>
      <w:rFonts w:asciiTheme="minorHAnsi" w:eastAsiaTheme="minorEastAsia" w:hAnsiTheme="minorHAnsi" w:cstheme="minorBidi"/>
      <w:lang w:val="en-US" w:eastAsia="en-US"/>
    </w:rPr>
  </w:style>
  <w:style w:type="paragraph" w:styleId="Liste2">
    <w:name w:val="List 2"/>
    <w:basedOn w:val="Normal"/>
    <w:uiPriority w:val="99"/>
    <w:unhideWhenUsed/>
    <w:rsid w:val="005D2485"/>
    <w:pPr>
      <w:spacing w:after="200" w:line="276" w:lineRule="auto"/>
      <w:ind w:left="720" w:hanging="360"/>
      <w:contextualSpacing/>
    </w:pPr>
    <w:rPr>
      <w:rFonts w:asciiTheme="minorHAnsi" w:eastAsiaTheme="minorEastAsia" w:hAnsiTheme="minorHAnsi" w:cstheme="minorBidi"/>
      <w:lang w:val="en-US" w:eastAsia="en-US"/>
    </w:rPr>
  </w:style>
  <w:style w:type="paragraph" w:styleId="Liste3">
    <w:name w:val="List 3"/>
    <w:basedOn w:val="Normal"/>
    <w:uiPriority w:val="99"/>
    <w:unhideWhenUsed/>
    <w:rsid w:val="005D2485"/>
    <w:pPr>
      <w:spacing w:after="200" w:line="276" w:lineRule="auto"/>
      <w:ind w:left="1080" w:hanging="360"/>
      <w:contextualSpacing/>
    </w:pPr>
    <w:rPr>
      <w:rFonts w:asciiTheme="minorHAnsi" w:eastAsiaTheme="minorEastAsia" w:hAnsiTheme="minorHAnsi" w:cstheme="minorBidi"/>
      <w:lang w:val="en-US" w:eastAsia="en-US"/>
    </w:rPr>
  </w:style>
  <w:style w:type="paragraph" w:styleId="Listepuces">
    <w:name w:val="List Bullet"/>
    <w:basedOn w:val="Normal"/>
    <w:uiPriority w:val="99"/>
    <w:unhideWhenUsed/>
    <w:rsid w:val="005D2485"/>
    <w:pPr>
      <w:numPr>
        <w:numId w:val="1"/>
      </w:numPr>
      <w:spacing w:after="200" w:line="276" w:lineRule="auto"/>
      <w:contextualSpacing/>
    </w:pPr>
    <w:rPr>
      <w:rFonts w:asciiTheme="minorHAnsi" w:eastAsiaTheme="minorEastAsia" w:hAnsiTheme="minorHAnsi" w:cstheme="minorBidi"/>
      <w:lang w:val="en-US" w:eastAsia="en-US"/>
    </w:rPr>
  </w:style>
  <w:style w:type="paragraph" w:styleId="Listepuces2">
    <w:name w:val="List Bullet 2"/>
    <w:basedOn w:val="Normal"/>
    <w:uiPriority w:val="99"/>
    <w:unhideWhenUsed/>
    <w:rsid w:val="005D2485"/>
    <w:pPr>
      <w:numPr>
        <w:numId w:val="2"/>
      </w:numPr>
      <w:spacing w:after="200" w:line="276" w:lineRule="auto"/>
      <w:contextualSpacing/>
    </w:pPr>
    <w:rPr>
      <w:rFonts w:asciiTheme="minorHAnsi" w:eastAsiaTheme="minorEastAsia" w:hAnsiTheme="minorHAnsi" w:cstheme="minorBidi"/>
      <w:lang w:val="en-US" w:eastAsia="en-US"/>
    </w:rPr>
  </w:style>
  <w:style w:type="paragraph" w:styleId="Listepuces3">
    <w:name w:val="List Bullet 3"/>
    <w:basedOn w:val="Normal"/>
    <w:uiPriority w:val="99"/>
    <w:unhideWhenUsed/>
    <w:rsid w:val="005D2485"/>
    <w:pPr>
      <w:numPr>
        <w:numId w:val="3"/>
      </w:numPr>
      <w:spacing w:after="200" w:line="276" w:lineRule="auto"/>
      <w:contextualSpacing/>
    </w:pPr>
    <w:rPr>
      <w:rFonts w:asciiTheme="minorHAnsi" w:eastAsiaTheme="minorEastAsia" w:hAnsiTheme="minorHAnsi" w:cstheme="minorBidi"/>
      <w:lang w:val="en-US" w:eastAsia="en-US"/>
    </w:rPr>
  </w:style>
  <w:style w:type="paragraph" w:styleId="Listenumros">
    <w:name w:val="List Number"/>
    <w:basedOn w:val="Normal"/>
    <w:uiPriority w:val="99"/>
    <w:unhideWhenUsed/>
    <w:rsid w:val="005D2485"/>
    <w:pPr>
      <w:numPr>
        <w:numId w:val="5"/>
      </w:numPr>
      <w:spacing w:after="200" w:line="276" w:lineRule="auto"/>
      <w:contextualSpacing/>
    </w:pPr>
    <w:rPr>
      <w:rFonts w:asciiTheme="minorHAnsi" w:eastAsiaTheme="minorEastAsia" w:hAnsiTheme="minorHAnsi" w:cstheme="minorBidi"/>
      <w:lang w:val="en-US" w:eastAsia="en-US"/>
    </w:rPr>
  </w:style>
  <w:style w:type="paragraph" w:styleId="Listenumros2">
    <w:name w:val="List Number 2"/>
    <w:basedOn w:val="Normal"/>
    <w:uiPriority w:val="99"/>
    <w:unhideWhenUsed/>
    <w:rsid w:val="005D2485"/>
    <w:pPr>
      <w:numPr>
        <w:numId w:val="6"/>
      </w:numPr>
      <w:spacing w:after="200" w:line="276" w:lineRule="auto"/>
      <w:contextualSpacing/>
    </w:pPr>
    <w:rPr>
      <w:rFonts w:asciiTheme="minorHAnsi" w:eastAsiaTheme="minorEastAsia" w:hAnsiTheme="minorHAnsi" w:cstheme="minorBidi"/>
      <w:lang w:val="en-US" w:eastAsia="en-US"/>
    </w:rPr>
  </w:style>
  <w:style w:type="paragraph" w:styleId="Listenumros3">
    <w:name w:val="List Number 3"/>
    <w:basedOn w:val="Normal"/>
    <w:uiPriority w:val="99"/>
    <w:unhideWhenUsed/>
    <w:rsid w:val="005D2485"/>
    <w:pPr>
      <w:numPr>
        <w:numId w:val="7"/>
      </w:numPr>
      <w:spacing w:after="200" w:line="276" w:lineRule="auto"/>
      <w:contextualSpacing/>
    </w:pPr>
    <w:rPr>
      <w:rFonts w:asciiTheme="minorHAnsi" w:eastAsiaTheme="minorEastAsia" w:hAnsiTheme="minorHAnsi" w:cstheme="minorBidi"/>
      <w:lang w:val="en-US" w:eastAsia="en-US"/>
    </w:rPr>
  </w:style>
  <w:style w:type="paragraph" w:styleId="Listecontinue">
    <w:name w:val="List Continue"/>
    <w:basedOn w:val="Normal"/>
    <w:uiPriority w:val="99"/>
    <w:unhideWhenUsed/>
    <w:rsid w:val="005D2485"/>
    <w:pPr>
      <w:spacing w:after="120" w:line="276" w:lineRule="auto"/>
      <w:ind w:left="360"/>
      <w:contextualSpacing/>
    </w:pPr>
    <w:rPr>
      <w:rFonts w:asciiTheme="minorHAnsi" w:eastAsiaTheme="minorEastAsia" w:hAnsiTheme="minorHAnsi" w:cstheme="minorBidi"/>
      <w:lang w:val="en-US" w:eastAsia="en-US"/>
    </w:rPr>
  </w:style>
  <w:style w:type="paragraph" w:styleId="Listecontinue2">
    <w:name w:val="List Continue 2"/>
    <w:basedOn w:val="Normal"/>
    <w:uiPriority w:val="99"/>
    <w:unhideWhenUsed/>
    <w:rsid w:val="005D2485"/>
    <w:pPr>
      <w:spacing w:after="120" w:line="276" w:lineRule="auto"/>
      <w:ind w:left="720"/>
      <w:contextualSpacing/>
    </w:pPr>
    <w:rPr>
      <w:rFonts w:asciiTheme="minorHAnsi" w:eastAsiaTheme="minorEastAsia" w:hAnsiTheme="minorHAnsi" w:cstheme="minorBidi"/>
      <w:lang w:val="en-US" w:eastAsia="en-US"/>
    </w:rPr>
  </w:style>
  <w:style w:type="paragraph" w:styleId="Listecontinue3">
    <w:name w:val="List Continue 3"/>
    <w:basedOn w:val="Normal"/>
    <w:uiPriority w:val="99"/>
    <w:unhideWhenUsed/>
    <w:rsid w:val="005D2485"/>
    <w:pPr>
      <w:spacing w:after="120" w:line="276" w:lineRule="auto"/>
      <w:ind w:left="1080"/>
      <w:contextualSpacing/>
    </w:pPr>
    <w:rPr>
      <w:rFonts w:asciiTheme="minorHAnsi" w:eastAsiaTheme="minorEastAsia" w:hAnsiTheme="minorHAnsi" w:cstheme="minorBidi"/>
      <w:lang w:val="en-US" w:eastAsia="en-US"/>
    </w:rPr>
  </w:style>
  <w:style w:type="paragraph" w:styleId="Textedemacro">
    <w:name w:val="macro"/>
    <w:link w:val="TextedemacroCar"/>
    <w:uiPriority w:val="99"/>
    <w:unhideWhenUsed/>
    <w:rsid w:val="005D248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TextedemacroCar">
    <w:name w:val="Texte de macro Car"/>
    <w:basedOn w:val="Policepardfaut"/>
    <w:link w:val="Textedemacro"/>
    <w:uiPriority w:val="99"/>
    <w:rsid w:val="005D2485"/>
    <w:rPr>
      <w:rFonts w:ascii="Courier" w:eastAsiaTheme="minorEastAsia" w:hAnsi="Courier"/>
      <w:sz w:val="20"/>
      <w:szCs w:val="20"/>
      <w:lang w:val="en-US"/>
    </w:rPr>
  </w:style>
  <w:style w:type="paragraph" w:styleId="Citation">
    <w:name w:val="Quote"/>
    <w:basedOn w:val="Normal"/>
    <w:next w:val="Normal"/>
    <w:link w:val="CitationCar"/>
    <w:uiPriority w:val="29"/>
    <w:qFormat/>
    <w:rsid w:val="005D2485"/>
    <w:pPr>
      <w:spacing w:after="200" w:line="276" w:lineRule="auto"/>
    </w:pPr>
    <w:rPr>
      <w:rFonts w:asciiTheme="minorHAnsi" w:eastAsiaTheme="minorEastAsia" w:hAnsiTheme="minorHAnsi" w:cstheme="minorBidi"/>
      <w:i/>
      <w:iCs/>
      <w:color w:val="000000" w:themeColor="text1"/>
      <w:lang w:val="en-US" w:eastAsia="en-US"/>
    </w:rPr>
  </w:style>
  <w:style w:type="character" w:customStyle="1" w:styleId="CitationCar">
    <w:name w:val="Citation Car"/>
    <w:basedOn w:val="Policepardfaut"/>
    <w:link w:val="Citation"/>
    <w:uiPriority w:val="29"/>
    <w:rsid w:val="005D2485"/>
    <w:rPr>
      <w:rFonts w:eastAsiaTheme="minorEastAsia"/>
      <w:i/>
      <w:iCs/>
      <w:color w:val="000000" w:themeColor="text1"/>
      <w:sz w:val="22"/>
      <w:szCs w:val="22"/>
      <w:lang w:val="en-US"/>
    </w:rPr>
  </w:style>
  <w:style w:type="paragraph" w:styleId="Lgende">
    <w:name w:val="caption"/>
    <w:basedOn w:val="Normal"/>
    <w:next w:val="Normal"/>
    <w:uiPriority w:val="35"/>
    <w:semiHidden/>
    <w:unhideWhenUsed/>
    <w:qFormat/>
    <w:rsid w:val="005D2485"/>
    <w:pPr>
      <w:spacing w:after="200" w:line="240" w:lineRule="auto"/>
    </w:pPr>
    <w:rPr>
      <w:rFonts w:asciiTheme="minorHAnsi" w:eastAsiaTheme="minorEastAsia" w:hAnsiTheme="minorHAnsi" w:cstheme="minorBidi"/>
      <w:b/>
      <w:bCs/>
      <w:color w:val="4F81BD" w:themeColor="accent1"/>
      <w:sz w:val="18"/>
      <w:szCs w:val="18"/>
      <w:lang w:val="en-US" w:eastAsia="en-US"/>
    </w:rPr>
  </w:style>
  <w:style w:type="character" w:styleId="lev">
    <w:name w:val="Strong"/>
    <w:basedOn w:val="Policepardfaut"/>
    <w:uiPriority w:val="22"/>
    <w:qFormat/>
    <w:rsid w:val="005D2485"/>
    <w:rPr>
      <w:b/>
      <w:bCs/>
    </w:rPr>
  </w:style>
  <w:style w:type="character" w:styleId="Accentuation">
    <w:name w:val="Emphasis"/>
    <w:basedOn w:val="Policepardfaut"/>
    <w:uiPriority w:val="20"/>
    <w:qFormat/>
    <w:rsid w:val="005D2485"/>
    <w:rPr>
      <w:i/>
      <w:iCs/>
    </w:rPr>
  </w:style>
  <w:style w:type="paragraph" w:styleId="Citationintense">
    <w:name w:val="Intense Quote"/>
    <w:basedOn w:val="Normal"/>
    <w:next w:val="Normal"/>
    <w:link w:val="CitationintenseCar"/>
    <w:uiPriority w:val="30"/>
    <w:qFormat/>
    <w:rsid w:val="005D2485"/>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lang w:val="en-US" w:eastAsia="en-US"/>
    </w:rPr>
  </w:style>
  <w:style w:type="character" w:customStyle="1" w:styleId="CitationintenseCar">
    <w:name w:val="Citation intense Car"/>
    <w:basedOn w:val="Policepardfaut"/>
    <w:link w:val="Citationintense"/>
    <w:uiPriority w:val="30"/>
    <w:rsid w:val="005D2485"/>
    <w:rPr>
      <w:rFonts w:eastAsiaTheme="minorEastAsia"/>
      <w:b/>
      <w:bCs/>
      <w:i/>
      <w:iCs/>
      <w:color w:val="4F81BD" w:themeColor="accent1"/>
      <w:sz w:val="22"/>
      <w:szCs w:val="22"/>
      <w:lang w:val="en-US"/>
    </w:rPr>
  </w:style>
  <w:style w:type="character" w:styleId="Accentuationlgre">
    <w:name w:val="Subtle Emphasis"/>
    <w:basedOn w:val="Policepardfaut"/>
    <w:uiPriority w:val="19"/>
    <w:qFormat/>
    <w:rsid w:val="005D2485"/>
    <w:rPr>
      <w:i/>
      <w:iCs/>
      <w:color w:val="808080" w:themeColor="text1" w:themeTint="7F"/>
    </w:rPr>
  </w:style>
  <w:style w:type="character" w:styleId="Accentuationintense">
    <w:name w:val="Intense Emphasis"/>
    <w:basedOn w:val="Policepardfaut"/>
    <w:uiPriority w:val="21"/>
    <w:qFormat/>
    <w:rsid w:val="005D2485"/>
    <w:rPr>
      <w:b/>
      <w:bCs/>
      <w:i/>
      <w:iCs/>
      <w:color w:val="4F81BD" w:themeColor="accent1"/>
    </w:rPr>
  </w:style>
  <w:style w:type="character" w:styleId="Rfrencelgre">
    <w:name w:val="Subtle Reference"/>
    <w:basedOn w:val="Policepardfaut"/>
    <w:uiPriority w:val="31"/>
    <w:qFormat/>
    <w:rsid w:val="005D2485"/>
    <w:rPr>
      <w:smallCaps/>
      <w:color w:val="C0504D" w:themeColor="accent2"/>
      <w:u w:val="single"/>
    </w:rPr>
  </w:style>
  <w:style w:type="character" w:styleId="Rfrenceintense">
    <w:name w:val="Intense Reference"/>
    <w:basedOn w:val="Policepardfaut"/>
    <w:uiPriority w:val="32"/>
    <w:qFormat/>
    <w:rsid w:val="005D2485"/>
    <w:rPr>
      <w:b/>
      <w:bCs/>
      <w:smallCaps/>
      <w:color w:val="C0504D" w:themeColor="accent2"/>
      <w:spacing w:val="5"/>
      <w:u w:val="single"/>
    </w:rPr>
  </w:style>
  <w:style w:type="character" w:styleId="Titredulivre">
    <w:name w:val="Book Title"/>
    <w:basedOn w:val="Policepardfaut"/>
    <w:uiPriority w:val="33"/>
    <w:qFormat/>
    <w:rsid w:val="005D2485"/>
    <w:rPr>
      <w:b/>
      <w:bCs/>
      <w:smallCaps/>
      <w:spacing w:val="5"/>
    </w:rPr>
  </w:style>
  <w:style w:type="paragraph" w:styleId="En-ttedetabledesmatires">
    <w:name w:val="TOC Heading"/>
    <w:basedOn w:val="Titre1"/>
    <w:next w:val="Normal"/>
    <w:uiPriority w:val="39"/>
    <w:semiHidden/>
    <w:unhideWhenUsed/>
    <w:qFormat/>
    <w:rsid w:val="005D2485"/>
    <w:pPr>
      <w:outlineLvl w:val="9"/>
    </w:pPr>
  </w:style>
  <w:style w:type="table" w:styleId="Grilledutableau">
    <w:name w:val="Table Grid"/>
    <w:basedOn w:val="TableauNormal"/>
    <w:uiPriority w:val="59"/>
    <w:rsid w:val="005D2485"/>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5D2485"/>
    <w:rPr>
      <w:rFonts w:eastAsiaTheme="minorEastAsia"/>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5D2485"/>
    <w:rPr>
      <w:rFonts w:eastAsiaTheme="minorEastAsia"/>
      <w:color w:val="365F91" w:themeColor="accent1" w:themeShade="BF"/>
      <w:sz w:val="22"/>
      <w:szCs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5D2485"/>
    <w:rPr>
      <w:rFonts w:eastAsiaTheme="minorEastAsia"/>
      <w:color w:val="943634" w:themeColor="accent2" w:themeShade="BF"/>
      <w:sz w:val="22"/>
      <w:szCs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5D2485"/>
    <w:rPr>
      <w:rFonts w:eastAsiaTheme="minorEastAsia"/>
      <w:color w:val="76923C" w:themeColor="accent3" w:themeShade="BF"/>
      <w:sz w:val="22"/>
      <w:szCs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5D2485"/>
    <w:rPr>
      <w:rFonts w:eastAsiaTheme="minorEastAsia"/>
      <w:color w:val="5F497A" w:themeColor="accent4" w:themeShade="BF"/>
      <w:sz w:val="22"/>
      <w:szCs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5D2485"/>
    <w:rPr>
      <w:rFonts w:eastAsiaTheme="minorEastAsia"/>
      <w:color w:val="31849B" w:themeColor="accent5" w:themeShade="BF"/>
      <w:sz w:val="22"/>
      <w:szCs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5D2485"/>
    <w:rPr>
      <w:rFonts w:eastAsiaTheme="minorEastAsia"/>
      <w:color w:val="E36C0A" w:themeColor="accent6" w:themeShade="BF"/>
      <w:sz w:val="22"/>
      <w:szCs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5D2485"/>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5D2485"/>
    <w:rPr>
      <w:rFonts w:eastAsiaTheme="minorEastAsia"/>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5D2485"/>
    <w:rPr>
      <w:rFonts w:eastAsiaTheme="minorEastAsia"/>
      <w:sz w:val="22"/>
      <w:szCs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5D2485"/>
    <w:rPr>
      <w:rFonts w:eastAsiaTheme="minorEastAsia"/>
      <w:sz w:val="22"/>
      <w:szCs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5D2485"/>
    <w:rPr>
      <w:rFonts w:eastAsiaTheme="minorEastAsia"/>
      <w:sz w:val="22"/>
      <w:szCs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5D2485"/>
    <w:rPr>
      <w:rFonts w:eastAsiaTheme="minorEastAsia"/>
      <w:sz w:val="22"/>
      <w:szCs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5D2485"/>
    <w:rPr>
      <w:rFonts w:eastAsiaTheme="minorEastAsia"/>
      <w:sz w:val="22"/>
      <w:szCs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5D2485"/>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5D2485"/>
    <w:rPr>
      <w:rFonts w:eastAsiaTheme="minorEastAsia"/>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5D2485"/>
    <w:rPr>
      <w:rFonts w:eastAsiaTheme="minorEastAsia"/>
      <w:sz w:val="22"/>
      <w:szCs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5D2485"/>
    <w:rPr>
      <w:rFonts w:eastAsiaTheme="minorEastAsia"/>
      <w:sz w:val="22"/>
      <w:szCs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5D2485"/>
    <w:rPr>
      <w:rFonts w:eastAsiaTheme="minorEastAsia"/>
      <w:sz w:val="22"/>
      <w:szCs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5D2485"/>
    <w:rPr>
      <w:rFonts w:eastAsiaTheme="minorEastAsia"/>
      <w:sz w:val="22"/>
      <w:szCs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5D2485"/>
    <w:rPr>
      <w:rFonts w:eastAsiaTheme="minorEastAsia"/>
      <w:sz w:val="22"/>
      <w:szCs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5D2485"/>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D2485"/>
    <w:rPr>
      <w:rFonts w:eastAsiaTheme="minorEastAsia"/>
      <w:sz w:val="22"/>
      <w:szCs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D2485"/>
    <w:rPr>
      <w:rFonts w:eastAsiaTheme="minorEastAsia"/>
      <w:sz w:val="22"/>
      <w:szCs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D2485"/>
    <w:rPr>
      <w:rFonts w:eastAsiaTheme="minorEastAsia"/>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D2485"/>
    <w:rPr>
      <w:rFonts w:eastAsiaTheme="minorEastAsia"/>
      <w:sz w:val="22"/>
      <w:szCs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D2485"/>
    <w:rPr>
      <w:rFonts w:eastAsiaTheme="minorEastAsia"/>
      <w:sz w:val="22"/>
      <w:szCs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D2485"/>
    <w:rPr>
      <w:rFonts w:eastAsiaTheme="minorEastAsia"/>
      <w:sz w:val="22"/>
      <w:szCs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D2485"/>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D2485"/>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D2485"/>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D2485"/>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D2485"/>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D2485"/>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D2485"/>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5D2485"/>
    <w:rPr>
      <w:rFonts w:eastAsiaTheme="minorEastAsia"/>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5D2485"/>
    <w:rPr>
      <w:rFonts w:eastAsiaTheme="minorEastAsia"/>
      <w:color w:val="000000" w:themeColor="text1"/>
      <w:sz w:val="22"/>
      <w:szCs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5D2485"/>
    <w:rPr>
      <w:rFonts w:eastAsiaTheme="minorEastAsia"/>
      <w:color w:val="000000" w:themeColor="text1"/>
      <w:sz w:val="22"/>
      <w:szCs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5D2485"/>
    <w:rPr>
      <w:rFonts w:eastAsiaTheme="minorEastAsia"/>
      <w:color w:val="000000" w:themeColor="text1"/>
      <w:sz w:val="22"/>
      <w:szCs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5D2485"/>
    <w:rPr>
      <w:rFonts w:eastAsiaTheme="minorEastAsia"/>
      <w:color w:val="000000" w:themeColor="text1"/>
      <w:sz w:val="22"/>
      <w:szCs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5D2485"/>
    <w:rPr>
      <w:rFonts w:eastAsiaTheme="minorEastAsia"/>
      <w:color w:val="000000" w:themeColor="text1"/>
      <w:sz w:val="22"/>
      <w:szCs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5D2485"/>
    <w:rPr>
      <w:rFonts w:eastAsiaTheme="minorEastAsia"/>
      <w:color w:val="000000" w:themeColor="text1"/>
      <w:sz w:val="22"/>
      <w:szCs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5D2485"/>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5D2485"/>
    <w:rPr>
      <w:rFonts w:eastAsiaTheme="minorEastAsia"/>
      <w:sz w:val="22"/>
      <w:szCs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5D2485"/>
    <w:rPr>
      <w:rFonts w:eastAsiaTheme="minorEastAsia"/>
      <w:sz w:val="22"/>
      <w:szCs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5D2485"/>
    <w:rPr>
      <w:rFonts w:eastAsiaTheme="minorEastAsia"/>
      <w:sz w:val="22"/>
      <w:szCs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5D2485"/>
    <w:rPr>
      <w:rFonts w:eastAsiaTheme="minorEastAsia"/>
      <w:sz w:val="22"/>
      <w:szCs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5D2485"/>
    <w:rPr>
      <w:rFonts w:eastAsiaTheme="minorEastAsia"/>
      <w:sz w:val="22"/>
      <w:szCs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5D2485"/>
    <w:rPr>
      <w:rFonts w:eastAsiaTheme="minorEastAsia"/>
      <w:sz w:val="22"/>
      <w:szCs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D2485"/>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D2485"/>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5D2485"/>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5D2485"/>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5D2485"/>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5D2485"/>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5D2485"/>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5D2485"/>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5D2485"/>
    <w:rPr>
      <w:rFonts w:eastAsiaTheme="minorEastAsia"/>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5D2485"/>
    <w:rPr>
      <w:rFonts w:eastAsiaTheme="minorEastAsia"/>
      <w:color w:val="FFFFFF" w:themeColor="background1"/>
      <w:sz w:val="22"/>
      <w:szCs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5D2485"/>
    <w:rPr>
      <w:rFonts w:eastAsiaTheme="minorEastAsia"/>
      <w:color w:val="FFFFFF" w:themeColor="background1"/>
      <w:sz w:val="22"/>
      <w:szCs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5D2485"/>
    <w:rPr>
      <w:rFonts w:eastAsiaTheme="minorEastAsia"/>
      <w:color w:val="FFFFFF" w:themeColor="background1"/>
      <w:sz w:val="22"/>
      <w:szCs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5D2485"/>
    <w:rPr>
      <w:rFonts w:eastAsiaTheme="minorEastAsia"/>
      <w:color w:val="FFFFFF" w:themeColor="background1"/>
      <w:sz w:val="22"/>
      <w:szCs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5D2485"/>
    <w:rPr>
      <w:rFonts w:eastAsiaTheme="minorEastAsia"/>
      <w:color w:val="FFFFFF" w:themeColor="background1"/>
      <w:sz w:val="22"/>
      <w:szCs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5D2485"/>
    <w:rPr>
      <w:rFonts w:eastAsiaTheme="minorEastAsia"/>
      <w:color w:val="FFFFFF" w:themeColor="background1"/>
      <w:sz w:val="22"/>
      <w:szCs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5D2485"/>
    <w:rPr>
      <w:rFonts w:eastAsiaTheme="minorEastAsia"/>
      <w:color w:val="000000" w:themeColor="text1"/>
      <w:sz w:val="22"/>
      <w:szCs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5D2485"/>
    <w:rPr>
      <w:rFonts w:eastAsiaTheme="minorEastAsia"/>
      <w:color w:val="000000" w:themeColor="text1"/>
      <w:sz w:val="22"/>
      <w:szCs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5D2485"/>
    <w:rPr>
      <w:rFonts w:eastAsiaTheme="minorEastAsia"/>
      <w:color w:val="000000" w:themeColor="text1"/>
      <w:sz w:val="22"/>
      <w:szCs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5D2485"/>
    <w:rPr>
      <w:rFonts w:eastAsiaTheme="minorEastAsia"/>
      <w:color w:val="000000" w:themeColor="text1"/>
      <w:sz w:val="22"/>
      <w:szCs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5D2485"/>
    <w:rPr>
      <w:rFonts w:eastAsiaTheme="minorEastAsia"/>
      <w:color w:val="000000" w:themeColor="text1"/>
      <w:sz w:val="22"/>
      <w:szCs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5D2485"/>
    <w:rPr>
      <w:rFonts w:eastAsiaTheme="minorEastAsia"/>
      <w:color w:val="000000" w:themeColor="text1"/>
      <w:sz w:val="22"/>
      <w:szCs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5D2485"/>
    <w:rPr>
      <w:rFonts w:eastAsiaTheme="minorEastAsia"/>
      <w:color w:val="000000" w:themeColor="text1"/>
      <w:sz w:val="22"/>
      <w:szCs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5D2485"/>
    <w:rPr>
      <w:rFonts w:eastAsiaTheme="minorEastAsia"/>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5D2485"/>
    <w:rPr>
      <w:rFonts w:eastAsiaTheme="minorEastAsia"/>
      <w:color w:val="000000" w:themeColor="text1"/>
      <w:sz w:val="22"/>
      <w:szCs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5D2485"/>
    <w:rPr>
      <w:rFonts w:eastAsiaTheme="minorEastAsia"/>
      <w:color w:val="000000" w:themeColor="text1"/>
      <w:sz w:val="22"/>
      <w:szCs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5D2485"/>
    <w:rPr>
      <w:rFonts w:eastAsiaTheme="minorEastAsia"/>
      <w:color w:val="000000" w:themeColor="text1"/>
      <w:sz w:val="22"/>
      <w:szCs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5D2485"/>
    <w:rPr>
      <w:rFonts w:eastAsiaTheme="minorEastAsia"/>
      <w:color w:val="000000" w:themeColor="text1"/>
      <w:sz w:val="22"/>
      <w:szCs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5D2485"/>
    <w:rPr>
      <w:rFonts w:eastAsiaTheme="minorEastAsia"/>
      <w:color w:val="000000" w:themeColor="text1"/>
      <w:sz w:val="22"/>
      <w:szCs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5D2485"/>
    <w:rPr>
      <w:rFonts w:eastAsiaTheme="minorEastAsia"/>
      <w:color w:val="000000" w:themeColor="text1"/>
      <w:sz w:val="22"/>
      <w:szCs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5D2485"/>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5D2485"/>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5D2485"/>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5D2485"/>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5D2485"/>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5D2485"/>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5D2485"/>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vkekvd">
    <w:name w:val="vkekvd"/>
    <w:basedOn w:val="Policepardfaut"/>
    <w:rsid w:val="00B821AE"/>
  </w:style>
  <w:style w:type="character" w:customStyle="1" w:styleId="n9q8lc">
    <w:name w:val="n9q8lc"/>
    <w:basedOn w:val="Policepardfaut"/>
    <w:rsid w:val="006E0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C3979-D6C9-D345-BFA7-3C2EA6683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967</Words>
  <Characters>5320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Balex Trading</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Amadou Mouctar Baldé</dc:creator>
  <cp:keywords/>
  <cp:lastModifiedBy>Amadou Mouctar BALDE</cp:lastModifiedBy>
  <cp:revision>13</cp:revision>
  <cp:lastPrinted>2026-03-15T22:56:00Z</cp:lastPrinted>
  <dcterms:created xsi:type="dcterms:W3CDTF">2026-04-10T15:28:00Z</dcterms:created>
  <dcterms:modified xsi:type="dcterms:W3CDTF">2026-04-10T15:42:00Z</dcterms:modified>
</cp:coreProperties>
</file>