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C7A22" w14:textId="77777777" w:rsidR="00EB55DC" w:rsidRDefault="00000000">
      <w:pPr>
        <w:spacing w:before="400" w:after="60"/>
        <w:jc w:val="center"/>
      </w:pPr>
      <w:r>
        <w:rPr>
          <w:b/>
          <w:bCs/>
          <w:color w:val="111111"/>
          <w:sz w:val="58"/>
          <w:szCs w:val="58"/>
        </w:rPr>
        <w:t>Tech Stack Matrix</w:t>
      </w:r>
    </w:p>
    <w:p w14:paraId="7416787D" w14:textId="77777777" w:rsidR="00EB55DC" w:rsidRDefault="00000000">
      <w:pPr>
        <w:spacing w:after="80"/>
        <w:jc w:val="center"/>
      </w:pPr>
      <w:r>
        <w:rPr>
          <w:b/>
          <w:bCs/>
          <w:color w:val="555555"/>
          <w:sz w:val="30"/>
          <w:szCs w:val="30"/>
        </w:rPr>
        <w:t>Project Technology Reference Document</w:t>
      </w:r>
    </w:p>
    <w:p w14:paraId="1D194348" w14:textId="77777777" w:rsidR="00EB55DC" w:rsidRDefault="00000000">
      <w:pPr>
        <w:spacing w:after="400"/>
        <w:jc w:val="center"/>
      </w:pPr>
      <w:r>
        <w:rPr>
          <w:i/>
          <w:iCs/>
          <w:color w:val="555555"/>
        </w:rPr>
        <w:t>Every technology used in your project — explained in plain language.</w:t>
      </w:r>
    </w:p>
    <w:p w14:paraId="6D36DBF9" w14:textId="77777777" w:rsidR="00EB55DC" w:rsidRDefault="00EB55DC">
      <w:pPr>
        <w:pBdr>
          <w:bottom w:val="single" w:sz="12" w:space="1" w:color="111111"/>
        </w:pBdr>
        <w:spacing w:after="160"/>
      </w:pPr>
    </w:p>
    <w:p w14:paraId="6CA1CFD9" w14:textId="77777777" w:rsidR="00EB55DC" w:rsidRDefault="00EB55DC">
      <w:pPr>
        <w:spacing w:before="160"/>
      </w:pPr>
    </w:p>
    <w:p w14:paraId="16AFA35B" w14:textId="77777777" w:rsidR="00EB55DC" w:rsidRDefault="00000000">
      <w:pPr>
        <w:spacing w:after="60"/>
      </w:pPr>
      <w:r>
        <w:rPr>
          <w:b/>
          <w:bCs/>
          <w:color w:val="111111"/>
          <w:sz w:val="24"/>
          <w:szCs w:val="24"/>
        </w:rPr>
        <w:t>Project Details</w:t>
      </w:r>
    </w:p>
    <w:p w14:paraId="6B1AA6B5" w14:textId="77777777" w:rsidR="00EB55DC" w:rsidRDefault="00EB55DC">
      <w:pPr>
        <w:pBdr>
          <w:bottom w:val="single" w:sz="4" w:space="1" w:color="CCCCCC"/>
        </w:pBdr>
        <w:spacing w:after="120"/>
      </w:pPr>
    </w:p>
    <w:p w14:paraId="787A66FC" w14:textId="77777777" w:rsidR="00EB55DC" w:rsidRDefault="00EB55DC">
      <w:pPr>
        <w:spacing w:before="60"/>
      </w:pP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EB55DC" w14:paraId="1D3E5A2F" w14:textId="77777777">
        <w:tc>
          <w:tcPr>
            <w:tcW w:w="2800" w:type="dxa"/>
            <w:tcBorders>
              <w:top w:val="nil"/>
              <w:left w:val="nil"/>
              <w:bottom w:val="nil"/>
              <w:right w:val="nil"/>
            </w:tcBorders>
            <w:tcMar>
              <w:top w:w="60" w:type="dxa"/>
              <w:left w:w="0" w:type="dxa"/>
              <w:bottom w:w="60" w:type="dxa"/>
              <w:right w:w="80" w:type="dxa"/>
            </w:tcMar>
          </w:tcPr>
          <w:p w14:paraId="0ACDCDDB" w14:textId="77777777" w:rsidR="00EB55DC" w:rsidRDefault="00000000">
            <w:r>
              <w:rPr>
                <w:b/>
                <w:bCs/>
                <w:color w:val="2D2D2D"/>
                <w:sz w:val="20"/>
                <w:szCs w:val="20"/>
              </w:rPr>
              <w:t>Client Name</w:t>
            </w:r>
          </w:p>
        </w:tc>
        <w:tc>
          <w:tcPr>
            <w:tcW w:w="6560" w:type="dxa"/>
            <w:tcBorders>
              <w:top w:val="nil"/>
              <w:left w:val="nil"/>
              <w:bottom w:val="single" w:sz="4" w:space="0" w:color="999999"/>
              <w:right w:val="nil"/>
            </w:tcBorders>
            <w:tcMar>
              <w:top w:w="60" w:type="dxa"/>
              <w:left w:w="80" w:type="dxa"/>
              <w:bottom w:w="60" w:type="dxa"/>
              <w:right w:w="0" w:type="dxa"/>
            </w:tcMar>
          </w:tcPr>
          <w:p w14:paraId="145F0B3A" w14:textId="77777777" w:rsidR="00EB55DC" w:rsidRDefault="00000000">
            <w:r>
              <w:rPr>
                <w:sz w:val="20"/>
                <w:szCs w:val="20"/>
              </w:rPr>
              <w:t xml:space="preserve">  </w:t>
            </w:r>
          </w:p>
        </w:tc>
      </w:tr>
    </w:tbl>
    <w:p w14:paraId="7C1673B2" w14:textId="77777777" w:rsidR="00EB55DC" w:rsidRDefault="00EB55DC">
      <w:pPr>
        <w:spacing w:before="80"/>
      </w:pP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EB55DC" w14:paraId="3547BEDF" w14:textId="77777777">
        <w:tc>
          <w:tcPr>
            <w:tcW w:w="2800" w:type="dxa"/>
            <w:tcBorders>
              <w:top w:val="nil"/>
              <w:left w:val="nil"/>
              <w:bottom w:val="nil"/>
              <w:right w:val="nil"/>
            </w:tcBorders>
            <w:tcMar>
              <w:top w:w="60" w:type="dxa"/>
              <w:left w:w="0" w:type="dxa"/>
              <w:bottom w:w="60" w:type="dxa"/>
              <w:right w:w="80" w:type="dxa"/>
            </w:tcMar>
          </w:tcPr>
          <w:p w14:paraId="04615D77" w14:textId="77777777" w:rsidR="00EB55DC" w:rsidRDefault="00000000">
            <w:r>
              <w:rPr>
                <w:b/>
                <w:bCs/>
                <w:color w:val="2D2D2D"/>
                <w:sz w:val="20"/>
                <w:szCs w:val="20"/>
              </w:rPr>
              <w:t>Project Name</w:t>
            </w:r>
          </w:p>
        </w:tc>
        <w:tc>
          <w:tcPr>
            <w:tcW w:w="6560" w:type="dxa"/>
            <w:tcBorders>
              <w:top w:val="nil"/>
              <w:left w:val="nil"/>
              <w:bottom w:val="single" w:sz="4" w:space="0" w:color="999999"/>
              <w:right w:val="nil"/>
            </w:tcBorders>
            <w:tcMar>
              <w:top w:w="60" w:type="dxa"/>
              <w:left w:w="80" w:type="dxa"/>
              <w:bottom w:w="60" w:type="dxa"/>
              <w:right w:w="0" w:type="dxa"/>
            </w:tcMar>
          </w:tcPr>
          <w:p w14:paraId="264B63FE" w14:textId="77777777" w:rsidR="00EB55DC" w:rsidRDefault="00000000">
            <w:r>
              <w:rPr>
                <w:sz w:val="20"/>
                <w:szCs w:val="20"/>
              </w:rPr>
              <w:t xml:space="preserve">  </w:t>
            </w:r>
          </w:p>
        </w:tc>
      </w:tr>
    </w:tbl>
    <w:p w14:paraId="1C724250" w14:textId="77777777" w:rsidR="00EB55DC" w:rsidRDefault="00EB55DC">
      <w:pPr>
        <w:spacing w:before="80"/>
      </w:pP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EB55DC" w14:paraId="20954ABF" w14:textId="77777777">
        <w:tc>
          <w:tcPr>
            <w:tcW w:w="2800" w:type="dxa"/>
            <w:tcBorders>
              <w:top w:val="nil"/>
              <w:left w:val="nil"/>
              <w:bottom w:val="nil"/>
              <w:right w:val="nil"/>
            </w:tcBorders>
            <w:tcMar>
              <w:top w:w="60" w:type="dxa"/>
              <w:left w:w="0" w:type="dxa"/>
              <w:bottom w:w="60" w:type="dxa"/>
              <w:right w:w="80" w:type="dxa"/>
            </w:tcMar>
          </w:tcPr>
          <w:p w14:paraId="6666AD9C" w14:textId="77777777" w:rsidR="00EB55DC" w:rsidRDefault="00000000">
            <w:r>
              <w:rPr>
                <w:b/>
                <w:bCs/>
                <w:color w:val="2D2D2D"/>
                <w:sz w:val="20"/>
                <w:szCs w:val="20"/>
              </w:rPr>
              <w:t>Project Type</w:t>
            </w:r>
          </w:p>
        </w:tc>
        <w:tc>
          <w:tcPr>
            <w:tcW w:w="6560" w:type="dxa"/>
            <w:tcBorders>
              <w:top w:val="nil"/>
              <w:left w:val="nil"/>
              <w:bottom w:val="single" w:sz="4" w:space="0" w:color="999999"/>
              <w:right w:val="nil"/>
            </w:tcBorders>
            <w:tcMar>
              <w:top w:w="60" w:type="dxa"/>
              <w:left w:w="80" w:type="dxa"/>
              <w:bottom w:w="60" w:type="dxa"/>
              <w:right w:w="0" w:type="dxa"/>
            </w:tcMar>
          </w:tcPr>
          <w:p w14:paraId="0C1F1C81" w14:textId="77777777" w:rsidR="00EB55DC" w:rsidRDefault="00000000">
            <w:r>
              <w:rPr>
                <w:sz w:val="20"/>
                <w:szCs w:val="20"/>
              </w:rPr>
              <w:t xml:space="preserve">  </w:t>
            </w:r>
          </w:p>
        </w:tc>
      </w:tr>
    </w:tbl>
    <w:p w14:paraId="1A61389D" w14:textId="77777777" w:rsidR="00EB55DC" w:rsidRDefault="00EB55DC">
      <w:pPr>
        <w:spacing w:before="80"/>
      </w:pPr>
    </w:p>
    <w:tbl>
      <w:tblPr>
        <w:tblStyle w:val="a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EB55DC" w14:paraId="5E6E960E" w14:textId="77777777">
        <w:tc>
          <w:tcPr>
            <w:tcW w:w="2800" w:type="dxa"/>
            <w:tcBorders>
              <w:top w:val="nil"/>
              <w:left w:val="nil"/>
              <w:bottom w:val="nil"/>
              <w:right w:val="nil"/>
            </w:tcBorders>
            <w:tcMar>
              <w:top w:w="60" w:type="dxa"/>
              <w:left w:w="0" w:type="dxa"/>
              <w:bottom w:w="60" w:type="dxa"/>
              <w:right w:w="80" w:type="dxa"/>
            </w:tcMar>
          </w:tcPr>
          <w:p w14:paraId="1EC58D7E" w14:textId="77777777" w:rsidR="00EB55DC" w:rsidRDefault="00000000">
            <w:r>
              <w:rPr>
                <w:b/>
                <w:bCs/>
                <w:color w:val="2D2D2D"/>
                <w:sz w:val="20"/>
                <w:szCs w:val="20"/>
              </w:rPr>
              <w:t>Document Version</w:t>
            </w:r>
          </w:p>
        </w:tc>
        <w:tc>
          <w:tcPr>
            <w:tcW w:w="6560" w:type="dxa"/>
            <w:tcBorders>
              <w:top w:val="nil"/>
              <w:left w:val="nil"/>
              <w:bottom w:val="single" w:sz="4" w:space="0" w:color="999999"/>
              <w:right w:val="nil"/>
            </w:tcBorders>
            <w:tcMar>
              <w:top w:w="60" w:type="dxa"/>
              <w:left w:w="80" w:type="dxa"/>
              <w:bottom w:w="60" w:type="dxa"/>
              <w:right w:w="0" w:type="dxa"/>
            </w:tcMar>
          </w:tcPr>
          <w:p w14:paraId="1BD1E5EE" w14:textId="77777777" w:rsidR="00EB55DC" w:rsidRDefault="00000000">
            <w:r>
              <w:rPr>
                <w:sz w:val="20"/>
                <w:szCs w:val="20"/>
              </w:rPr>
              <w:t xml:space="preserve">  </w:t>
            </w:r>
          </w:p>
        </w:tc>
      </w:tr>
    </w:tbl>
    <w:p w14:paraId="537F7293" w14:textId="77777777" w:rsidR="00EB55DC" w:rsidRDefault="00EB55DC">
      <w:pPr>
        <w:spacing w:before="80"/>
      </w:pPr>
    </w:p>
    <w:tbl>
      <w:tblPr>
        <w:tblStyle w:val="a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EB55DC" w14:paraId="7FC97CB0" w14:textId="77777777">
        <w:tc>
          <w:tcPr>
            <w:tcW w:w="2800" w:type="dxa"/>
            <w:tcBorders>
              <w:top w:val="nil"/>
              <w:left w:val="nil"/>
              <w:bottom w:val="nil"/>
              <w:right w:val="nil"/>
            </w:tcBorders>
            <w:tcMar>
              <w:top w:w="60" w:type="dxa"/>
              <w:left w:w="0" w:type="dxa"/>
              <w:bottom w:w="60" w:type="dxa"/>
              <w:right w:w="80" w:type="dxa"/>
            </w:tcMar>
          </w:tcPr>
          <w:p w14:paraId="5B5B42EC" w14:textId="77777777" w:rsidR="00EB55DC" w:rsidRDefault="00000000">
            <w:r>
              <w:rPr>
                <w:b/>
                <w:bCs/>
                <w:color w:val="2D2D2D"/>
                <w:sz w:val="20"/>
                <w:szCs w:val="20"/>
              </w:rPr>
              <w:t>Prepared By</w:t>
            </w:r>
          </w:p>
        </w:tc>
        <w:tc>
          <w:tcPr>
            <w:tcW w:w="6560" w:type="dxa"/>
            <w:tcBorders>
              <w:top w:val="nil"/>
              <w:left w:val="nil"/>
              <w:bottom w:val="single" w:sz="4" w:space="0" w:color="999999"/>
              <w:right w:val="nil"/>
            </w:tcBorders>
            <w:tcMar>
              <w:top w:w="60" w:type="dxa"/>
              <w:left w:w="80" w:type="dxa"/>
              <w:bottom w:w="60" w:type="dxa"/>
              <w:right w:w="0" w:type="dxa"/>
            </w:tcMar>
          </w:tcPr>
          <w:p w14:paraId="5723498D" w14:textId="77777777" w:rsidR="00EB55DC" w:rsidRDefault="00000000">
            <w:r>
              <w:rPr>
                <w:sz w:val="20"/>
                <w:szCs w:val="20"/>
              </w:rPr>
              <w:t xml:space="preserve">  </w:t>
            </w:r>
          </w:p>
        </w:tc>
      </w:tr>
    </w:tbl>
    <w:p w14:paraId="6FC15D4D" w14:textId="77777777" w:rsidR="00EB55DC" w:rsidRDefault="00EB55DC">
      <w:pPr>
        <w:spacing w:before="80"/>
      </w:pPr>
    </w:p>
    <w:tbl>
      <w:tblPr>
        <w:tblStyle w:val="a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EB55DC" w14:paraId="545FB9EA" w14:textId="77777777">
        <w:tc>
          <w:tcPr>
            <w:tcW w:w="2800" w:type="dxa"/>
            <w:tcBorders>
              <w:top w:val="nil"/>
              <w:left w:val="nil"/>
              <w:bottom w:val="nil"/>
              <w:right w:val="nil"/>
            </w:tcBorders>
            <w:tcMar>
              <w:top w:w="60" w:type="dxa"/>
              <w:left w:w="0" w:type="dxa"/>
              <w:bottom w:w="60" w:type="dxa"/>
              <w:right w:w="80" w:type="dxa"/>
            </w:tcMar>
          </w:tcPr>
          <w:p w14:paraId="68254C6E" w14:textId="77777777" w:rsidR="00EB55DC" w:rsidRDefault="00000000">
            <w:r>
              <w:rPr>
                <w:b/>
                <w:bCs/>
                <w:color w:val="2D2D2D"/>
                <w:sz w:val="20"/>
                <w:szCs w:val="20"/>
              </w:rPr>
              <w:t>Date</w:t>
            </w:r>
          </w:p>
        </w:tc>
        <w:tc>
          <w:tcPr>
            <w:tcW w:w="6560" w:type="dxa"/>
            <w:tcBorders>
              <w:top w:val="nil"/>
              <w:left w:val="nil"/>
              <w:bottom w:val="single" w:sz="4" w:space="0" w:color="999999"/>
              <w:right w:val="nil"/>
            </w:tcBorders>
            <w:tcMar>
              <w:top w:w="60" w:type="dxa"/>
              <w:left w:w="80" w:type="dxa"/>
              <w:bottom w:w="60" w:type="dxa"/>
              <w:right w:w="0" w:type="dxa"/>
            </w:tcMar>
          </w:tcPr>
          <w:p w14:paraId="79F202BB" w14:textId="77777777" w:rsidR="00EB55DC" w:rsidRDefault="00000000">
            <w:r>
              <w:rPr>
                <w:sz w:val="20"/>
                <w:szCs w:val="20"/>
              </w:rPr>
              <w:t xml:space="preserve">  </w:t>
            </w:r>
          </w:p>
        </w:tc>
      </w:tr>
    </w:tbl>
    <w:p w14:paraId="776C3B1E" w14:textId="77777777" w:rsidR="00EB55DC" w:rsidRDefault="00EB55DC">
      <w:pPr>
        <w:spacing w:before="200"/>
      </w:pPr>
    </w:p>
    <w:p w14:paraId="0E24EA6F" w14:textId="77777777" w:rsidR="00EB55DC" w:rsidRDefault="00000000">
      <w:pPr>
        <w:spacing w:after="60"/>
      </w:pPr>
      <w:r>
        <w:rPr>
          <w:b/>
          <w:bCs/>
          <w:color w:val="111111"/>
          <w:sz w:val="24"/>
          <w:szCs w:val="24"/>
        </w:rPr>
        <w:t>What Is This Document?</w:t>
      </w:r>
    </w:p>
    <w:p w14:paraId="3942539B" w14:textId="77777777" w:rsidR="00EB55DC" w:rsidRDefault="00EB55DC">
      <w:pPr>
        <w:pBdr>
          <w:bottom w:val="single" w:sz="4" w:space="1" w:color="CCCCCC"/>
        </w:pBdr>
        <w:spacing w:after="120"/>
      </w:pPr>
    </w:p>
    <w:p w14:paraId="408E2C63" w14:textId="77777777" w:rsidR="00EB55DC" w:rsidRDefault="00000000">
      <w:pPr>
        <w:spacing w:before="60" w:after="60"/>
      </w:pPr>
      <w:r>
        <w:rPr>
          <w:color w:val="555555"/>
          <w:sz w:val="20"/>
          <w:szCs w:val="20"/>
        </w:rPr>
        <w:t>This document lists every technology used to build your project — from the interface your users see to the database where their data is stored. Each technology is explained in plain language so you understand what you are getting, why each choice was made, and what it means for the long-term health of your product.</w:t>
      </w:r>
    </w:p>
    <w:p w14:paraId="2949ABF5" w14:textId="77777777" w:rsidR="00EB55DC" w:rsidRDefault="00000000">
      <w:pPr>
        <w:spacing w:before="60" w:after="60"/>
      </w:pPr>
      <w:r>
        <w:rPr>
          <w:color w:val="555555"/>
          <w:sz w:val="20"/>
          <w:szCs w:val="20"/>
        </w:rPr>
        <w:t>This is your permanent technical reference. Keep it for future meetings with developers, investors, or technical partners.</w:t>
      </w:r>
    </w:p>
    <w:p w14:paraId="0A568F41" w14:textId="77777777" w:rsidR="00EB55DC" w:rsidRDefault="00EB55DC">
      <w:pPr>
        <w:spacing w:before="300"/>
      </w:pPr>
    </w:p>
    <w:p w14:paraId="35C25B66" w14:textId="77777777" w:rsidR="00EB55DC" w:rsidRDefault="00EB55DC">
      <w:pPr>
        <w:spacing w:before="280"/>
      </w:pPr>
    </w:p>
    <w:p w14:paraId="2FABA1CA" w14:textId="77777777" w:rsidR="00D16325" w:rsidRDefault="00D16325">
      <w:pPr>
        <w:spacing w:before="280"/>
      </w:pPr>
    </w:p>
    <w:p w14:paraId="22992CA6" w14:textId="77777777" w:rsidR="00D16325" w:rsidRDefault="00D16325">
      <w:pPr>
        <w:spacing w:before="280"/>
      </w:pPr>
    </w:p>
    <w:p w14:paraId="22737A06" w14:textId="77777777" w:rsidR="00D16325" w:rsidRDefault="00D16325">
      <w:pPr>
        <w:spacing w:before="280"/>
      </w:pPr>
    </w:p>
    <w:p w14:paraId="4B57D1DC" w14:textId="77777777" w:rsidR="00D16325" w:rsidRDefault="00D16325">
      <w:pPr>
        <w:spacing w:before="280"/>
      </w:pPr>
    </w:p>
    <w:p w14:paraId="7C392707" w14:textId="1398E36E" w:rsidR="00EB55DC" w:rsidRDefault="00444645">
      <w:pPr>
        <w:shd w:val="clear" w:color="auto" w:fill="111111"/>
      </w:pPr>
      <w:r>
        <w:rPr>
          <w:b/>
          <w:bCs/>
          <w:color w:val="FFFFFF"/>
          <w:sz w:val="26"/>
          <w:szCs w:val="26"/>
        </w:rPr>
        <w:lastRenderedPageBreak/>
        <w:t xml:space="preserve"> 01</w:t>
      </w:r>
      <w:r>
        <w:rPr>
          <w:b/>
          <w:bCs/>
          <w:color w:val="CCCCCC"/>
          <w:sz w:val="20"/>
          <w:szCs w:val="20"/>
        </w:rPr>
        <w:t xml:space="preserve"> </w:t>
      </w:r>
      <w:r>
        <w:rPr>
          <w:b/>
          <w:bCs/>
          <w:color w:val="FFFFFF"/>
          <w:sz w:val="26"/>
          <w:szCs w:val="26"/>
        </w:rPr>
        <w:t>How to Read This Matrix</w:t>
      </w:r>
    </w:p>
    <w:p w14:paraId="379B229E" w14:textId="77777777" w:rsidR="00EB55DC" w:rsidRDefault="00EB55DC">
      <w:pPr>
        <w:spacing w:before="80"/>
      </w:pPr>
    </w:p>
    <w:tbl>
      <w:tblPr>
        <w:tblStyle w:val="a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7DCED873" w14:textId="77777777">
        <w:tc>
          <w:tcPr>
            <w:tcW w:w="1800" w:type="dxa"/>
            <w:tcBorders>
              <w:top w:val="single" w:sz="4" w:space="0" w:color="CCCCCC"/>
              <w:left w:val="single" w:sz="4" w:space="0" w:color="CCCCCC"/>
              <w:bottom w:val="single" w:sz="4" w:space="0" w:color="CCCCCC"/>
              <w:right w:val="single" w:sz="4" w:space="0" w:color="CCCCCC"/>
            </w:tcBorders>
            <w:shd w:val="clear" w:color="auto" w:fill="111111"/>
            <w:tcMar>
              <w:top w:w="100" w:type="dxa"/>
              <w:left w:w="120" w:type="dxa"/>
              <w:bottom w:w="100" w:type="dxa"/>
              <w:right w:w="120" w:type="dxa"/>
            </w:tcMar>
          </w:tcPr>
          <w:p w14:paraId="558BD09A" w14:textId="77777777" w:rsidR="00EB55DC" w:rsidRDefault="00000000">
            <w:r>
              <w:rPr>
                <w:b/>
                <w:bCs/>
                <w:color w:val="FFFFFF"/>
                <w:sz w:val="19"/>
                <w:szCs w:val="19"/>
              </w:rPr>
              <w:t>Column</w:t>
            </w:r>
          </w:p>
        </w:tc>
        <w:tc>
          <w:tcPr>
            <w:tcW w:w="1800" w:type="dxa"/>
            <w:tcBorders>
              <w:top w:val="single" w:sz="4" w:space="0" w:color="CCCCCC"/>
              <w:left w:val="single" w:sz="4" w:space="0" w:color="CCCCCC"/>
              <w:bottom w:val="single" w:sz="4" w:space="0" w:color="CCCCCC"/>
              <w:right w:val="single" w:sz="4" w:space="0" w:color="CCCCCC"/>
            </w:tcBorders>
            <w:shd w:val="clear" w:color="auto" w:fill="111111"/>
            <w:tcMar>
              <w:top w:w="100" w:type="dxa"/>
              <w:left w:w="120" w:type="dxa"/>
              <w:bottom w:w="100" w:type="dxa"/>
              <w:right w:w="120" w:type="dxa"/>
            </w:tcMar>
          </w:tcPr>
          <w:p w14:paraId="6FCE8F8A" w14:textId="77777777" w:rsidR="00EB55DC" w:rsidRDefault="00000000">
            <w:r>
              <w:rPr>
                <w:b/>
                <w:bCs/>
                <w:color w:val="FFFFFF"/>
                <w:sz w:val="19"/>
                <w:szCs w:val="19"/>
              </w:rPr>
              <w:t>Name</w:t>
            </w:r>
          </w:p>
        </w:tc>
        <w:tc>
          <w:tcPr>
            <w:tcW w:w="3000" w:type="dxa"/>
            <w:tcBorders>
              <w:top w:val="single" w:sz="4" w:space="0" w:color="CCCCCC"/>
              <w:left w:val="single" w:sz="4" w:space="0" w:color="CCCCCC"/>
              <w:bottom w:val="single" w:sz="4" w:space="0" w:color="CCCCCC"/>
              <w:right w:val="single" w:sz="4" w:space="0" w:color="CCCCCC"/>
            </w:tcBorders>
            <w:shd w:val="clear" w:color="auto" w:fill="111111"/>
            <w:tcMar>
              <w:top w:w="100" w:type="dxa"/>
              <w:left w:w="120" w:type="dxa"/>
              <w:bottom w:w="100" w:type="dxa"/>
              <w:right w:w="120" w:type="dxa"/>
            </w:tcMar>
          </w:tcPr>
          <w:p w14:paraId="62659B0A" w14:textId="77777777" w:rsidR="00EB55DC" w:rsidRDefault="00000000">
            <w:r>
              <w:rPr>
                <w:b/>
                <w:bCs/>
                <w:color w:val="FFFFFF"/>
                <w:sz w:val="19"/>
                <w:szCs w:val="19"/>
              </w:rPr>
              <w:t>Meaning</w:t>
            </w:r>
          </w:p>
        </w:tc>
        <w:tc>
          <w:tcPr>
            <w:tcW w:w="2760" w:type="dxa"/>
            <w:tcBorders>
              <w:top w:val="single" w:sz="4" w:space="0" w:color="CCCCCC"/>
              <w:left w:val="single" w:sz="4" w:space="0" w:color="CCCCCC"/>
              <w:bottom w:val="single" w:sz="4" w:space="0" w:color="CCCCCC"/>
              <w:right w:val="single" w:sz="4" w:space="0" w:color="CCCCCC"/>
            </w:tcBorders>
            <w:shd w:val="clear" w:color="auto" w:fill="111111"/>
            <w:tcMar>
              <w:top w:w="100" w:type="dxa"/>
              <w:left w:w="120" w:type="dxa"/>
              <w:bottom w:w="100" w:type="dxa"/>
              <w:right w:w="120" w:type="dxa"/>
            </w:tcMar>
          </w:tcPr>
          <w:p w14:paraId="6EF9BCDA" w14:textId="77777777" w:rsidR="00EB55DC" w:rsidRDefault="00000000">
            <w:r>
              <w:rPr>
                <w:b/>
                <w:bCs/>
                <w:color w:val="FFFFFF"/>
                <w:sz w:val="19"/>
                <w:szCs w:val="19"/>
              </w:rPr>
              <w:t>Example</w:t>
            </w:r>
          </w:p>
        </w:tc>
      </w:tr>
      <w:tr w:rsidR="00EB55DC" w14:paraId="28006D50"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0352AB4B" w14:textId="77777777" w:rsidR="00EB55DC" w:rsidRDefault="00000000">
            <w:r>
              <w:rPr>
                <w:b/>
                <w:bCs/>
                <w:color w:val="111111"/>
                <w:sz w:val="19"/>
                <w:szCs w:val="19"/>
              </w:rPr>
              <w:t>Column 1</w:t>
            </w:r>
          </w:p>
        </w:tc>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158204EF" w14:textId="77777777" w:rsidR="00EB55DC" w:rsidRDefault="00000000">
            <w:r>
              <w:rPr>
                <w:b/>
                <w:bCs/>
                <w:color w:val="2D2D2D"/>
                <w:sz w:val="19"/>
                <w:szCs w:val="19"/>
              </w:rPr>
              <w:t>Component</w:t>
            </w:r>
          </w:p>
        </w:tc>
        <w:tc>
          <w:tcPr>
            <w:tcW w:w="30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38041081" w14:textId="77777777" w:rsidR="00EB55DC" w:rsidRDefault="00000000">
            <w:r>
              <w:rPr>
                <w:color w:val="555555"/>
                <w:sz w:val="19"/>
                <w:szCs w:val="19"/>
              </w:rPr>
              <w:t>The role or function this technology fills</w:t>
            </w:r>
          </w:p>
        </w:tc>
        <w:tc>
          <w:tcPr>
            <w:tcW w:w="276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0EFA00E1" w14:textId="77777777" w:rsidR="00EB55DC" w:rsidRDefault="00000000">
            <w:r>
              <w:rPr>
                <w:i/>
                <w:iCs/>
                <w:color w:val="555555"/>
                <w:sz w:val="19"/>
                <w:szCs w:val="19"/>
              </w:rPr>
              <w:t>Frontend / Payment / Security</w:t>
            </w:r>
          </w:p>
        </w:tc>
      </w:tr>
      <w:tr w:rsidR="00EB55DC" w14:paraId="760CEC4D"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336E6B08" w14:textId="77777777" w:rsidR="00EB55DC" w:rsidRDefault="00000000">
            <w:r>
              <w:rPr>
                <w:b/>
                <w:bCs/>
                <w:color w:val="111111"/>
                <w:sz w:val="19"/>
                <w:szCs w:val="19"/>
              </w:rPr>
              <w:t>Column 2</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2E0CEAFF" w14:textId="77777777" w:rsidR="00EB55DC" w:rsidRDefault="00000000">
            <w:r>
              <w:rPr>
                <w:b/>
                <w:bCs/>
                <w:color w:val="2D2D2D"/>
                <w:sz w:val="19"/>
                <w:szCs w:val="19"/>
              </w:rPr>
              <w:t>Technology</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40A0115A" w14:textId="77777777" w:rsidR="00EB55DC" w:rsidRDefault="00000000">
            <w:r>
              <w:rPr>
                <w:color w:val="555555"/>
                <w:sz w:val="19"/>
                <w:szCs w:val="19"/>
              </w:rPr>
              <w:t>The actual tool, platform, or language used</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57C685EE" w14:textId="77777777" w:rsidR="00EB55DC" w:rsidRDefault="00000000">
            <w:r>
              <w:rPr>
                <w:i/>
                <w:iCs/>
                <w:color w:val="555555"/>
                <w:sz w:val="19"/>
                <w:szCs w:val="19"/>
              </w:rPr>
              <w:t>Flutter / Firebase / Cloudflare</w:t>
            </w:r>
          </w:p>
        </w:tc>
      </w:tr>
      <w:tr w:rsidR="00EB55DC" w14:paraId="712685C4"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68D234F0" w14:textId="77777777" w:rsidR="00EB55DC" w:rsidRDefault="00000000">
            <w:r>
              <w:rPr>
                <w:b/>
                <w:bCs/>
                <w:color w:val="111111"/>
                <w:sz w:val="19"/>
                <w:szCs w:val="19"/>
              </w:rPr>
              <w:t>Column 3</w:t>
            </w:r>
          </w:p>
        </w:tc>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6345DBD6" w14:textId="77777777" w:rsidR="00EB55DC" w:rsidRDefault="00000000">
            <w:r>
              <w:rPr>
                <w:b/>
                <w:bCs/>
                <w:color w:val="2D2D2D"/>
                <w:sz w:val="19"/>
                <w:szCs w:val="19"/>
              </w:rPr>
              <w:t>What It Does</w:t>
            </w:r>
          </w:p>
        </w:tc>
        <w:tc>
          <w:tcPr>
            <w:tcW w:w="30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0A0F9C3A" w14:textId="77777777" w:rsidR="00EB55DC" w:rsidRDefault="00000000">
            <w:r>
              <w:rPr>
                <w:color w:val="555555"/>
                <w:sz w:val="19"/>
                <w:szCs w:val="19"/>
              </w:rPr>
              <w:t>Plain-language explanation of its function</w:t>
            </w:r>
          </w:p>
        </w:tc>
        <w:tc>
          <w:tcPr>
            <w:tcW w:w="276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13E91DBD" w14:textId="77777777" w:rsidR="00EB55DC" w:rsidRDefault="00000000">
            <w:r>
              <w:rPr>
                <w:i/>
                <w:iCs/>
                <w:color w:val="555555"/>
                <w:sz w:val="19"/>
                <w:szCs w:val="19"/>
              </w:rPr>
              <w:t>Displays the app screens users interact with</w:t>
            </w:r>
          </w:p>
        </w:tc>
      </w:tr>
      <w:tr w:rsidR="00EB55DC" w14:paraId="339A3B32"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6DE6B38D" w14:textId="77777777" w:rsidR="00EB55DC" w:rsidRDefault="00000000">
            <w:r>
              <w:rPr>
                <w:b/>
                <w:bCs/>
                <w:color w:val="111111"/>
                <w:sz w:val="19"/>
                <w:szCs w:val="19"/>
              </w:rPr>
              <w:t>Column 4</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46831219" w14:textId="77777777" w:rsidR="00EB55DC" w:rsidRDefault="00000000">
            <w:r>
              <w:rPr>
                <w:b/>
                <w:bCs/>
                <w:color w:val="2D2D2D"/>
                <w:sz w:val="19"/>
                <w:szCs w:val="19"/>
              </w:rPr>
              <w:t>Why We Use It</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2D5A15E3" w14:textId="77777777" w:rsidR="00EB55DC" w:rsidRDefault="00000000">
            <w:r>
              <w:rPr>
                <w:color w:val="555555"/>
                <w:sz w:val="19"/>
                <w:szCs w:val="19"/>
              </w:rPr>
              <w:t>The reason this was chosen for your project</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74065FE8" w14:textId="77777777" w:rsidR="00EB55DC" w:rsidRDefault="00000000">
            <w:r>
              <w:rPr>
                <w:i/>
                <w:iCs/>
                <w:color w:val="555555"/>
                <w:sz w:val="19"/>
                <w:szCs w:val="19"/>
              </w:rPr>
              <w:t>Cross-platform — one build for iOS and Android</w:t>
            </w:r>
          </w:p>
        </w:tc>
      </w:tr>
    </w:tbl>
    <w:p w14:paraId="3EDDC701" w14:textId="77777777" w:rsidR="00EB55DC" w:rsidRDefault="00EB55DC">
      <w:pPr>
        <w:spacing w:before="300"/>
      </w:pPr>
    </w:p>
    <w:p w14:paraId="5D284309" w14:textId="77777777" w:rsidR="00EB55DC" w:rsidRDefault="00EB55DC">
      <w:pPr>
        <w:spacing w:before="280"/>
      </w:pPr>
    </w:p>
    <w:p w14:paraId="6CA089A8" w14:textId="2E385CC1" w:rsidR="00EB55DC" w:rsidRDefault="00000000">
      <w:pPr>
        <w:shd w:val="clear" w:color="auto" w:fill="111111"/>
      </w:pPr>
      <w:r>
        <w:rPr>
          <w:b/>
          <w:bCs/>
          <w:color w:val="CCCCCC"/>
          <w:sz w:val="20"/>
          <w:szCs w:val="20"/>
        </w:rPr>
        <w:t xml:space="preserve">  </w:t>
      </w:r>
      <w:r w:rsidR="00444645">
        <w:rPr>
          <w:b/>
          <w:bCs/>
          <w:color w:val="FFFFFF"/>
          <w:sz w:val="26"/>
          <w:szCs w:val="26"/>
        </w:rPr>
        <w:t xml:space="preserve">02 </w:t>
      </w:r>
      <w:r w:rsidR="00444645">
        <w:rPr>
          <w:b/>
          <w:bCs/>
          <w:color w:val="FFFFFF"/>
          <w:sz w:val="26"/>
          <w:szCs w:val="26"/>
        </w:rPr>
        <w:t>Example Tech Stack</w:t>
      </w:r>
      <w:r>
        <w:rPr>
          <w:b/>
          <w:bCs/>
          <w:color w:val="FFFFFF"/>
          <w:sz w:val="26"/>
          <w:szCs w:val="26"/>
        </w:rPr>
        <w:t xml:space="preserve">  </w:t>
      </w:r>
    </w:p>
    <w:p w14:paraId="65CDE69E" w14:textId="77777777" w:rsidR="00EB55DC" w:rsidRDefault="00000000">
      <w:pPr>
        <w:shd w:val="clear" w:color="auto" w:fill="F2F2F2"/>
      </w:pPr>
      <w:r>
        <w:rPr>
          <w:i/>
          <w:iCs/>
          <w:color w:val="555555"/>
          <w:sz w:val="19"/>
          <w:szCs w:val="19"/>
        </w:rPr>
        <w:t xml:space="preserve">  Reference only — your actual stack is in Section 03</w:t>
      </w:r>
    </w:p>
    <w:p w14:paraId="27152D84" w14:textId="77777777" w:rsidR="00EB55DC" w:rsidRDefault="00EB55DC">
      <w:pPr>
        <w:spacing w:before="80"/>
      </w:pPr>
    </w:p>
    <w:p w14:paraId="727FECED" w14:textId="77777777" w:rsidR="00EB55DC" w:rsidRDefault="00000000">
      <w:pPr>
        <w:spacing w:before="60" w:after="60"/>
      </w:pPr>
      <w:r>
        <w:rPr>
          <w:color w:val="555555"/>
          <w:sz w:val="20"/>
          <w:szCs w:val="20"/>
        </w:rPr>
        <w:t>The table below shows a typical tech stack for a cross-platform mobile app with a website. Use it as a reference to understand how a complete stack is structured.</w:t>
      </w:r>
    </w:p>
    <w:p w14:paraId="30B14758" w14:textId="77777777" w:rsidR="00EB55DC" w:rsidRDefault="00EB55DC">
      <w:pPr>
        <w:spacing w:before="120"/>
      </w:pPr>
    </w:p>
    <w:tbl>
      <w:tblPr>
        <w:tblStyle w:val="a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7A3070DC" w14:textId="77777777">
        <w:tc>
          <w:tcPr>
            <w:tcW w:w="180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1C0ACF91" w14:textId="77777777" w:rsidR="00EB55DC" w:rsidRDefault="00000000">
            <w:r>
              <w:rPr>
                <w:b/>
                <w:bCs/>
                <w:color w:val="FFFFFF"/>
                <w:sz w:val="19"/>
                <w:szCs w:val="19"/>
              </w:rPr>
              <w:t>Component</w:t>
            </w:r>
          </w:p>
        </w:tc>
        <w:tc>
          <w:tcPr>
            <w:tcW w:w="180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65C9A3EC" w14:textId="77777777" w:rsidR="00EB55DC" w:rsidRDefault="00000000">
            <w:r>
              <w:rPr>
                <w:b/>
                <w:bCs/>
                <w:color w:val="FFFFFF"/>
                <w:sz w:val="19"/>
                <w:szCs w:val="19"/>
              </w:rPr>
              <w:t>Technology</w:t>
            </w:r>
          </w:p>
        </w:tc>
        <w:tc>
          <w:tcPr>
            <w:tcW w:w="300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03A2820F" w14:textId="77777777" w:rsidR="00EB55DC" w:rsidRDefault="00000000">
            <w:r>
              <w:rPr>
                <w:b/>
                <w:bCs/>
                <w:color w:val="FFFFFF"/>
                <w:sz w:val="19"/>
                <w:szCs w:val="19"/>
              </w:rPr>
              <w:t>What It Does</w:t>
            </w:r>
          </w:p>
        </w:tc>
        <w:tc>
          <w:tcPr>
            <w:tcW w:w="276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0C642D74" w14:textId="77777777" w:rsidR="00EB55DC" w:rsidRDefault="00000000">
            <w:r>
              <w:rPr>
                <w:b/>
                <w:bCs/>
                <w:color w:val="FFFFFF"/>
                <w:sz w:val="19"/>
                <w:szCs w:val="19"/>
              </w:rPr>
              <w:t>Why We Use It</w:t>
            </w:r>
          </w:p>
        </w:tc>
      </w:tr>
    </w:tbl>
    <w:p w14:paraId="2F66B131" w14:textId="77777777" w:rsidR="00EB55DC" w:rsidRDefault="00EB55DC">
      <w:pPr>
        <w:spacing w:before="40"/>
      </w:pPr>
    </w:p>
    <w:p w14:paraId="11A875A7" w14:textId="77777777" w:rsidR="00EB55DC" w:rsidRDefault="00000000">
      <w:pPr>
        <w:shd w:val="clear" w:color="auto" w:fill="2D2D2D"/>
        <w:spacing w:before="200"/>
      </w:pPr>
      <w:r>
        <w:rPr>
          <w:b/>
          <w:bCs/>
          <w:color w:val="FFFFFF"/>
        </w:rPr>
        <w:t xml:space="preserve">  FRONTEND — What users see and interact with  </w:t>
      </w:r>
    </w:p>
    <w:p w14:paraId="06B63AC6" w14:textId="77777777" w:rsidR="00EB55DC" w:rsidRDefault="00EB55DC">
      <w:pPr>
        <w:spacing w:before="20"/>
      </w:pPr>
    </w:p>
    <w:tbl>
      <w:tblPr>
        <w:tblStyle w:val="a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15A693BB"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17F96CC3" w14:textId="77777777" w:rsidR="00EB55DC" w:rsidRDefault="00000000">
            <w:r>
              <w:rPr>
                <w:b/>
                <w:bCs/>
                <w:color w:val="111111"/>
                <w:sz w:val="19"/>
                <w:szCs w:val="19"/>
              </w:rPr>
              <w:t>Mobile App UI</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56CE3C78" w14:textId="77777777" w:rsidR="00EB55DC" w:rsidRDefault="00000000">
            <w:r>
              <w:rPr>
                <w:b/>
                <w:bCs/>
                <w:color w:val="2D2D2D"/>
                <w:sz w:val="19"/>
                <w:szCs w:val="19"/>
              </w:rPr>
              <w:t>Flutter</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40F2BA4F" w14:textId="77777777" w:rsidR="00EB55DC" w:rsidRDefault="00000000">
            <w:r>
              <w:rPr>
                <w:color w:val="555555"/>
                <w:sz w:val="19"/>
                <w:szCs w:val="19"/>
              </w:rPr>
              <w:t>Builds the screens and interactions users tap on in the app</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3AE2460F" w14:textId="77777777" w:rsidR="00EB55DC" w:rsidRDefault="00000000">
            <w:r>
              <w:rPr>
                <w:color w:val="555555"/>
                <w:sz w:val="19"/>
                <w:szCs w:val="19"/>
              </w:rPr>
              <w:t>Single codebase delivers both iOS and Android apps</w:t>
            </w:r>
          </w:p>
        </w:tc>
      </w:tr>
    </w:tbl>
    <w:p w14:paraId="327E1E16" w14:textId="77777777" w:rsidR="00EB55DC" w:rsidRDefault="00EB55DC">
      <w:pPr>
        <w:spacing w:before="20"/>
      </w:pPr>
    </w:p>
    <w:tbl>
      <w:tblPr>
        <w:tblStyle w:val="a8"/>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27EBD7FC"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2B5511D4" w14:textId="77777777" w:rsidR="00EB55DC" w:rsidRDefault="00000000">
            <w:r>
              <w:rPr>
                <w:b/>
                <w:bCs/>
                <w:color w:val="111111"/>
                <w:sz w:val="19"/>
                <w:szCs w:val="19"/>
              </w:rPr>
              <w:t>Website UI</w:t>
            </w:r>
          </w:p>
        </w:tc>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7999B1B4" w14:textId="77777777" w:rsidR="00EB55DC" w:rsidRDefault="00000000">
            <w:r>
              <w:rPr>
                <w:b/>
                <w:bCs/>
                <w:color w:val="2D2D2D"/>
                <w:sz w:val="19"/>
                <w:szCs w:val="19"/>
              </w:rPr>
              <w:t xml:space="preserve">WordPress + </w:t>
            </w:r>
            <w:proofErr w:type="spellStart"/>
            <w:r>
              <w:rPr>
                <w:b/>
                <w:bCs/>
                <w:color w:val="2D2D2D"/>
                <w:sz w:val="19"/>
                <w:szCs w:val="19"/>
              </w:rPr>
              <w:t>GeneratePress</w:t>
            </w:r>
            <w:proofErr w:type="spellEnd"/>
          </w:p>
        </w:tc>
        <w:tc>
          <w:tcPr>
            <w:tcW w:w="30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18432F5E" w14:textId="77777777" w:rsidR="00EB55DC" w:rsidRDefault="00000000">
            <w:r>
              <w:rPr>
                <w:color w:val="555555"/>
                <w:sz w:val="19"/>
                <w:szCs w:val="19"/>
              </w:rPr>
              <w:t>Builds and displays the marketing website</w:t>
            </w:r>
          </w:p>
        </w:tc>
        <w:tc>
          <w:tcPr>
            <w:tcW w:w="276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647CEF0E" w14:textId="77777777" w:rsidR="00EB55DC" w:rsidRDefault="00000000">
            <w:r>
              <w:rPr>
                <w:color w:val="555555"/>
                <w:sz w:val="19"/>
                <w:szCs w:val="19"/>
              </w:rPr>
              <w:t>Fast, SEO-friendly, and manageable by non-developers</w:t>
            </w:r>
          </w:p>
        </w:tc>
      </w:tr>
    </w:tbl>
    <w:p w14:paraId="1DC9A79B" w14:textId="77777777" w:rsidR="00EB55DC" w:rsidRDefault="00EB55DC">
      <w:pPr>
        <w:spacing w:before="20"/>
      </w:pPr>
    </w:p>
    <w:tbl>
      <w:tblPr>
        <w:tblStyle w:val="a9"/>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3153D19E"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5C2F9C9B" w14:textId="77777777" w:rsidR="00EB55DC" w:rsidRDefault="00000000">
            <w:r>
              <w:rPr>
                <w:b/>
                <w:bCs/>
                <w:color w:val="111111"/>
                <w:sz w:val="19"/>
                <w:szCs w:val="19"/>
              </w:rPr>
              <w:t>Page Builder</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2997C219" w14:textId="77777777" w:rsidR="00EB55DC" w:rsidRDefault="00000000">
            <w:r>
              <w:rPr>
                <w:b/>
                <w:bCs/>
                <w:color w:val="2D2D2D"/>
                <w:sz w:val="19"/>
                <w:szCs w:val="19"/>
              </w:rPr>
              <w:t>Spectra (Gutenberg)</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3DFE001D" w14:textId="77777777" w:rsidR="00EB55DC" w:rsidRDefault="00000000">
            <w:r>
              <w:rPr>
                <w:color w:val="555555"/>
                <w:sz w:val="19"/>
                <w:szCs w:val="19"/>
              </w:rPr>
              <w:t>Visual page editing without writing code</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545739DE" w14:textId="77777777" w:rsidR="00EB55DC" w:rsidRDefault="00000000">
            <w:r>
              <w:rPr>
                <w:color w:val="555555"/>
                <w:sz w:val="19"/>
                <w:szCs w:val="19"/>
              </w:rPr>
              <w:t xml:space="preserve">Open-source, lightweight, and integrates with </w:t>
            </w:r>
            <w:proofErr w:type="spellStart"/>
            <w:r>
              <w:rPr>
                <w:color w:val="555555"/>
                <w:sz w:val="19"/>
                <w:szCs w:val="19"/>
              </w:rPr>
              <w:t>GeneratePress</w:t>
            </w:r>
            <w:proofErr w:type="spellEnd"/>
          </w:p>
        </w:tc>
      </w:tr>
    </w:tbl>
    <w:p w14:paraId="779D5750" w14:textId="77777777" w:rsidR="00EB55DC" w:rsidRDefault="00EB55DC">
      <w:pPr>
        <w:spacing w:before="40"/>
      </w:pPr>
    </w:p>
    <w:p w14:paraId="6A2B8BC0" w14:textId="77777777" w:rsidR="00EB55DC" w:rsidRDefault="00000000">
      <w:pPr>
        <w:shd w:val="clear" w:color="auto" w:fill="2D2D2D"/>
        <w:spacing w:before="200"/>
      </w:pPr>
      <w:r>
        <w:rPr>
          <w:b/>
          <w:bCs/>
          <w:color w:val="FFFFFF"/>
        </w:rPr>
        <w:t xml:space="preserve">  BACKEND — The engine that powers everything  </w:t>
      </w:r>
    </w:p>
    <w:p w14:paraId="239D2FF9" w14:textId="77777777" w:rsidR="00EB55DC" w:rsidRDefault="00EB55DC">
      <w:pPr>
        <w:spacing w:before="20"/>
      </w:pPr>
    </w:p>
    <w:tbl>
      <w:tblPr>
        <w:tblStyle w:val="a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7696D897"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60463A86" w14:textId="77777777" w:rsidR="00EB55DC" w:rsidRDefault="00000000">
            <w:r>
              <w:rPr>
                <w:b/>
                <w:bCs/>
                <w:color w:val="111111"/>
                <w:sz w:val="19"/>
                <w:szCs w:val="19"/>
              </w:rPr>
              <w:t>Database &amp; API</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01400312" w14:textId="77777777" w:rsidR="00EB55DC" w:rsidRDefault="00000000">
            <w:r>
              <w:rPr>
                <w:b/>
                <w:bCs/>
                <w:color w:val="2D2D2D"/>
                <w:sz w:val="19"/>
                <w:szCs w:val="19"/>
              </w:rPr>
              <w:t xml:space="preserve">Firebase / </w:t>
            </w:r>
            <w:proofErr w:type="spellStart"/>
            <w:r>
              <w:rPr>
                <w:b/>
                <w:bCs/>
                <w:color w:val="2D2D2D"/>
                <w:sz w:val="19"/>
                <w:szCs w:val="19"/>
              </w:rPr>
              <w:t>Firestore</w:t>
            </w:r>
            <w:proofErr w:type="spellEnd"/>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0FC27B98" w14:textId="77777777" w:rsidR="00EB55DC" w:rsidRDefault="00000000">
            <w:r>
              <w:rPr>
                <w:color w:val="555555"/>
                <w:sz w:val="19"/>
                <w:szCs w:val="19"/>
              </w:rPr>
              <w:t>Stores all app data — users, orders, messages, settings</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330C3696" w14:textId="77777777" w:rsidR="00EB55DC" w:rsidRDefault="00000000">
            <w:r>
              <w:rPr>
                <w:color w:val="555555"/>
                <w:sz w:val="19"/>
                <w:szCs w:val="19"/>
              </w:rPr>
              <w:t>Real-time sync, scalable, no server management needed</w:t>
            </w:r>
          </w:p>
        </w:tc>
      </w:tr>
    </w:tbl>
    <w:p w14:paraId="140014FA" w14:textId="77777777" w:rsidR="00EB55DC" w:rsidRDefault="00EB55DC">
      <w:pPr>
        <w:spacing w:before="20"/>
      </w:pPr>
    </w:p>
    <w:tbl>
      <w:tblPr>
        <w:tblStyle w:val="ab"/>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6B38308B"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62317D48" w14:textId="77777777" w:rsidR="00EB55DC" w:rsidRDefault="00000000">
            <w:r>
              <w:rPr>
                <w:b/>
                <w:bCs/>
                <w:color w:val="111111"/>
                <w:sz w:val="19"/>
                <w:szCs w:val="19"/>
              </w:rPr>
              <w:lastRenderedPageBreak/>
              <w:t>Authentication</w:t>
            </w:r>
          </w:p>
        </w:tc>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1FA0116B" w14:textId="77777777" w:rsidR="00EB55DC" w:rsidRDefault="00000000">
            <w:r>
              <w:rPr>
                <w:b/>
                <w:bCs/>
                <w:color w:val="2D2D2D"/>
                <w:sz w:val="19"/>
                <w:szCs w:val="19"/>
              </w:rPr>
              <w:t>Firebase Auth</w:t>
            </w:r>
          </w:p>
        </w:tc>
        <w:tc>
          <w:tcPr>
            <w:tcW w:w="30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5AC8FCAD" w14:textId="77777777" w:rsidR="00EB55DC" w:rsidRDefault="00000000">
            <w:r>
              <w:rPr>
                <w:color w:val="555555"/>
                <w:sz w:val="19"/>
                <w:szCs w:val="19"/>
              </w:rPr>
              <w:t>Handles user login, signup, and password reset</w:t>
            </w:r>
          </w:p>
        </w:tc>
        <w:tc>
          <w:tcPr>
            <w:tcW w:w="276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6B926BA3" w14:textId="77777777" w:rsidR="00EB55DC" w:rsidRDefault="00000000">
            <w:r>
              <w:rPr>
                <w:color w:val="555555"/>
                <w:sz w:val="19"/>
                <w:szCs w:val="19"/>
              </w:rPr>
              <w:t>Secure, supports OTP, Google, Apple login out of the box</w:t>
            </w:r>
          </w:p>
        </w:tc>
      </w:tr>
    </w:tbl>
    <w:p w14:paraId="65AB26BA" w14:textId="77777777" w:rsidR="00EB55DC" w:rsidRDefault="00EB55DC">
      <w:pPr>
        <w:spacing w:before="20"/>
      </w:pPr>
    </w:p>
    <w:tbl>
      <w:tblPr>
        <w:tblStyle w:val="ac"/>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2B6D234C"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71F98C80" w14:textId="77777777" w:rsidR="00EB55DC" w:rsidRDefault="00000000">
            <w:r>
              <w:rPr>
                <w:b/>
                <w:bCs/>
                <w:color w:val="111111"/>
                <w:sz w:val="19"/>
                <w:szCs w:val="19"/>
              </w:rPr>
              <w:t>File Storage</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0D901007" w14:textId="77777777" w:rsidR="00EB55DC" w:rsidRDefault="00000000">
            <w:r>
              <w:rPr>
                <w:b/>
                <w:bCs/>
                <w:color w:val="2D2D2D"/>
                <w:sz w:val="19"/>
                <w:szCs w:val="19"/>
              </w:rPr>
              <w:t>Firebase Storage</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6AC38407" w14:textId="77777777" w:rsidR="00EB55DC" w:rsidRDefault="00000000">
            <w:r>
              <w:rPr>
                <w:color w:val="555555"/>
                <w:sz w:val="19"/>
                <w:szCs w:val="19"/>
              </w:rPr>
              <w:t>Stores uploaded files — images, documents, profile photos</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69ACF62E" w14:textId="77777777" w:rsidR="00EB55DC" w:rsidRDefault="00000000">
            <w:r>
              <w:rPr>
                <w:color w:val="555555"/>
                <w:sz w:val="19"/>
                <w:szCs w:val="19"/>
              </w:rPr>
              <w:t>Integrated with Firebase — no extra configuration needed</w:t>
            </w:r>
          </w:p>
        </w:tc>
      </w:tr>
    </w:tbl>
    <w:p w14:paraId="14EFD342" w14:textId="77777777" w:rsidR="00EB55DC" w:rsidRDefault="00EB55DC">
      <w:pPr>
        <w:spacing w:before="20"/>
      </w:pPr>
    </w:p>
    <w:tbl>
      <w:tblPr>
        <w:tblStyle w:val="ad"/>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0739EFEC"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4F884ABD" w14:textId="77777777" w:rsidR="00EB55DC" w:rsidRDefault="00000000">
            <w:r>
              <w:rPr>
                <w:b/>
                <w:bCs/>
                <w:color w:val="111111"/>
                <w:sz w:val="19"/>
                <w:szCs w:val="19"/>
              </w:rPr>
              <w:t>Admin Dashboard</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3AA8249B" w14:textId="77777777" w:rsidR="00EB55DC" w:rsidRDefault="00000000">
            <w:r>
              <w:rPr>
                <w:b/>
                <w:bCs/>
                <w:color w:val="2D2D2D"/>
                <w:sz w:val="19"/>
                <w:szCs w:val="19"/>
              </w:rPr>
              <w:t>Custom Web Panel</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5F911005" w14:textId="77777777" w:rsidR="00EB55DC" w:rsidRDefault="00000000">
            <w:r>
              <w:rPr>
                <w:color w:val="555555"/>
                <w:sz w:val="19"/>
                <w:szCs w:val="19"/>
              </w:rPr>
              <w:t>Web interface for you to manage users, orders, and content</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5B20751E" w14:textId="77777777" w:rsidR="00EB55DC" w:rsidRDefault="00000000">
            <w:r>
              <w:rPr>
                <w:color w:val="555555"/>
                <w:sz w:val="19"/>
                <w:szCs w:val="19"/>
              </w:rPr>
              <w:t>Tailored to your exact workflow and permissions</w:t>
            </w:r>
          </w:p>
        </w:tc>
      </w:tr>
    </w:tbl>
    <w:p w14:paraId="54B5D30D" w14:textId="77777777" w:rsidR="00EB55DC" w:rsidRDefault="00EB55DC">
      <w:pPr>
        <w:spacing w:before="40"/>
      </w:pPr>
    </w:p>
    <w:p w14:paraId="5E6E7AE7" w14:textId="77777777" w:rsidR="00EB55DC" w:rsidRDefault="00000000">
      <w:pPr>
        <w:shd w:val="clear" w:color="auto" w:fill="2D2D2D"/>
        <w:spacing w:before="200"/>
      </w:pPr>
      <w:r>
        <w:rPr>
          <w:b/>
          <w:bCs/>
          <w:color w:val="FFFFFF"/>
        </w:rPr>
        <w:t xml:space="preserve">  INFRASTRUCTURE — Speed, security, and reliability  </w:t>
      </w:r>
    </w:p>
    <w:p w14:paraId="4F6DE04F" w14:textId="77777777" w:rsidR="00EB55DC" w:rsidRDefault="00EB55DC">
      <w:pPr>
        <w:spacing w:before="20"/>
      </w:pPr>
    </w:p>
    <w:tbl>
      <w:tblPr>
        <w:tblStyle w:val="ae"/>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0A42E073"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45432239" w14:textId="77777777" w:rsidR="00EB55DC" w:rsidRDefault="00000000">
            <w:r>
              <w:rPr>
                <w:b/>
                <w:bCs/>
                <w:color w:val="111111"/>
                <w:sz w:val="19"/>
                <w:szCs w:val="19"/>
              </w:rPr>
              <w:t>CDN &amp; Security</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3B84B149" w14:textId="77777777" w:rsidR="00EB55DC" w:rsidRDefault="00000000">
            <w:r>
              <w:rPr>
                <w:b/>
                <w:bCs/>
                <w:color w:val="2D2D2D"/>
                <w:sz w:val="19"/>
                <w:szCs w:val="19"/>
              </w:rPr>
              <w:t>Cloudflare</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6C92096B" w14:textId="77777777" w:rsidR="00EB55DC" w:rsidRDefault="00000000">
            <w:r>
              <w:rPr>
                <w:color w:val="555555"/>
                <w:sz w:val="19"/>
                <w:szCs w:val="19"/>
              </w:rPr>
              <w:t>Delivers your site globally at high speed and blocks attacks</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39804E26" w14:textId="77777777" w:rsidR="00EB55DC" w:rsidRDefault="00000000">
            <w:r>
              <w:rPr>
                <w:color w:val="555555"/>
                <w:sz w:val="19"/>
                <w:szCs w:val="19"/>
              </w:rPr>
              <w:t>Industry standard — free tier covers all core needs</w:t>
            </w:r>
          </w:p>
        </w:tc>
      </w:tr>
    </w:tbl>
    <w:p w14:paraId="42A94AAF" w14:textId="77777777" w:rsidR="00EB55DC" w:rsidRDefault="00EB55DC">
      <w:pPr>
        <w:spacing w:before="20"/>
      </w:pPr>
    </w:p>
    <w:tbl>
      <w:tblPr>
        <w:tblStyle w:val="af"/>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091E1F0B"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73A2EA2C" w14:textId="77777777" w:rsidR="00EB55DC" w:rsidRDefault="00000000">
            <w:r>
              <w:rPr>
                <w:b/>
                <w:bCs/>
                <w:color w:val="111111"/>
                <w:sz w:val="19"/>
                <w:szCs w:val="19"/>
              </w:rPr>
              <w:t>Hosting</w:t>
            </w:r>
          </w:p>
        </w:tc>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4BFE8894" w14:textId="77777777" w:rsidR="00EB55DC" w:rsidRDefault="00000000">
            <w:proofErr w:type="spellStart"/>
            <w:r>
              <w:rPr>
                <w:b/>
                <w:bCs/>
                <w:color w:val="2D2D2D"/>
                <w:sz w:val="19"/>
                <w:szCs w:val="19"/>
              </w:rPr>
              <w:t>Hostinger</w:t>
            </w:r>
            <w:proofErr w:type="spellEnd"/>
            <w:r>
              <w:rPr>
                <w:b/>
                <w:bCs/>
                <w:color w:val="2D2D2D"/>
                <w:sz w:val="19"/>
                <w:szCs w:val="19"/>
              </w:rPr>
              <w:t xml:space="preserve"> / VPS</w:t>
            </w:r>
          </w:p>
        </w:tc>
        <w:tc>
          <w:tcPr>
            <w:tcW w:w="30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7ECA737F" w14:textId="77777777" w:rsidR="00EB55DC" w:rsidRDefault="00000000">
            <w:r>
              <w:rPr>
                <w:color w:val="555555"/>
                <w:sz w:val="19"/>
                <w:szCs w:val="19"/>
              </w:rPr>
              <w:t>Where your website files and backend are stored and served</w:t>
            </w:r>
          </w:p>
        </w:tc>
        <w:tc>
          <w:tcPr>
            <w:tcW w:w="276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37BDD842" w14:textId="77777777" w:rsidR="00EB55DC" w:rsidRDefault="00000000">
            <w:r>
              <w:rPr>
                <w:color w:val="555555"/>
                <w:sz w:val="19"/>
                <w:szCs w:val="19"/>
              </w:rPr>
              <w:t>Reliable uptime, KSA-friendly latency, cost-effective</w:t>
            </w:r>
          </w:p>
        </w:tc>
      </w:tr>
    </w:tbl>
    <w:p w14:paraId="63998BE9" w14:textId="77777777" w:rsidR="00EB55DC" w:rsidRDefault="00EB55DC">
      <w:pPr>
        <w:spacing w:before="20"/>
      </w:pPr>
    </w:p>
    <w:tbl>
      <w:tblPr>
        <w:tblStyle w:val="af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7470EAB3"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14995C36" w14:textId="77777777" w:rsidR="00EB55DC" w:rsidRDefault="00000000">
            <w:r>
              <w:rPr>
                <w:b/>
                <w:bCs/>
                <w:color w:val="111111"/>
                <w:sz w:val="19"/>
                <w:szCs w:val="19"/>
              </w:rPr>
              <w:t>SSL Certificate</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5A73530A" w14:textId="77777777" w:rsidR="00EB55DC" w:rsidRDefault="00000000">
            <w:r>
              <w:rPr>
                <w:b/>
                <w:bCs/>
                <w:color w:val="2D2D2D"/>
                <w:sz w:val="19"/>
                <w:szCs w:val="19"/>
              </w:rPr>
              <w:t>Let's Encrypt / Cloudflare</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15459528" w14:textId="77777777" w:rsidR="00EB55DC" w:rsidRDefault="00000000">
            <w:r>
              <w:rPr>
                <w:color w:val="555555"/>
                <w:sz w:val="19"/>
                <w:szCs w:val="19"/>
              </w:rPr>
              <w:t>Encrypts all data between your server and users</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2977CFF0" w14:textId="77777777" w:rsidR="00EB55DC" w:rsidRDefault="00000000">
            <w:r>
              <w:rPr>
                <w:color w:val="555555"/>
                <w:sz w:val="19"/>
                <w:szCs w:val="19"/>
              </w:rPr>
              <w:t>Free, auto-renewing, required for all modern browsers</w:t>
            </w:r>
          </w:p>
        </w:tc>
      </w:tr>
    </w:tbl>
    <w:p w14:paraId="2AE8BDEE" w14:textId="77777777" w:rsidR="00EB55DC" w:rsidRDefault="00EB55DC">
      <w:pPr>
        <w:spacing w:before="40"/>
      </w:pPr>
    </w:p>
    <w:p w14:paraId="3DCB1254" w14:textId="77777777" w:rsidR="00EB55DC" w:rsidRDefault="00000000">
      <w:pPr>
        <w:shd w:val="clear" w:color="auto" w:fill="2D2D2D"/>
        <w:spacing w:before="200"/>
      </w:pPr>
      <w:r>
        <w:rPr>
          <w:b/>
          <w:bCs/>
          <w:color w:val="FFFFFF"/>
        </w:rPr>
        <w:t xml:space="preserve">  PAYMENTS — Processing transactions securely  </w:t>
      </w:r>
    </w:p>
    <w:p w14:paraId="328AE334" w14:textId="77777777" w:rsidR="00EB55DC" w:rsidRDefault="00EB55DC">
      <w:pPr>
        <w:spacing w:before="20"/>
      </w:pPr>
    </w:p>
    <w:tbl>
      <w:tblPr>
        <w:tblStyle w:val="af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194BCD2A"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153B0EB2" w14:textId="77777777" w:rsidR="00EB55DC" w:rsidRDefault="00000000">
            <w:r>
              <w:rPr>
                <w:b/>
                <w:bCs/>
                <w:color w:val="111111"/>
                <w:sz w:val="19"/>
                <w:szCs w:val="19"/>
              </w:rPr>
              <w:t>Payment Gateway</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15AF7D1C" w14:textId="77777777" w:rsidR="00EB55DC" w:rsidRDefault="00000000">
            <w:proofErr w:type="spellStart"/>
            <w:r>
              <w:rPr>
                <w:b/>
                <w:bCs/>
                <w:color w:val="2D2D2D"/>
                <w:sz w:val="19"/>
                <w:szCs w:val="19"/>
              </w:rPr>
              <w:t>Mada</w:t>
            </w:r>
            <w:proofErr w:type="spellEnd"/>
            <w:r>
              <w:rPr>
                <w:b/>
                <w:bCs/>
                <w:color w:val="2D2D2D"/>
                <w:sz w:val="19"/>
                <w:szCs w:val="19"/>
              </w:rPr>
              <w:t xml:space="preserve"> / STC Pay</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085F68BA" w14:textId="77777777" w:rsidR="00EB55DC" w:rsidRDefault="00000000">
            <w:r>
              <w:rPr>
                <w:color w:val="555555"/>
                <w:sz w:val="19"/>
                <w:szCs w:val="19"/>
              </w:rPr>
              <w:t>Processes card and wallet payments from KSA users</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4F415AF8" w14:textId="77777777" w:rsidR="00EB55DC" w:rsidRDefault="00000000">
            <w:r>
              <w:rPr>
                <w:color w:val="555555"/>
                <w:sz w:val="19"/>
                <w:szCs w:val="19"/>
              </w:rPr>
              <w:t>Native KSA payment methods — highest conversion rates</w:t>
            </w:r>
          </w:p>
        </w:tc>
      </w:tr>
    </w:tbl>
    <w:p w14:paraId="0C0A7B69" w14:textId="77777777" w:rsidR="00EB55DC" w:rsidRDefault="00EB55DC">
      <w:pPr>
        <w:spacing w:before="20"/>
      </w:pPr>
    </w:p>
    <w:tbl>
      <w:tblPr>
        <w:tblStyle w:val="af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2C55AC78"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092D12A3" w14:textId="77777777" w:rsidR="00EB55DC" w:rsidRDefault="00000000">
            <w:r>
              <w:rPr>
                <w:b/>
                <w:bCs/>
                <w:color w:val="111111"/>
                <w:sz w:val="19"/>
                <w:szCs w:val="19"/>
              </w:rPr>
              <w:t>International</w:t>
            </w:r>
          </w:p>
        </w:tc>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2130A021" w14:textId="77777777" w:rsidR="00EB55DC" w:rsidRDefault="00000000">
            <w:r>
              <w:rPr>
                <w:b/>
                <w:bCs/>
                <w:color w:val="2D2D2D"/>
                <w:sz w:val="19"/>
                <w:szCs w:val="19"/>
              </w:rPr>
              <w:t>Stripe</w:t>
            </w:r>
          </w:p>
        </w:tc>
        <w:tc>
          <w:tcPr>
            <w:tcW w:w="30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617BCC35" w14:textId="77777777" w:rsidR="00EB55DC" w:rsidRDefault="00000000">
            <w:r>
              <w:rPr>
                <w:color w:val="555555"/>
                <w:sz w:val="19"/>
                <w:szCs w:val="19"/>
              </w:rPr>
              <w:t>Processes international card payments</w:t>
            </w:r>
          </w:p>
        </w:tc>
        <w:tc>
          <w:tcPr>
            <w:tcW w:w="276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6555EC43" w14:textId="77777777" w:rsidR="00EB55DC" w:rsidRDefault="00000000">
            <w:r>
              <w:rPr>
                <w:color w:val="555555"/>
                <w:sz w:val="19"/>
                <w:szCs w:val="19"/>
              </w:rPr>
              <w:t>Global standard — supports Visa, Mastercard, Apple Pay</w:t>
            </w:r>
          </w:p>
        </w:tc>
      </w:tr>
    </w:tbl>
    <w:p w14:paraId="6DC6412C" w14:textId="77777777" w:rsidR="00EB55DC" w:rsidRDefault="00EB55DC">
      <w:pPr>
        <w:spacing w:before="40"/>
      </w:pPr>
    </w:p>
    <w:p w14:paraId="69BF1D0F" w14:textId="77777777" w:rsidR="00EB55DC" w:rsidRDefault="00000000">
      <w:pPr>
        <w:shd w:val="clear" w:color="auto" w:fill="2D2D2D"/>
        <w:spacing w:before="200"/>
      </w:pPr>
      <w:r>
        <w:rPr>
          <w:b/>
          <w:bCs/>
          <w:color w:val="FFFFFF"/>
        </w:rPr>
        <w:t xml:space="preserve">  COMMUNICATIONS — Keeping users informed  </w:t>
      </w:r>
    </w:p>
    <w:p w14:paraId="63CAADD3" w14:textId="77777777" w:rsidR="00EB55DC" w:rsidRDefault="00EB55DC">
      <w:pPr>
        <w:spacing w:before="20"/>
      </w:pPr>
    </w:p>
    <w:tbl>
      <w:tblPr>
        <w:tblStyle w:val="af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233934FF"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717B6EA3" w14:textId="77777777" w:rsidR="00EB55DC" w:rsidRDefault="00000000">
            <w:r>
              <w:rPr>
                <w:b/>
                <w:bCs/>
                <w:color w:val="111111"/>
                <w:sz w:val="19"/>
                <w:szCs w:val="19"/>
              </w:rPr>
              <w:t>Push Notifications</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27504E24" w14:textId="77777777" w:rsidR="00EB55DC" w:rsidRDefault="00000000">
            <w:r>
              <w:rPr>
                <w:b/>
                <w:bCs/>
                <w:color w:val="2D2D2D"/>
                <w:sz w:val="19"/>
                <w:szCs w:val="19"/>
              </w:rPr>
              <w:t>Firebase Cloud Messaging</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4ED27659" w14:textId="77777777" w:rsidR="00EB55DC" w:rsidRDefault="00000000">
            <w:r>
              <w:rPr>
                <w:color w:val="555555"/>
                <w:sz w:val="19"/>
                <w:szCs w:val="19"/>
              </w:rPr>
              <w:t>Sends push notifications to app users</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7B1301CE" w14:textId="77777777" w:rsidR="00EB55DC" w:rsidRDefault="00000000">
            <w:r>
              <w:rPr>
                <w:color w:val="555555"/>
                <w:sz w:val="19"/>
                <w:szCs w:val="19"/>
              </w:rPr>
              <w:t>Free, reliable, works on both iOS and Android</w:t>
            </w:r>
          </w:p>
        </w:tc>
      </w:tr>
    </w:tbl>
    <w:p w14:paraId="64B2E989" w14:textId="77777777" w:rsidR="00EB55DC" w:rsidRDefault="00EB55DC">
      <w:pPr>
        <w:spacing w:before="20"/>
      </w:pPr>
    </w:p>
    <w:tbl>
      <w:tblPr>
        <w:tblStyle w:val="af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5D2BB9AF"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3EB610E0" w14:textId="77777777" w:rsidR="00EB55DC" w:rsidRDefault="00000000">
            <w:r>
              <w:rPr>
                <w:b/>
                <w:bCs/>
                <w:color w:val="111111"/>
                <w:sz w:val="19"/>
                <w:szCs w:val="19"/>
              </w:rPr>
              <w:t>Email</w:t>
            </w:r>
          </w:p>
        </w:tc>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69B22EA0" w14:textId="77777777" w:rsidR="00EB55DC" w:rsidRDefault="00000000">
            <w:r>
              <w:rPr>
                <w:b/>
                <w:bCs/>
                <w:color w:val="2D2D2D"/>
                <w:sz w:val="19"/>
                <w:szCs w:val="19"/>
              </w:rPr>
              <w:t>Fluent SMTP</w:t>
            </w:r>
          </w:p>
        </w:tc>
        <w:tc>
          <w:tcPr>
            <w:tcW w:w="30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73B39460" w14:textId="77777777" w:rsidR="00EB55DC" w:rsidRDefault="00000000">
            <w:r>
              <w:rPr>
                <w:color w:val="555555"/>
                <w:sz w:val="19"/>
                <w:szCs w:val="19"/>
              </w:rPr>
              <w:t>Delivers transactional emails reliably from your domain</w:t>
            </w:r>
          </w:p>
        </w:tc>
        <w:tc>
          <w:tcPr>
            <w:tcW w:w="276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4B50286D" w14:textId="77777777" w:rsidR="00EB55DC" w:rsidRDefault="00000000">
            <w:r>
              <w:rPr>
                <w:color w:val="555555"/>
                <w:sz w:val="19"/>
                <w:szCs w:val="19"/>
              </w:rPr>
              <w:t>Connects to your professional email — no spam issues</w:t>
            </w:r>
          </w:p>
        </w:tc>
      </w:tr>
    </w:tbl>
    <w:p w14:paraId="717F517A" w14:textId="77777777" w:rsidR="00EB55DC" w:rsidRDefault="00EB55DC">
      <w:pPr>
        <w:spacing w:before="20"/>
      </w:pPr>
    </w:p>
    <w:tbl>
      <w:tblPr>
        <w:tblStyle w:val="af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470DC705"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3C65AC88" w14:textId="77777777" w:rsidR="00EB55DC" w:rsidRDefault="00000000">
            <w:r>
              <w:rPr>
                <w:b/>
                <w:bCs/>
                <w:color w:val="111111"/>
                <w:sz w:val="19"/>
                <w:szCs w:val="19"/>
              </w:rPr>
              <w:t>SMS</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2398B6F3" w14:textId="77777777" w:rsidR="00EB55DC" w:rsidRDefault="00000000">
            <w:r>
              <w:rPr>
                <w:b/>
                <w:bCs/>
                <w:color w:val="2D2D2D"/>
                <w:sz w:val="19"/>
                <w:szCs w:val="19"/>
              </w:rPr>
              <w:t xml:space="preserve">Twilio / </w:t>
            </w:r>
            <w:proofErr w:type="spellStart"/>
            <w:r>
              <w:rPr>
                <w:b/>
                <w:bCs/>
                <w:color w:val="2D2D2D"/>
                <w:sz w:val="19"/>
                <w:szCs w:val="19"/>
              </w:rPr>
              <w:t>Unifonic</w:t>
            </w:r>
            <w:proofErr w:type="spellEnd"/>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34AF3E14" w14:textId="77777777" w:rsidR="00EB55DC" w:rsidRDefault="00000000">
            <w:r>
              <w:rPr>
                <w:color w:val="555555"/>
                <w:sz w:val="19"/>
                <w:szCs w:val="19"/>
              </w:rPr>
              <w:t>Sends OTP codes and SMS notifications</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41ED48C7" w14:textId="77777777" w:rsidR="00EB55DC" w:rsidRDefault="00000000">
            <w:proofErr w:type="spellStart"/>
            <w:r>
              <w:rPr>
                <w:color w:val="555555"/>
                <w:sz w:val="19"/>
                <w:szCs w:val="19"/>
              </w:rPr>
              <w:t>Unifonic</w:t>
            </w:r>
            <w:proofErr w:type="spellEnd"/>
            <w:r>
              <w:rPr>
                <w:color w:val="555555"/>
                <w:sz w:val="19"/>
                <w:szCs w:val="19"/>
              </w:rPr>
              <w:t xml:space="preserve"> is KSA-native — better delivery rates locally</w:t>
            </w:r>
          </w:p>
        </w:tc>
      </w:tr>
    </w:tbl>
    <w:p w14:paraId="7698E4A7" w14:textId="77777777" w:rsidR="00EB55DC" w:rsidRDefault="00EB55DC">
      <w:pPr>
        <w:spacing w:before="40"/>
      </w:pPr>
    </w:p>
    <w:p w14:paraId="375F4A9F" w14:textId="77777777" w:rsidR="00D16325" w:rsidRDefault="00D16325">
      <w:pPr>
        <w:spacing w:before="40"/>
      </w:pPr>
    </w:p>
    <w:p w14:paraId="6FCC2FD2" w14:textId="77777777" w:rsidR="00D16325" w:rsidRDefault="00D16325">
      <w:pPr>
        <w:spacing w:before="40"/>
      </w:pPr>
    </w:p>
    <w:p w14:paraId="6288D2B4" w14:textId="77777777" w:rsidR="00EB55DC" w:rsidRDefault="00000000">
      <w:pPr>
        <w:shd w:val="clear" w:color="auto" w:fill="2D2D2D"/>
        <w:spacing w:before="200"/>
      </w:pPr>
      <w:r>
        <w:rPr>
          <w:b/>
          <w:bCs/>
          <w:color w:val="FFFFFF"/>
        </w:rPr>
        <w:lastRenderedPageBreak/>
        <w:t xml:space="preserve">  SEO &amp; ANALYTICS — Measuring and growing  </w:t>
      </w:r>
    </w:p>
    <w:p w14:paraId="36081CEE" w14:textId="77777777" w:rsidR="00EB55DC" w:rsidRDefault="00EB55DC">
      <w:pPr>
        <w:spacing w:before="20"/>
      </w:pPr>
    </w:p>
    <w:tbl>
      <w:tblPr>
        <w:tblStyle w:val="af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7E2096C2"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704AB29F" w14:textId="77777777" w:rsidR="00EB55DC" w:rsidRDefault="00000000">
            <w:r>
              <w:rPr>
                <w:b/>
                <w:bCs/>
                <w:color w:val="111111"/>
                <w:sz w:val="19"/>
                <w:szCs w:val="19"/>
              </w:rPr>
              <w:t>SEO Plugin</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7CB367A2" w14:textId="77777777" w:rsidR="00EB55DC" w:rsidRDefault="00000000">
            <w:r>
              <w:rPr>
                <w:b/>
                <w:bCs/>
                <w:color w:val="2D2D2D"/>
                <w:sz w:val="19"/>
                <w:szCs w:val="19"/>
              </w:rPr>
              <w:t>Rank Math</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099BA505" w14:textId="77777777" w:rsidR="00EB55DC" w:rsidRDefault="00000000">
            <w:r>
              <w:rPr>
                <w:color w:val="555555"/>
                <w:sz w:val="19"/>
                <w:szCs w:val="19"/>
              </w:rPr>
              <w:t>Manages on-page SEO, sitemap, and schema markup</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33166B56" w14:textId="77777777" w:rsidR="00EB55DC" w:rsidRDefault="00000000">
            <w:r>
              <w:rPr>
                <w:color w:val="555555"/>
                <w:sz w:val="19"/>
                <w:szCs w:val="19"/>
              </w:rPr>
              <w:t>Industry-leading free plugin — no paid upgrade needed</w:t>
            </w:r>
          </w:p>
        </w:tc>
      </w:tr>
    </w:tbl>
    <w:p w14:paraId="43448C7C" w14:textId="77777777" w:rsidR="00EB55DC" w:rsidRDefault="00EB55DC">
      <w:pPr>
        <w:spacing w:before="20"/>
      </w:pPr>
    </w:p>
    <w:tbl>
      <w:tblPr>
        <w:tblStyle w:val="af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329EC292"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37CE3C33" w14:textId="77777777" w:rsidR="00EB55DC" w:rsidRDefault="00000000">
            <w:r>
              <w:rPr>
                <w:b/>
                <w:bCs/>
                <w:color w:val="111111"/>
                <w:sz w:val="19"/>
                <w:szCs w:val="19"/>
              </w:rPr>
              <w:t>Analytics</w:t>
            </w:r>
          </w:p>
        </w:tc>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7DE8517B" w14:textId="77777777" w:rsidR="00EB55DC" w:rsidRDefault="00000000">
            <w:r>
              <w:rPr>
                <w:b/>
                <w:bCs/>
                <w:color w:val="2D2D2D"/>
                <w:sz w:val="19"/>
                <w:szCs w:val="19"/>
              </w:rPr>
              <w:t>Google Analytics 4</w:t>
            </w:r>
          </w:p>
        </w:tc>
        <w:tc>
          <w:tcPr>
            <w:tcW w:w="300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548ADD89" w14:textId="4E6E0938" w:rsidR="00EB55DC" w:rsidRDefault="00000000">
            <w:r>
              <w:rPr>
                <w:color w:val="555555"/>
                <w:sz w:val="19"/>
                <w:szCs w:val="19"/>
              </w:rPr>
              <w:t xml:space="preserve">Tracks website visitor </w:t>
            </w:r>
            <w:r w:rsidR="00535B31">
              <w:rPr>
                <w:color w:val="555555"/>
                <w:sz w:val="19"/>
                <w:szCs w:val="19"/>
              </w:rPr>
              <w:t>behavior</w:t>
            </w:r>
            <w:r>
              <w:rPr>
                <w:color w:val="555555"/>
                <w:sz w:val="19"/>
                <w:szCs w:val="19"/>
              </w:rPr>
              <w:t xml:space="preserve"> and conversions</w:t>
            </w:r>
          </w:p>
        </w:tc>
        <w:tc>
          <w:tcPr>
            <w:tcW w:w="2760" w:type="dxa"/>
            <w:tcBorders>
              <w:top w:val="single" w:sz="4" w:space="0" w:color="CCCCCC"/>
              <w:left w:val="single" w:sz="4" w:space="0" w:color="CCCCCC"/>
              <w:bottom w:val="single" w:sz="4" w:space="0" w:color="CCCCCC"/>
              <w:right w:val="single" w:sz="4" w:space="0" w:color="CCCCCC"/>
            </w:tcBorders>
            <w:shd w:val="clear" w:color="auto" w:fill="F2F2F2"/>
            <w:tcMar>
              <w:top w:w="90" w:type="dxa"/>
              <w:left w:w="120" w:type="dxa"/>
              <w:bottom w:w="90" w:type="dxa"/>
              <w:right w:w="120" w:type="dxa"/>
            </w:tcMar>
          </w:tcPr>
          <w:p w14:paraId="6E61A25D" w14:textId="77777777" w:rsidR="00EB55DC" w:rsidRDefault="00000000">
            <w:r>
              <w:rPr>
                <w:color w:val="555555"/>
                <w:sz w:val="19"/>
                <w:szCs w:val="19"/>
              </w:rPr>
              <w:t>Free, universal standard, integrates with Search Console</w:t>
            </w:r>
          </w:p>
        </w:tc>
      </w:tr>
    </w:tbl>
    <w:p w14:paraId="0F9B2D63" w14:textId="77777777" w:rsidR="00EB55DC" w:rsidRDefault="00EB55DC">
      <w:pPr>
        <w:spacing w:before="20"/>
      </w:pPr>
    </w:p>
    <w:tbl>
      <w:tblPr>
        <w:tblStyle w:val="af8"/>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14DD02AA"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4F28FA58" w14:textId="77777777" w:rsidR="00EB55DC" w:rsidRDefault="00000000">
            <w:r>
              <w:rPr>
                <w:b/>
                <w:bCs/>
                <w:color w:val="111111"/>
                <w:sz w:val="19"/>
                <w:szCs w:val="19"/>
              </w:rPr>
              <w:t>App Analytics</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7218D177" w14:textId="77777777" w:rsidR="00EB55DC" w:rsidRDefault="00000000">
            <w:r>
              <w:rPr>
                <w:b/>
                <w:bCs/>
                <w:color w:val="2D2D2D"/>
                <w:sz w:val="19"/>
                <w:szCs w:val="19"/>
              </w:rPr>
              <w:t>Firebase Analytics</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3D28B7B8" w14:textId="77777777" w:rsidR="00EB55DC" w:rsidRDefault="00000000">
            <w:r>
              <w:rPr>
                <w:color w:val="555555"/>
                <w:sz w:val="19"/>
                <w:szCs w:val="19"/>
              </w:rPr>
              <w:t xml:space="preserve">Tracks in-app user </w:t>
            </w:r>
            <w:proofErr w:type="spellStart"/>
            <w:r>
              <w:rPr>
                <w:color w:val="555555"/>
                <w:sz w:val="19"/>
                <w:szCs w:val="19"/>
              </w:rPr>
              <w:t>behaviour</w:t>
            </w:r>
            <w:proofErr w:type="spellEnd"/>
            <w:r>
              <w:rPr>
                <w:color w:val="555555"/>
                <w:sz w:val="19"/>
                <w:szCs w:val="19"/>
              </w:rPr>
              <w:t xml:space="preserve"> and events</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5E1CE07D" w14:textId="77777777" w:rsidR="00EB55DC" w:rsidRDefault="00000000">
            <w:r>
              <w:rPr>
                <w:color w:val="555555"/>
                <w:sz w:val="19"/>
                <w:szCs w:val="19"/>
              </w:rPr>
              <w:t>Native Firebase integration — zero additional setup</w:t>
            </w:r>
          </w:p>
        </w:tc>
      </w:tr>
    </w:tbl>
    <w:p w14:paraId="7DBBF2C5" w14:textId="77777777" w:rsidR="00EB55DC" w:rsidRDefault="00EB55DC">
      <w:pPr>
        <w:spacing w:before="20"/>
      </w:pPr>
    </w:p>
    <w:tbl>
      <w:tblPr>
        <w:tblStyle w:val="af9"/>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366D5738" w14:textId="77777777">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2E5D668E" w14:textId="77777777" w:rsidR="00EB55DC" w:rsidRDefault="00000000">
            <w:r>
              <w:rPr>
                <w:b/>
                <w:bCs/>
                <w:color w:val="111111"/>
                <w:sz w:val="19"/>
                <w:szCs w:val="19"/>
              </w:rPr>
              <w:t>Search Console</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50341A25" w14:textId="77777777" w:rsidR="00EB55DC" w:rsidRDefault="00000000">
            <w:r>
              <w:rPr>
                <w:b/>
                <w:bCs/>
                <w:color w:val="2D2D2D"/>
                <w:sz w:val="19"/>
                <w:szCs w:val="19"/>
              </w:rPr>
              <w:t>Google Search Console</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79DBDEFF" w14:textId="77777777" w:rsidR="00EB55DC" w:rsidRDefault="00000000">
            <w:r>
              <w:rPr>
                <w:color w:val="555555"/>
                <w:sz w:val="19"/>
                <w:szCs w:val="19"/>
              </w:rPr>
              <w:t>Monitors your site's performance in Google search results</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90" w:type="dxa"/>
              <w:left w:w="120" w:type="dxa"/>
              <w:bottom w:w="90" w:type="dxa"/>
              <w:right w:w="120" w:type="dxa"/>
            </w:tcMar>
          </w:tcPr>
          <w:p w14:paraId="0306C983" w14:textId="77777777" w:rsidR="00EB55DC" w:rsidRDefault="00000000">
            <w:r>
              <w:rPr>
                <w:color w:val="555555"/>
                <w:sz w:val="19"/>
                <w:szCs w:val="19"/>
              </w:rPr>
              <w:t>Essential for SEO — shows rankings, clicks, and errors</w:t>
            </w:r>
          </w:p>
        </w:tc>
      </w:tr>
    </w:tbl>
    <w:p w14:paraId="766A3060" w14:textId="77777777" w:rsidR="00EB55DC" w:rsidRDefault="00EB55DC">
      <w:pPr>
        <w:spacing w:before="280"/>
      </w:pPr>
    </w:p>
    <w:p w14:paraId="62CED686" w14:textId="4F3CB191" w:rsidR="00EB55DC" w:rsidRDefault="00000000">
      <w:pPr>
        <w:shd w:val="clear" w:color="auto" w:fill="111111"/>
      </w:pPr>
      <w:r>
        <w:rPr>
          <w:b/>
          <w:bCs/>
          <w:color w:val="CCCCCC"/>
          <w:sz w:val="20"/>
          <w:szCs w:val="20"/>
        </w:rPr>
        <w:t xml:space="preserve">  </w:t>
      </w:r>
      <w:r w:rsidR="00444645">
        <w:rPr>
          <w:b/>
          <w:bCs/>
          <w:color w:val="FFFFFF"/>
          <w:sz w:val="26"/>
          <w:szCs w:val="26"/>
        </w:rPr>
        <w:t xml:space="preserve">03 </w:t>
      </w:r>
      <w:r w:rsidR="00444645">
        <w:rPr>
          <w:b/>
          <w:bCs/>
          <w:color w:val="FFFFFF"/>
          <w:sz w:val="26"/>
          <w:szCs w:val="26"/>
        </w:rPr>
        <w:t>Your Project Tech Stack</w:t>
      </w:r>
      <w:r>
        <w:rPr>
          <w:b/>
          <w:bCs/>
          <w:color w:val="FFFFFF"/>
          <w:sz w:val="26"/>
          <w:szCs w:val="26"/>
        </w:rPr>
        <w:t xml:space="preserve"> </w:t>
      </w:r>
    </w:p>
    <w:p w14:paraId="3408B211" w14:textId="77777777" w:rsidR="00EB55DC" w:rsidRDefault="00000000">
      <w:pPr>
        <w:shd w:val="clear" w:color="auto" w:fill="F2F2F2"/>
      </w:pPr>
      <w:r>
        <w:rPr>
          <w:i/>
          <w:iCs/>
          <w:color w:val="555555"/>
          <w:sz w:val="19"/>
          <w:szCs w:val="19"/>
        </w:rPr>
        <w:t xml:space="preserve">  Completed by Jeric Moreno — specific to your project</w:t>
      </w:r>
    </w:p>
    <w:p w14:paraId="4CA3F26B" w14:textId="77777777" w:rsidR="00EB55DC" w:rsidRDefault="00EB55DC">
      <w:pPr>
        <w:spacing w:before="80"/>
      </w:pPr>
    </w:p>
    <w:p w14:paraId="4897CE35" w14:textId="7AF96D55" w:rsidR="00EB55DC" w:rsidRDefault="00000000">
      <w:pPr>
        <w:spacing w:before="60" w:after="60"/>
      </w:pPr>
      <w:r>
        <w:rPr>
          <w:color w:val="555555"/>
          <w:sz w:val="20"/>
          <w:szCs w:val="20"/>
        </w:rPr>
        <w:t xml:space="preserve">The table below is your </w:t>
      </w:r>
      <w:r w:rsidR="00444645">
        <w:rPr>
          <w:color w:val="555555"/>
          <w:sz w:val="20"/>
          <w:szCs w:val="20"/>
        </w:rPr>
        <w:t>personalized</w:t>
      </w:r>
      <w:r>
        <w:rPr>
          <w:color w:val="555555"/>
          <w:sz w:val="20"/>
          <w:szCs w:val="20"/>
        </w:rPr>
        <w:t xml:space="preserve"> tech stack. Every row represents a technology that has been selected, configured, and is actively used in your project.</w:t>
      </w:r>
    </w:p>
    <w:p w14:paraId="02CEB135" w14:textId="77777777" w:rsidR="00EB55DC" w:rsidRDefault="00EB55DC">
      <w:pPr>
        <w:spacing w:before="120"/>
      </w:pPr>
    </w:p>
    <w:tbl>
      <w:tblPr>
        <w:tblStyle w:val="af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5797E59E" w14:textId="77777777">
        <w:tc>
          <w:tcPr>
            <w:tcW w:w="180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4E70EB96" w14:textId="77777777" w:rsidR="00EB55DC" w:rsidRDefault="00000000">
            <w:r>
              <w:rPr>
                <w:b/>
                <w:bCs/>
                <w:color w:val="FFFFFF"/>
                <w:sz w:val="19"/>
                <w:szCs w:val="19"/>
              </w:rPr>
              <w:t>Component</w:t>
            </w:r>
          </w:p>
        </w:tc>
        <w:tc>
          <w:tcPr>
            <w:tcW w:w="180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5D0AAF36" w14:textId="77777777" w:rsidR="00EB55DC" w:rsidRDefault="00000000">
            <w:r>
              <w:rPr>
                <w:b/>
                <w:bCs/>
                <w:color w:val="FFFFFF"/>
                <w:sz w:val="19"/>
                <w:szCs w:val="19"/>
              </w:rPr>
              <w:t>Technology</w:t>
            </w:r>
          </w:p>
        </w:tc>
        <w:tc>
          <w:tcPr>
            <w:tcW w:w="300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7DF093AA" w14:textId="77777777" w:rsidR="00EB55DC" w:rsidRDefault="00000000">
            <w:r>
              <w:rPr>
                <w:b/>
                <w:bCs/>
                <w:color w:val="FFFFFF"/>
                <w:sz w:val="19"/>
                <w:szCs w:val="19"/>
              </w:rPr>
              <w:t>What It Does</w:t>
            </w:r>
          </w:p>
        </w:tc>
        <w:tc>
          <w:tcPr>
            <w:tcW w:w="2760" w:type="dxa"/>
            <w:tcBorders>
              <w:top w:val="single" w:sz="4" w:space="0" w:color="CCCCCC"/>
              <w:left w:val="single" w:sz="4" w:space="0" w:color="CCCCCC"/>
              <w:bottom w:val="single" w:sz="4" w:space="0" w:color="CCCCCC"/>
              <w:right w:val="single" w:sz="4" w:space="0" w:color="CCCCCC"/>
            </w:tcBorders>
            <w:shd w:val="clear" w:color="auto" w:fill="111111"/>
            <w:tcMar>
              <w:top w:w="90" w:type="dxa"/>
              <w:left w:w="120" w:type="dxa"/>
              <w:bottom w:w="90" w:type="dxa"/>
              <w:right w:w="120" w:type="dxa"/>
            </w:tcMar>
          </w:tcPr>
          <w:p w14:paraId="115DD3ED" w14:textId="77777777" w:rsidR="00EB55DC" w:rsidRDefault="00000000">
            <w:r>
              <w:rPr>
                <w:b/>
                <w:bCs/>
                <w:color w:val="FFFFFF"/>
                <w:sz w:val="19"/>
                <w:szCs w:val="19"/>
              </w:rPr>
              <w:t>Why We Use It</w:t>
            </w:r>
          </w:p>
        </w:tc>
      </w:tr>
    </w:tbl>
    <w:p w14:paraId="7950B2EA" w14:textId="77777777" w:rsidR="00EB55DC" w:rsidRDefault="00EB55DC" w:rsidP="00D16325"/>
    <w:p w14:paraId="27ECB704" w14:textId="77777777" w:rsidR="00EB55DC" w:rsidRDefault="00000000" w:rsidP="00D16325">
      <w:pPr>
        <w:shd w:val="clear" w:color="auto" w:fill="2D2D2D"/>
      </w:pPr>
      <w:r>
        <w:rPr>
          <w:b/>
          <w:bCs/>
          <w:color w:val="FFFFFF"/>
        </w:rPr>
        <w:t xml:space="preserve">  FRONTEND  </w:t>
      </w:r>
    </w:p>
    <w:p w14:paraId="3F35DF9B" w14:textId="77777777" w:rsidR="00EB55DC" w:rsidRDefault="00EB55DC">
      <w:pPr>
        <w:spacing w:before="20"/>
      </w:pPr>
    </w:p>
    <w:tbl>
      <w:tblPr>
        <w:tblStyle w:val="afb"/>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10F76AC7"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0D01E45" w14:textId="77777777" w:rsidR="00EB55DC" w:rsidRDefault="00000000">
            <w:r>
              <w:rPr>
                <w:b/>
                <w:bCs/>
                <w:color w:val="111111"/>
                <w:sz w:val="19"/>
                <w:szCs w:val="19"/>
              </w:rPr>
              <w:t>Mobile App / Website UI</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B25F231"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9C91353"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1F7229B" w14:textId="77777777" w:rsidR="00EB55DC" w:rsidRDefault="00000000">
            <w:r>
              <w:rPr>
                <w:color w:val="CCCCCC"/>
                <w:sz w:val="19"/>
                <w:szCs w:val="19"/>
              </w:rPr>
              <w:t xml:space="preserve">  </w:t>
            </w:r>
          </w:p>
        </w:tc>
      </w:tr>
    </w:tbl>
    <w:p w14:paraId="7EC81F4B" w14:textId="77777777" w:rsidR="00EB55DC" w:rsidRDefault="00EB55DC">
      <w:pPr>
        <w:spacing w:before="20"/>
      </w:pPr>
    </w:p>
    <w:tbl>
      <w:tblPr>
        <w:tblStyle w:val="afc"/>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3C99A2BF"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E6579A1" w14:textId="77777777" w:rsidR="00EB55DC" w:rsidRDefault="00000000">
            <w:r>
              <w:rPr>
                <w:b/>
                <w:bCs/>
                <w:color w:val="111111"/>
                <w:sz w:val="19"/>
                <w:szCs w:val="19"/>
              </w:rPr>
              <w:t>Page Builder / Framework</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5F7F937"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520AA1E"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12B138C" w14:textId="77777777" w:rsidR="00EB55DC" w:rsidRDefault="00000000">
            <w:r>
              <w:rPr>
                <w:color w:val="CCCCCC"/>
                <w:sz w:val="19"/>
                <w:szCs w:val="19"/>
              </w:rPr>
              <w:t xml:space="preserve">  </w:t>
            </w:r>
          </w:p>
        </w:tc>
      </w:tr>
    </w:tbl>
    <w:p w14:paraId="6D055EC3" w14:textId="77777777" w:rsidR="00EB55DC" w:rsidRDefault="00EB55DC">
      <w:pPr>
        <w:spacing w:before="20"/>
      </w:pPr>
    </w:p>
    <w:tbl>
      <w:tblPr>
        <w:tblStyle w:val="afd"/>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10CE318A"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21155D4" w14:textId="77777777" w:rsidR="00EB55DC" w:rsidRDefault="00000000">
            <w:r>
              <w:rPr>
                <w:b/>
                <w:bCs/>
                <w:color w:val="111111"/>
                <w:sz w:val="19"/>
                <w:szCs w:val="19"/>
              </w:rPr>
              <w:t>Design System / Theme</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E166A93"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D036AF5"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72B3CF4" w14:textId="77777777" w:rsidR="00EB55DC" w:rsidRDefault="00000000">
            <w:r>
              <w:rPr>
                <w:color w:val="CCCCCC"/>
                <w:sz w:val="19"/>
                <w:szCs w:val="19"/>
              </w:rPr>
              <w:t xml:space="preserve">  </w:t>
            </w:r>
          </w:p>
        </w:tc>
      </w:tr>
    </w:tbl>
    <w:p w14:paraId="514F26E4" w14:textId="77777777" w:rsidR="00EB55DC" w:rsidRDefault="00EB55DC">
      <w:pPr>
        <w:spacing w:before="40"/>
      </w:pPr>
    </w:p>
    <w:p w14:paraId="6493D5AA" w14:textId="77777777" w:rsidR="00EB55DC" w:rsidRDefault="00000000">
      <w:pPr>
        <w:shd w:val="clear" w:color="auto" w:fill="2D2D2D"/>
        <w:spacing w:before="200"/>
      </w:pPr>
      <w:r>
        <w:rPr>
          <w:b/>
          <w:bCs/>
          <w:color w:val="FFFFFF"/>
        </w:rPr>
        <w:t xml:space="preserve">  BACKEND  </w:t>
      </w:r>
    </w:p>
    <w:p w14:paraId="1678B69F" w14:textId="77777777" w:rsidR="00EB55DC" w:rsidRDefault="00EB55DC">
      <w:pPr>
        <w:spacing w:before="20"/>
      </w:pPr>
    </w:p>
    <w:tbl>
      <w:tblPr>
        <w:tblStyle w:val="afe"/>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0B857112"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002BFC3" w14:textId="77777777" w:rsidR="00EB55DC" w:rsidRDefault="00000000">
            <w:r>
              <w:rPr>
                <w:b/>
                <w:bCs/>
                <w:color w:val="111111"/>
                <w:sz w:val="19"/>
                <w:szCs w:val="19"/>
              </w:rPr>
              <w:t>Database</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483790C"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2C7C00F"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42005A5" w14:textId="77777777" w:rsidR="00EB55DC" w:rsidRDefault="00000000">
            <w:r>
              <w:rPr>
                <w:color w:val="CCCCCC"/>
                <w:sz w:val="19"/>
                <w:szCs w:val="19"/>
              </w:rPr>
              <w:t xml:space="preserve">  </w:t>
            </w:r>
          </w:p>
        </w:tc>
      </w:tr>
    </w:tbl>
    <w:p w14:paraId="194F8932" w14:textId="77777777" w:rsidR="00EB55DC" w:rsidRDefault="00EB55DC">
      <w:pPr>
        <w:spacing w:before="20"/>
      </w:pPr>
    </w:p>
    <w:tbl>
      <w:tblPr>
        <w:tblStyle w:val="aff"/>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0B55BC05"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B4F0BD9" w14:textId="77777777" w:rsidR="00EB55DC" w:rsidRDefault="00000000">
            <w:r>
              <w:rPr>
                <w:b/>
                <w:bCs/>
                <w:color w:val="111111"/>
                <w:sz w:val="19"/>
                <w:szCs w:val="19"/>
              </w:rPr>
              <w:t>Authentication</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2863EA7"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31E56B3"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DF0D630" w14:textId="77777777" w:rsidR="00EB55DC" w:rsidRDefault="00000000">
            <w:r>
              <w:rPr>
                <w:color w:val="CCCCCC"/>
                <w:sz w:val="19"/>
                <w:szCs w:val="19"/>
              </w:rPr>
              <w:t xml:space="preserve">  </w:t>
            </w:r>
          </w:p>
        </w:tc>
      </w:tr>
    </w:tbl>
    <w:p w14:paraId="731AB15A" w14:textId="77777777" w:rsidR="00EB55DC" w:rsidRDefault="00EB55DC">
      <w:pPr>
        <w:spacing w:before="20"/>
      </w:pPr>
    </w:p>
    <w:tbl>
      <w:tblPr>
        <w:tblStyle w:val="aff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074784D8"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212C9F9" w14:textId="77777777" w:rsidR="00EB55DC" w:rsidRDefault="00000000">
            <w:r>
              <w:rPr>
                <w:b/>
                <w:bCs/>
                <w:color w:val="111111"/>
                <w:sz w:val="19"/>
                <w:szCs w:val="19"/>
              </w:rPr>
              <w:t>File Storage</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5DB2E1A"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4844A5A"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2252D4C" w14:textId="77777777" w:rsidR="00EB55DC" w:rsidRDefault="00000000">
            <w:r>
              <w:rPr>
                <w:color w:val="CCCCCC"/>
                <w:sz w:val="19"/>
                <w:szCs w:val="19"/>
              </w:rPr>
              <w:t xml:space="preserve">  </w:t>
            </w:r>
          </w:p>
        </w:tc>
      </w:tr>
    </w:tbl>
    <w:p w14:paraId="5DC009D7" w14:textId="77777777" w:rsidR="00EB55DC" w:rsidRDefault="00EB55DC">
      <w:pPr>
        <w:spacing w:before="20"/>
      </w:pPr>
    </w:p>
    <w:tbl>
      <w:tblPr>
        <w:tblStyle w:val="aff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5DC0C52D"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B465FDD" w14:textId="77777777" w:rsidR="00EB55DC" w:rsidRDefault="00000000">
            <w:r>
              <w:rPr>
                <w:b/>
                <w:bCs/>
                <w:color w:val="111111"/>
                <w:sz w:val="19"/>
                <w:szCs w:val="19"/>
              </w:rPr>
              <w:t>Admin Panel</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5D86432"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988B3E0"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C694675" w14:textId="77777777" w:rsidR="00EB55DC" w:rsidRDefault="00000000">
            <w:r>
              <w:rPr>
                <w:color w:val="CCCCCC"/>
                <w:sz w:val="19"/>
                <w:szCs w:val="19"/>
              </w:rPr>
              <w:t xml:space="preserve">  </w:t>
            </w:r>
          </w:p>
        </w:tc>
      </w:tr>
    </w:tbl>
    <w:p w14:paraId="46B57842" w14:textId="77777777" w:rsidR="00EB55DC" w:rsidRDefault="00000000">
      <w:pPr>
        <w:shd w:val="clear" w:color="auto" w:fill="2D2D2D"/>
        <w:spacing w:before="200"/>
      </w:pPr>
      <w:r>
        <w:rPr>
          <w:b/>
          <w:bCs/>
          <w:color w:val="FFFFFF"/>
        </w:rPr>
        <w:lastRenderedPageBreak/>
        <w:t xml:space="preserve">  INFRASTRUCTURE  </w:t>
      </w:r>
    </w:p>
    <w:p w14:paraId="3AD35F1B" w14:textId="77777777" w:rsidR="00EB55DC" w:rsidRDefault="00EB55DC">
      <w:pPr>
        <w:spacing w:before="20"/>
      </w:pPr>
    </w:p>
    <w:tbl>
      <w:tblPr>
        <w:tblStyle w:val="aff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7C9E4BE3"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9F4748F" w14:textId="77777777" w:rsidR="00EB55DC" w:rsidRDefault="00000000">
            <w:r>
              <w:rPr>
                <w:b/>
                <w:bCs/>
                <w:color w:val="111111"/>
                <w:sz w:val="19"/>
                <w:szCs w:val="19"/>
              </w:rPr>
              <w:t>CDN &amp; Security</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228856B"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79309D3"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EECC716" w14:textId="77777777" w:rsidR="00EB55DC" w:rsidRDefault="00000000">
            <w:r>
              <w:rPr>
                <w:color w:val="CCCCCC"/>
                <w:sz w:val="19"/>
                <w:szCs w:val="19"/>
              </w:rPr>
              <w:t xml:space="preserve">  </w:t>
            </w:r>
          </w:p>
        </w:tc>
      </w:tr>
    </w:tbl>
    <w:p w14:paraId="5FD24CCF" w14:textId="77777777" w:rsidR="00EB55DC" w:rsidRDefault="00EB55DC">
      <w:pPr>
        <w:spacing w:before="20"/>
      </w:pPr>
    </w:p>
    <w:tbl>
      <w:tblPr>
        <w:tblStyle w:val="aff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6D4CE844"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1D97918" w14:textId="77777777" w:rsidR="00EB55DC" w:rsidRDefault="00000000">
            <w:r>
              <w:rPr>
                <w:b/>
                <w:bCs/>
                <w:color w:val="111111"/>
                <w:sz w:val="19"/>
                <w:szCs w:val="19"/>
              </w:rPr>
              <w:t>Hosting</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F0743AB"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4BBC891"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30A4D85" w14:textId="77777777" w:rsidR="00EB55DC" w:rsidRDefault="00000000">
            <w:r>
              <w:rPr>
                <w:color w:val="CCCCCC"/>
                <w:sz w:val="19"/>
                <w:szCs w:val="19"/>
              </w:rPr>
              <w:t xml:space="preserve">  </w:t>
            </w:r>
          </w:p>
        </w:tc>
      </w:tr>
    </w:tbl>
    <w:p w14:paraId="3A7769C5" w14:textId="77777777" w:rsidR="00EB55DC" w:rsidRDefault="00EB55DC">
      <w:pPr>
        <w:spacing w:before="20"/>
      </w:pPr>
    </w:p>
    <w:tbl>
      <w:tblPr>
        <w:tblStyle w:val="aff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3661500E"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2218828" w14:textId="77777777" w:rsidR="00EB55DC" w:rsidRDefault="00000000">
            <w:r>
              <w:rPr>
                <w:b/>
                <w:bCs/>
                <w:color w:val="111111"/>
                <w:sz w:val="19"/>
                <w:szCs w:val="19"/>
              </w:rPr>
              <w:t>SSL</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B7114FD"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C3EF911"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6E5BBC6" w14:textId="77777777" w:rsidR="00EB55DC" w:rsidRDefault="00000000">
            <w:r>
              <w:rPr>
                <w:color w:val="CCCCCC"/>
                <w:sz w:val="19"/>
                <w:szCs w:val="19"/>
              </w:rPr>
              <w:t xml:space="preserve">  </w:t>
            </w:r>
          </w:p>
        </w:tc>
      </w:tr>
    </w:tbl>
    <w:p w14:paraId="4E48FA9B" w14:textId="77777777" w:rsidR="00EB55DC" w:rsidRDefault="00EB55DC">
      <w:pPr>
        <w:spacing w:before="40"/>
      </w:pPr>
    </w:p>
    <w:p w14:paraId="60C2FE1F" w14:textId="77777777" w:rsidR="00EB55DC" w:rsidRDefault="00000000">
      <w:pPr>
        <w:shd w:val="clear" w:color="auto" w:fill="2D2D2D"/>
        <w:spacing w:before="200"/>
      </w:pPr>
      <w:r>
        <w:rPr>
          <w:b/>
          <w:bCs/>
          <w:color w:val="FFFFFF"/>
        </w:rPr>
        <w:t xml:space="preserve">  PAYMENTS  </w:t>
      </w:r>
    </w:p>
    <w:p w14:paraId="339BE818" w14:textId="77777777" w:rsidR="00EB55DC" w:rsidRDefault="00EB55DC">
      <w:pPr>
        <w:spacing w:before="20"/>
      </w:pPr>
    </w:p>
    <w:tbl>
      <w:tblPr>
        <w:tblStyle w:val="aff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2D889362"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F23ABB8" w14:textId="77777777" w:rsidR="00EB55DC" w:rsidRDefault="00000000">
            <w:r>
              <w:rPr>
                <w:b/>
                <w:bCs/>
                <w:color w:val="111111"/>
                <w:sz w:val="19"/>
                <w:szCs w:val="19"/>
              </w:rPr>
              <w:t>Primary Payment Gateway</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67FAB3B"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AD8B3CD"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676903F" w14:textId="77777777" w:rsidR="00EB55DC" w:rsidRDefault="00000000">
            <w:r>
              <w:rPr>
                <w:color w:val="CCCCCC"/>
                <w:sz w:val="19"/>
                <w:szCs w:val="19"/>
              </w:rPr>
              <w:t xml:space="preserve">  </w:t>
            </w:r>
          </w:p>
        </w:tc>
      </w:tr>
    </w:tbl>
    <w:p w14:paraId="6B8AEFEA" w14:textId="77777777" w:rsidR="00EB55DC" w:rsidRDefault="00EB55DC">
      <w:pPr>
        <w:spacing w:before="20"/>
      </w:pPr>
    </w:p>
    <w:tbl>
      <w:tblPr>
        <w:tblStyle w:val="aff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1BE3C538"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C22D1A1" w14:textId="77777777" w:rsidR="00EB55DC" w:rsidRDefault="00000000">
            <w:r>
              <w:rPr>
                <w:b/>
                <w:bCs/>
                <w:color w:val="111111"/>
                <w:sz w:val="19"/>
                <w:szCs w:val="19"/>
              </w:rPr>
              <w:t>Secondary / International</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ED0DD6F"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DCBE442"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2009868" w14:textId="77777777" w:rsidR="00EB55DC" w:rsidRDefault="00000000">
            <w:r>
              <w:rPr>
                <w:color w:val="CCCCCC"/>
                <w:sz w:val="19"/>
                <w:szCs w:val="19"/>
              </w:rPr>
              <w:t xml:space="preserve">  </w:t>
            </w:r>
          </w:p>
        </w:tc>
      </w:tr>
    </w:tbl>
    <w:p w14:paraId="0C11BD81" w14:textId="77777777" w:rsidR="00EB55DC" w:rsidRDefault="00EB55DC">
      <w:pPr>
        <w:spacing w:before="40"/>
      </w:pPr>
    </w:p>
    <w:p w14:paraId="1F9FAE45" w14:textId="77777777" w:rsidR="00EB55DC" w:rsidRDefault="00000000">
      <w:pPr>
        <w:shd w:val="clear" w:color="auto" w:fill="2D2D2D"/>
        <w:spacing w:before="200"/>
      </w:pPr>
      <w:r>
        <w:rPr>
          <w:b/>
          <w:bCs/>
          <w:color w:val="FFFFFF"/>
        </w:rPr>
        <w:t xml:space="preserve">  COMMUNICATIONS  </w:t>
      </w:r>
    </w:p>
    <w:p w14:paraId="4BED4D94" w14:textId="77777777" w:rsidR="00EB55DC" w:rsidRDefault="00EB55DC">
      <w:pPr>
        <w:spacing w:before="20"/>
      </w:pPr>
    </w:p>
    <w:tbl>
      <w:tblPr>
        <w:tblStyle w:val="aff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42680327"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9C60FAA" w14:textId="77777777" w:rsidR="00EB55DC" w:rsidRDefault="00000000">
            <w:r>
              <w:rPr>
                <w:b/>
                <w:bCs/>
                <w:color w:val="111111"/>
                <w:sz w:val="19"/>
                <w:szCs w:val="19"/>
              </w:rPr>
              <w:t>Push Notifications</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E53D1FC"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0AB9999"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2304F88" w14:textId="77777777" w:rsidR="00EB55DC" w:rsidRDefault="00000000">
            <w:r>
              <w:rPr>
                <w:color w:val="CCCCCC"/>
                <w:sz w:val="19"/>
                <w:szCs w:val="19"/>
              </w:rPr>
              <w:t xml:space="preserve">  </w:t>
            </w:r>
          </w:p>
        </w:tc>
      </w:tr>
    </w:tbl>
    <w:p w14:paraId="2B4DB4A1" w14:textId="77777777" w:rsidR="00EB55DC" w:rsidRDefault="00EB55DC">
      <w:pPr>
        <w:spacing w:before="20"/>
      </w:pPr>
    </w:p>
    <w:tbl>
      <w:tblPr>
        <w:tblStyle w:val="aff8"/>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48B16D4E"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F174693" w14:textId="77777777" w:rsidR="00EB55DC" w:rsidRDefault="00000000">
            <w:r>
              <w:rPr>
                <w:b/>
                <w:bCs/>
                <w:color w:val="111111"/>
                <w:sz w:val="19"/>
                <w:szCs w:val="19"/>
              </w:rPr>
              <w:t>Email Delivery</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AFB5730"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74C817D"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D1062F8" w14:textId="77777777" w:rsidR="00EB55DC" w:rsidRDefault="00000000">
            <w:r>
              <w:rPr>
                <w:color w:val="CCCCCC"/>
                <w:sz w:val="19"/>
                <w:szCs w:val="19"/>
              </w:rPr>
              <w:t xml:space="preserve">  </w:t>
            </w:r>
          </w:p>
        </w:tc>
      </w:tr>
    </w:tbl>
    <w:p w14:paraId="59BB1F6D" w14:textId="77777777" w:rsidR="00EB55DC" w:rsidRDefault="00EB55DC">
      <w:pPr>
        <w:spacing w:before="20"/>
      </w:pPr>
    </w:p>
    <w:tbl>
      <w:tblPr>
        <w:tblStyle w:val="aff9"/>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7D53EA3B"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AB18D7C" w14:textId="77777777" w:rsidR="00EB55DC" w:rsidRDefault="00000000">
            <w:r>
              <w:rPr>
                <w:b/>
                <w:bCs/>
                <w:color w:val="111111"/>
                <w:sz w:val="19"/>
                <w:szCs w:val="19"/>
              </w:rPr>
              <w:t>SMS</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88DB5AD"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F7F696A"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5FBF0DC" w14:textId="77777777" w:rsidR="00EB55DC" w:rsidRDefault="00000000">
            <w:r>
              <w:rPr>
                <w:color w:val="CCCCCC"/>
                <w:sz w:val="19"/>
                <w:szCs w:val="19"/>
              </w:rPr>
              <w:t xml:space="preserve">  </w:t>
            </w:r>
          </w:p>
        </w:tc>
      </w:tr>
    </w:tbl>
    <w:p w14:paraId="174DD01F" w14:textId="77777777" w:rsidR="00EB55DC" w:rsidRDefault="00EB55DC">
      <w:pPr>
        <w:spacing w:before="40"/>
      </w:pPr>
    </w:p>
    <w:p w14:paraId="1F360450" w14:textId="77777777" w:rsidR="00EB55DC" w:rsidRDefault="00000000">
      <w:pPr>
        <w:shd w:val="clear" w:color="auto" w:fill="2D2D2D"/>
        <w:spacing w:before="200"/>
      </w:pPr>
      <w:r>
        <w:rPr>
          <w:b/>
          <w:bCs/>
          <w:color w:val="FFFFFF"/>
        </w:rPr>
        <w:t xml:space="preserve">  SEO &amp; ANALYTICS  </w:t>
      </w:r>
    </w:p>
    <w:p w14:paraId="76503CBD" w14:textId="77777777" w:rsidR="00EB55DC" w:rsidRDefault="00EB55DC">
      <w:pPr>
        <w:spacing w:before="20"/>
      </w:pPr>
    </w:p>
    <w:tbl>
      <w:tblPr>
        <w:tblStyle w:val="aff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6ACB2581"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F370A07" w14:textId="77777777" w:rsidR="00EB55DC" w:rsidRDefault="00000000">
            <w:r>
              <w:rPr>
                <w:b/>
                <w:bCs/>
                <w:color w:val="111111"/>
                <w:sz w:val="19"/>
                <w:szCs w:val="19"/>
              </w:rPr>
              <w:t>SEO</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D88B9FB"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153D3BD"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7EEAF63" w14:textId="77777777" w:rsidR="00EB55DC" w:rsidRDefault="00000000">
            <w:r>
              <w:rPr>
                <w:color w:val="CCCCCC"/>
                <w:sz w:val="19"/>
                <w:szCs w:val="19"/>
              </w:rPr>
              <w:t xml:space="preserve">  </w:t>
            </w:r>
          </w:p>
        </w:tc>
      </w:tr>
    </w:tbl>
    <w:p w14:paraId="0E6AC894" w14:textId="77777777" w:rsidR="00EB55DC" w:rsidRDefault="00EB55DC">
      <w:pPr>
        <w:spacing w:before="20"/>
      </w:pPr>
    </w:p>
    <w:tbl>
      <w:tblPr>
        <w:tblStyle w:val="affb"/>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138AD32A"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19D97A1" w14:textId="77777777" w:rsidR="00EB55DC" w:rsidRDefault="00000000">
            <w:r>
              <w:rPr>
                <w:b/>
                <w:bCs/>
                <w:color w:val="111111"/>
                <w:sz w:val="19"/>
                <w:szCs w:val="19"/>
              </w:rPr>
              <w:t>Website Analytics</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5CEC85E"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8E97F8F"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0CF80BE" w14:textId="77777777" w:rsidR="00EB55DC" w:rsidRDefault="00000000">
            <w:r>
              <w:rPr>
                <w:color w:val="CCCCCC"/>
                <w:sz w:val="19"/>
                <w:szCs w:val="19"/>
              </w:rPr>
              <w:t xml:space="preserve">  </w:t>
            </w:r>
          </w:p>
        </w:tc>
      </w:tr>
    </w:tbl>
    <w:p w14:paraId="4FD3B970" w14:textId="77777777" w:rsidR="00EB55DC" w:rsidRDefault="00EB55DC">
      <w:pPr>
        <w:spacing w:before="20"/>
      </w:pPr>
    </w:p>
    <w:tbl>
      <w:tblPr>
        <w:tblStyle w:val="affc"/>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000"/>
        <w:gridCol w:w="2760"/>
      </w:tblGrid>
      <w:tr w:rsidR="00EB55DC" w14:paraId="74D93071" w14:textId="77777777">
        <w:tc>
          <w:tcPr>
            <w:tcW w:w="18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87DECF6" w14:textId="77777777" w:rsidR="00EB55DC" w:rsidRDefault="00000000">
            <w:r>
              <w:rPr>
                <w:b/>
                <w:bCs/>
                <w:color w:val="111111"/>
                <w:sz w:val="19"/>
                <w:szCs w:val="19"/>
              </w:rPr>
              <w:t>App Analytics</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1F842BA" w14:textId="77777777" w:rsidR="00EB55DC" w:rsidRDefault="00000000">
            <w:r>
              <w:rPr>
                <w:color w:val="CCCCCC"/>
                <w:sz w:val="19"/>
                <w:szCs w:val="19"/>
              </w:rPr>
              <w:t xml:space="preserve">  </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C24BD9A" w14:textId="77777777" w:rsidR="00EB55DC" w:rsidRDefault="00000000">
            <w:r>
              <w:rPr>
                <w:color w:val="CCCCCC"/>
                <w:sz w:val="19"/>
                <w:szCs w:val="19"/>
              </w:rPr>
              <w:t xml:space="preserve">  </w:t>
            </w:r>
          </w:p>
        </w:tc>
        <w:tc>
          <w:tcPr>
            <w:tcW w:w="2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88A833A" w14:textId="77777777" w:rsidR="00EB55DC" w:rsidRDefault="00000000">
            <w:r>
              <w:rPr>
                <w:color w:val="CCCCCC"/>
                <w:sz w:val="19"/>
                <w:szCs w:val="19"/>
              </w:rPr>
              <w:t xml:space="preserve">  </w:t>
            </w:r>
          </w:p>
        </w:tc>
      </w:tr>
    </w:tbl>
    <w:p w14:paraId="4B24604D" w14:textId="77777777" w:rsidR="00EB55DC" w:rsidRDefault="00EB55DC">
      <w:pPr>
        <w:spacing w:before="200"/>
      </w:pPr>
    </w:p>
    <w:p w14:paraId="4D8F508D" w14:textId="77777777" w:rsidR="00EB55DC" w:rsidRDefault="00EB55DC">
      <w:pPr>
        <w:spacing w:before="280"/>
      </w:pPr>
    </w:p>
    <w:p w14:paraId="283B53A1" w14:textId="77777777" w:rsidR="00D16325" w:rsidRDefault="00D16325">
      <w:pPr>
        <w:spacing w:before="280"/>
      </w:pPr>
    </w:p>
    <w:p w14:paraId="320A47E0" w14:textId="77777777" w:rsidR="00D16325" w:rsidRDefault="00D16325">
      <w:pPr>
        <w:spacing w:before="280"/>
      </w:pPr>
    </w:p>
    <w:p w14:paraId="38E3470F" w14:textId="77777777" w:rsidR="00D16325" w:rsidRDefault="00D16325">
      <w:pPr>
        <w:spacing w:before="280"/>
      </w:pPr>
    </w:p>
    <w:p w14:paraId="0E11FE41" w14:textId="481374F8" w:rsidR="00EB55DC" w:rsidRDefault="00000000">
      <w:pPr>
        <w:shd w:val="clear" w:color="auto" w:fill="111111"/>
      </w:pPr>
      <w:r>
        <w:rPr>
          <w:b/>
          <w:bCs/>
          <w:color w:val="CCCCCC"/>
          <w:sz w:val="20"/>
          <w:szCs w:val="20"/>
        </w:rPr>
        <w:lastRenderedPageBreak/>
        <w:t xml:space="preserve">  </w:t>
      </w:r>
      <w:r w:rsidR="00444645">
        <w:rPr>
          <w:b/>
          <w:bCs/>
          <w:color w:val="FFFFFF"/>
          <w:sz w:val="26"/>
          <w:szCs w:val="26"/>
        </w:rPr>
        <w:t xml:space="preserve">04 </w:t>
      </w:r>
      <w:r w:rsidR="00444645">
        <w:rPr>
          <w:b/>
          <w:bCs/>
          <w:color w:val="FFFFFF"/>
          <w:sz w:val="26"/>
          <w:szCs w:val="26"/>
        </w:rPr>
        <w:t>Key Technology Decisions &amp; Rationale</w:t>
      </w:r>
      <w:r>
        <w:rPr>
          <w:b/>
          <w:bCs/>
          <w:color w:val="FFFFFF"/>
          <w:sz w:val="26"/>
          <w:szCs w:val="26"/>
        </w:rPr>
        <w:t xml:space="preserve">  </w:t>
      </w:r>
    </w:p>
    <w:p w14:paraId="6353AC99" w14:textId="77777777" w:rsidR="00EB55DC" w:rsidRDefault="00EB55DC">
      <w:pPr>
        <w:spacing w:before="80"/>
      </w:pPr>
    </w:p>
    <w:p w14:paraId="1C115123" w14:textId="77777777" w:rsidR="00EB55DC" w:rsidRDefault="00000000">
      <w:pPr>
        <w:spacing w:before="60" w:after="60"/>
      </w:pPr>
      <w:r>
        <w:rPr>
          <w:color w:val="555555"/>
          <w:sz w:val="20"/>
          <w:szCs w:val="20"/>
        </w:rPr>
        <w:t>This section documents the most important technology choices made for your project and the specific reasons behind each decision.</w:t>
      </w:r>
    </w:p>
    <w:p w14:paraId="5F62603D" w14:textId="77777777" w:rsidR="00EB55DC" w:rsidRDefault="00EB55DC">
      <w:pPr>
        <w:spacing w:before="120"/>
      </w:pPr>
    </w:p>
    <w:p w14:paraId="5C12EAA9" w14:textId="77777777" w:rsidR="00EB55DC" w:rsidRDefault="00000000">
      <w:pPr>
        <w:spacing w:before="180" w:after="40"/>
      </w:pPr>
      <w:r>
        <w:rPr>
          <w:b/>
          <w:bCs/>
          <w:color w:val="2D2D2D"/>
        </w:rPr>
        <w:t>Decision 1</w:t>
      </w:r>
    </w:p>
    <w:tbl>
      <w:tblPr>
        <w:tblStyle w:val="affd"/>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EB55DC" w14:paraId="075C83DF" w14:textId="77777777">
        <w:tc>
          <w:tcPr>
            <w:tcW w:w="2800" w:type="dxa"/>
            <w:tcBorders>
              <w:top w:val="nil"/>
              <w:left w:val="nil"/>
              <w:bottom w:val="nil"/>
              <w:right w:val="nil"/>
            </w:tcBorders>
            <w:tcMar>
              <w:top w:w="60" w:type="dxa"/>
              <w:left w:w="0" w:type="dxa"/>
              <w:bottom w:w="60" w:type="dxa"/>
              <w:right w:w="80" w:type="dxa"/>
            </w:tcMar>
          </w:tcPr>
          <w:p w14:paraId="5CC141D0" w14:textId="77777777" w:rsidR="00EB55DC" w:rsidRDefault="00000000">
            <w:r>
              <w:rPr>
                <w:b/>
                <w:bCs/>
                <w:color w:val="2D2D2D"/>
                <w:sz w:val="20"/>
                <w:szCs w:val="20"/>
              </w:rPr>
              <w:t>Technology chosen:</w:t>
            </w:r>
          </w:p>
        </w:tc>
        <w:tc>
          <w:tcPr>
            <w:tcW w:w="6560" w:type="dxa"/>
            <w:tcBorders>
              <w:top w:val="nil"/>
              <w:left w:val="nil"/>
              <w:bottom w:val="single" w:sz="4" w:space="0" w:color="999999"/>
              <w:right w:val="nil"/>
            </w:tcBorders>
            <w:tcMar>
              <w:top w:w="60" w:type="dxa"/>
              <w:left w:w="80" w:type="dxa"/>
              <w:bottom w:w="60" w:type="dxa"/>
              <w:right w:w="0" w:type="dxa"/>
            </w:tcMar>
          </w:tcPr>
          <w:p w14:paraId="7D06C264" w14:textId="77777777" w:rsidR="00EB55DC" w:rsidRDefault="00000000">
            <w:r>
              <w:rPr>
                <w:sz w:val="20"/>
                <w:szCs w:val="20"/>
              </w:rPr>
              <w:t xml:space="preserve">  </w:t>
            </w:r>
          </w:p>
        </w:tc>
      </w:tr>
    </w:tbl>
    <w:p w14:paraId="033BBA23" w14:textId="77777777" w:rsidR="00EB55DC" w:rsidRDefault="00EB55DC">
      <w:pPr>
        <w:spacing w:before="60"/>
      </w:pPr>
    </w:p>
    <w:tbl>
      <w:tblPr>
        <w:tblStyle w:val="affe"/>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EB55DC" w14:paraId="0303FA3F" w14:textId="77777777">
        <w:tc>
          <w:tcPr>
            <w:tcW w:w="9360" w:type="dxa"/>
            <w:tcBorders>
              <w:top w:val="single" w:sz="4" w:space="0" w:color="CCCCCC"/>
              <w:left w:val="single" w:sz="4" w:space="0" w:color="CCCCCC"/>
              <w:bottom w:val="nil"/>
              <w:right w:val="single" w:sz="4" w:space="0" w:color="CCCCCC"/>
            </w:tcBorders>
            <w:tcMar>
              <w:top w:w="40" w:type="dxa"/>
              <w:left w:w="100" w:type="dxa"/>
              <w:bottom w:w="40" w:type="dxa"/>
              <w:right w:w="100" w:type="dxa"/>
            </w:tcMar>
          </w:tcPr>
          <w:p w14:paraId="25608611" w14:textId="77777777" w:rsidR="00EB55DC" w:rsidRDefault="00000000">
            <w:r>
              <w:rPr>
                <w:i/>
                <w:iCs/>
                <w:color w:val="CCCCCC"/>
                <w:sz w:val="20"/>
                <w:szCs w:val="20"/>
              </w:rPr>
              <w:t xml:space="preserve">  Why this was chosen over alternatives:</w:t>
            </w:r>
          </w:p>
        </w:tc>
      </w:tr>
      <w:tr w:rsidR="00EB55DC" w14:paraId="0E9F65EE" w14:textId="77777777">
        <w:tc>
          <w:tcPr>
            <w:tcW w:w="9360" w:type="dxa"/>
            <w:tcBorders>
              <w:top w:val="nil"/>
              <w:left w:val="single" w:sz="4" w:space="0" w:color="CCCCCC"/>
              <w:bottom w:val="nil"/>
              <w:right w:val="single" w:sz="4" w:space="0" w:color="CCCCCC"/>
            </w:tcBorders>
            <w:tcMar>
              <w:top w:w="40" w:type="dxa"/>
              <w:left w:w="100" w:type="dxa"/>
              <w:bottom w:w="40" w:type="dxa"/>
              <w:right w:w="100" w:type="dxa"/>
            </w:tcMar>
          </w:tcPr>
          <w:p w14:paraId="4AA3F29E" w14:textId="77777777" w:rsidR="00EB55DC" w:rsidRDefault="00000000">
            <w:r>
              <w:rPr>
                <w:i/>
                <w:iCs/>
                <w:color w:val="CCCCCC"/>
                <w:sz w:val="20"/>
                <w:szCs w:val="20"/>
              </w:rPr>
              <w:t xml:space="preserve">  </w:t>
            </w:r>
          </w:p>
        </w:tc>
      </w:tr>
      <w:tr w:rsidR="00EB55DC" w14:paraId="2D0B8194" w14:textId="77777777">
        <w:tc>
          <w:tcPr>
            <w:tcW w:w="9360" w:type="dxa"/>
            <w:tcBorders>
              <w:top w:val="nil"/>
              <w:left w:val="single" w:sz="4" w:space="0" w:color="CCCCCC"/>
              <w:bottom w:val="single" w:sz="4" w:space="0" w:color="CCCCCC"/>
              <w:right w:val="single" w:sz="4" w:space="0" w:color="CCCCCC"/>
            </w:tcBorders>
            <w:tcMar>
              <w:top w:w="40" w:type="dxa"/>
              <w:left w:w="100" w:type="dxa"/>
              <w:bottom w:w="40" w:type="dxa"/>
              <w:right w:w="100" w:type="dxa"/>
            </w:tcMar>
          </w:tcPr>
          <w:p w14:paraId="14160D5E" w14:textId="77777777" w:rsidR="00EB55DC" w:rsidRDefault="00000000">
            <w:r>
              <w:rPr>
                <w:i/>
                <w:iCs/>
                <w:color w:val="CCCCCC"/>
                <w:sz w:val="20"/>
                <w:szCs w:val="20"/>
              </w:rPr>
              <w:t xml:space="preserve">  </w:t>
            </w:r>
          </w:p>
        </w:tc>
      </w:tr>
    </w:tbl>
    <w:p w14:paraId="2D76C79C" w14:textId="77777777" w:rsidR="00EB55DC" w:rsidRDefault="00EB55DC">
      <w:pPr>
        <w:spacing w:before="80"/>
      </w:pPr>
    </w:p>
    <w:p w14:paraId="40D47208" w14:textId="77777777" w:rsidR="00EB55DC" w:rsidRDefault="00000000">
      <w:pPr>
        <w:spacing w:before="180" w:after="40"/>
      </w:pPr>
      <w:r>
        <w:rPr>
          <w:b/>
          <w:bCs/>
          <w:color w:val="2D2D2D"/>
        </w:rPr>
        <w:t>Decision 2</w:t>
      </w:r>
    </w:p>
    <w:tbl>
      <w:tblPr>
        <w:tblStyle w:val="afff"/>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EB55DC" w14:paraId="7819BA70" w14:textId="77777777">
        <w:tc>
          <w:tcPr>
            <w:tcW w:w="2800" w:type="dxa"/>
            <w:tcBorders>
              <w:top w:val="nil"/>
              <w:left w:val="nil"/>
              <w:bottom w:val="nil"/>
              <w:right w:val="nil"/>
            </w:tcBorders>
            <w:tcMar>
              <w:top w:w="60" w:type="dxa"/>
              <w:left w:w="0" w:type="dxa"/>
              <w:bottom w:w="60" w:type="dxa"/>
              <w:right w:w="80" w:type="dxa"/>
            </w:tcMar>
          </w:tcPr>
          <w:p w14:paraId="312765E3" w14:textId="77777777" w:rsidR="00EB55DC" w:rsidRDefault="00000000">
            <w:r>
              <w:rPr>
                <w:b/>
                <w:bCs/>
                <w:color w:val="2D2D2D"/>
                <w:sz w:val="20"/>
                <w:szCs w:val="20"/>
              </w:rPr>
              <w:t>Technology chosen:</w:t>
            </w:r>
          </w:p>
        </w:tc>
        <w:tc>
          <w:tcPr>
            <w:tcW w:w="6560" w:type="dxa"/>
            <w:tcBorders>
              <w:top w:val="nil"/>
              <w:left w:val="nil"/>
              <w:bottom w:val="single" w:sz="4" w:space="0" w:color="999999"/>
              <w:right w:val="nil"/>
            </w:tcBorders>
            <w:tcMar>
              <w:top w:w="60" w:type="dxa"/>
              <w:left w:w="80" w:type="dxa"/>
              <w:bottom w:w="60" w:type="dxa"/>
              <w:right w:w="0" w:type="dxa"/>
            </w:tcMar>
          </w:tcPr>
          <w:p w14:paraId="4F7C8C28" w14:textId="77777777" w:rsidR="00EB55DC" w:rsidRDefault="00000000">
            <w:r>
              <w:rPr>
                <w:sz w:val="20"/>
                <w:szCs w:val="20"/>
              </w:rPr>
              <w:t xml:space="preserve">  </w:t>
            </w:r>
          </w:p>
        </w:tc>
      </w:tr>
    </w:tbl>
    <w:p w14:paraId="0E1247B6" w14:textId="77777777" w:rsidR="00EB55DC" w:rsidRDefault="00EB55DC">
      <w:pPr>
        <w:spacing w:before="60"/>
      </w:pPr>
    </w:p>
    <w:tbl>
      <w:tblPr>
        <w:tblStyle w:val="afff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EB55DC" w14:paraId="6D0D39BF" w14:textId="77777777">
        <w:tc>
          <w:tcPr>
            <w:tcW w:w="9360" w:type="dxa"/>
            <w:tcBorders>
              <w:top w:val="single" w:sz="4" w:space="0" w:color="CCCCCC"/>
              <w:left w:val="single" w:sz="4" w:space="0" w:color="CCCCCC"/>
              <w:bottom w:val="nil"/>
              <w:right w:val="single" w:sz="4" w:space="0" w:color="CCCCCC"/>
            </w:tcBorders>
            <w:tcMar>
              <w:top w:w="40" w:type="dxa"/>
              <w:left w:w="100" w:type="dxa"/>
              <w:bottom w:w="40" w:type="dxa"/>
              <w:right w:w="100" w:type="dxa"/>
            </w:tcMar>
          </w:tcPr>
          <w:p w14:paraId="6E55CFAE" w14:textId="77777777" w:rsidR="00EB55DC" w:rsidRDefault="00000000">
            <w:r>
              <w:rPr>
                <w:i/>
                <w:iCs/>
                <w:color w:val="CCCCCC"/>
                <w:sz w:val="20"/>
                <w:szCs w:val="20"/>
              </w:rPr>
              <w:t xml:space="preserve">  Why this was chosen over alternatives:</w:t>
            </w:r>
          </w:p>
        </w:tc>
      </w:tr>
      <w:tr w:rsidR="00EB55DC" w14:paraId="10DCF066" w14:textId="77777777">
        <w:tc>
          <w:tcPr>
            <w:tcW w:w="9360" w:type="dxa"/>
            <w:tcBorders>
              <w:top w:val="nil"/>
              <w:left w:val="single" w:sz="4" w:space="0" w:color="CCCCCC"/>
              <w:bottom w:val="nil"/>
              <w:right w:val="single" w:sz="4" w:space="0" w:color="CCCCCC"/>
            </w:tcBorders>
            <w:tcMar>
              <w:top w:w="40" w:type="dxa"/>
              <w:left w:w="100" w:type="dxa"/>
              <w:bottom w:w="40" w:type="dxa"/>
              <w:right w:w="100" w:type="dxa"/>
            </w:tcMar>
          </w:tcPr>
          <w:p w14:paraId="2F6D5830" w14:textId="77777777" w:rsidR="00EB55DC" w:rsidRDefault="00000000">
            <w:r>
              <w:rPr>
                <w:i/>
                <w:iCs/>
                <w:color w:val="CCCCCC"/>
                <w:sz w:val="20"/>
                <w:szCs w:val="20"/>
              </w:rPr>
              <w:t xml:space="preserve">  </w:t>
            </w:r>
          </w:p>
        </w:tc>
      </w:tr>
      <w:tr w:rsidR="00EB55DC" w14:paraId="06704E2D" w14:textId="77777777">
        <w:tc>
          <w:tcPr>
            <w:tcW w:w="9360" w:type="dxa"/>
            <w:tcBorders>
              <w:top w:val="nil"/>
              <w:left w:val="single" w:sz="4" w:space="0" w:color="CCCCCC"/>
              <w:bottom w:val="single" w:sz="4" w:space="0" w:color="CCCCCC"/>
              <w:right w:val="single" w:sz="4" w:space="0" w:color="CCCCCC"/>
            </w:tcBorders>
            <w:tcMar>
              <w:top w:w="40" w:type="dxa"/>
              <w:left w:w="100" w:type="dxa"/>
              <w:bottom w:w="40" w:type="dxa"/>
              <w:right w:w="100" w:type="dxa"/>
            </w:tcMar>
          </w:tcPr>
          <w:p w14:paraId="06FF2D0F" w14:textId="77777777" w:rsidR="00EB55DC" w:rsidRDefault="00000000">
            <w:r>
              <w:rPr>
                <w:i/>
                <w:iCs/>
                <w:color w:val="CCCCCC"/>
                <w:sz w:val="20"/>
                <w:szCs w:val="20"/>
              </w:rPr>
              <w:t xml:space="preserve">  </w:t>
            </w:r>
          </w:p>
        </w:tc>
      </w:tr>
    </w:tbl>
    <w:p w14:paraId="1D73D0E4" w14:textId="77777777" w:rsidR="00EB55DC" w:rsidRDefault="00EB55DC">
      <w:pPr>
        <w:spacing w:before="80"/>
      </w:pPr>
    </w:p>
    <w:p w14:paraId="7F218BAC" w14:textId="77777777" w:rsidR="00EB55DC" w:rsidRDefault="00000000">
      <w:pPr>
        <w:spacing w:before="180" w:after="40"/>
      </w:pPr>
      <w:r>
        <w:rPr>
          <w:b/>
          <w:bCs/>
          <w:color w:val="2D2D2D"/>
        </w:rPr>
        <w:t>Decision 3</w:t>
      </w:r>
    </w:p>
    <w:tbl>
      <w:tblPr>
        <w:tblStyle w:val="afff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EB55DC" w14:paraId="0F2BE25A" w14:textId="77777777">
        <w:tc>
          <w:tcPr>
            <w:tcW w:w="2800" w:type="dxa"/>
            <w:tcBorders>
              <w:top w:val="nil"/>
              <w:left w:val="nil"/>
              <w:bottom w:val="nil"/>
              <w:right w:val="nil"/>
            </w:tcBorders>
            <w:tcMar>
              <w:top w:w="60" w:type="dxa"/>
              <w:left w:w="0" w:type="dxa"/>
              <w:bottom w:w="60" w:type="dxa"/>
              <w:right w:w="80" w:type="dxa"/>
            </w:tcMar>
          </w:tcPr>
          <w:p w14:paraId="44F84550" w14:textId="77777777" w:rsidR="00EB55DC" w:rsidRDefault="00000000">
            <w:r>
              <w:rPr>
                <w:b/>
                <w:bCs/>
                <w:color w:val="2D2D2D"/>
                <w:sz w:val="20"/>
                <w:szCs w:val="20"/>
              </w:rPr>
              <w:t>Technology chosen:</w:t>
            </w:r>
          </w:p>
        </w:tc>
        <w:tc>
          <w:tcPr>
            <w:tcW w:w="6560" w:type="dxa"/>
            <w:tcBorders>
              <w:top w:val="nil"/>
              <w:left w:val="nil"/>
              <w:bottom w:val="single" w:sz="4" w:space="0" w:color="999999"/>
              <w:right w:val="nil"/>
            </w:tcBorders>
            <w:tcMar>
              <w:top w:w="60" w:type="dxa"/>
              <w:left w:w="80" w:type="dxa"/>
              <w:bottom w:w="60" w:type="dxa"/>
              <w:right w:w="0" w:type="dxa"/>
            </w:tcMar>
          </w:tcPr>
          <w:p w14:paraId="0387E369" w14:textId="77777777" w:rsidR="00EB55DC" w:rsidRDefault="00000000">
            <w:r>
              <w:rPr>
                <w:sz w:val="20"/>
                <w:szCs w:val="20"/>
              </w:rPr>
              <w:t xml:space="preserve">  </w:t>
            </w:r>
          </w:p>
        </w:tc>
      </w:tr>
    </w:tbl>
    <w:p w14:paraId="21975ACF" w14:textId="77777777" w:rsidR="00EB55DC" w:rsidRDefault="00EB55DC">
      <w:pPr>
        <w:spacing w:before="60"/>
      </w:pPr>
    </w:p>
    <w:tbl>
      <w:tblPr>
        <w:tblStyle w:val="afff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EB55DC" w14:paraId="3B441926" w14:textId="77777777">
        <w:tc>
          <w:tcPr>
            <w:tcW w:w="9360" w:type="dxa"/>
            <w:tcBorders>
              <w:top w:val="single" w:sz="4" w:space="0" w:color="CCCCCC"/>
              <w:left w:val="single" w:sz="4" w:space="0" w:color="CCCCCC"/>
              <w:bottom w:val="nil"/>
              <w:right w:val="single" w:sz="4" w:space="0" w:color="CCCCCC"/>
            </w:tcBorders>
            <w:tcMar>
              <w:top w:w="40" w:type="dxa"/>
              <w:left w:w="100" w:type="dxa"/>
              <w:bottom w:w="40" w:type="dxa"/>
              <w:right w:w="100" w:type="dxa"/>
            </w:tcMar>
          </w:tcPr>
          <w:p w14:paraId="46836EF2" w14:textId="77777777" w:rsidR="00EB55DC" w:rsidRDefault="00000000">
            <w:r>
              <w:rPr>
                <w:i/>
                <w:iCs/>
                <w:color w:val="CCCCCC"/>
                <w:sz w:val="20"/>
                <w:szCs w:val="20"/>
              </w:rPr>
              <w:t xml:space="preserve">  Why this was chosen over alternatives:</w:t>
            </w:r>
          </w:p>
        </w:tc>
      </w:tr>
      <w:tr w:rsidR="00EB55DC" w14:paraId="26AA548A" w14:textId="77777777">
        <w:tc>
          <w:tcPr>
            <w:tcW w:w="9360" w:type="dxa"/>
            <w:tcBorders>
              <w:top w:val="nil"/>
              <w:left w:val="single" w:sz="4" w:space="0" w:color="CCCCCC"/>
              <w:bottom w:val="nil"/>
              <w:right w:val="single" w:sz="4" w:space="0" w:color="CCCCCC"/>
            </w:tcBorders>
            <w:tcMar>
              <w:top w:w="40" w:type="dxa"/>
              <w:left w:w="100" w:type="dxa"/>
              <w:bottom w:w="40" w:type="dxa"/>
              <w:right w:w="100" w:type="dxa"/>
            </w:tcMar>
          </w:tcPr>
          <w:p w14:paraId="3E859B79" w14:textId="77777777" w:rsidR="00EB55DC" w:rsidRDefault="00000000">
            <w:r>
              <w:rPr>
                <w:i/>
                <w:iCs/>
                <w:color w:val="CCCCCC"/>
                <w:sz w:val="20"/>
                <w:szCs w:val="20"/>
              </w:rPr>
              <w:t xml:space="preserve">  </w:t>
            </w:r>
          </w:p>
        </w:tc>
      </w:tr>
      <w:tr w:rsidR="00EB55DC" w14:paraId="34B7A8D5" w14:textId="77777777">
        <w:tc>
          <w:tcPr>
            <w:tcW w:w="9360" w:type="dxa"/>
            <w:tcBorders>
              <w:top w:val="nil"/>
              <w:left w:val="single" w:sz="4" w:space="0" w:color="CCCCCC"/>
              <w:bottom w:val="single" w:sz="4" w:space="0" w:color="CCCCCC"/>
              <w:right w:val="single" w:sz="4" w:space="0" w:color="CCCCCC"/>
            </w:tcBorders>
            <w:tcMar>
              <w:top w:w="40" w:type="dxa"/>
              <w:left w:w="100" w:type="dxa"/>
              <w:bottom w:w="40" w:type="dxa"/>
              <w:right w:w="100" w:type="dxa"/>
            </w:tcMar>
          </w:tcPr>
          <w:p w14:paraId="6F79F4F7" w14:textId="77777777" w:rsidR="00EB55DC" w:rsidRDefault="00000000">
            <w:r>
              <w:rPr>
                <w:i/>
                <w:iCs/>
                <w:color w:val="CCCCCC"/>
                <w:sz w:val="20"/>
                <w:szCs w:val="20"/>
              </w:rPr>
              <w:t xml:space="preserve">  </w:t>
            </w:r>
          </w:p>
        </w:tc>
      </w:tr>
    </w:tbl>
    <w:p w14:paraId="04D4CC06" w14:textId="77777777" w:rsidR="00EB55DC" w:rsidRDefault="00EB55DC">
      <w:pPr>
        <w:spacing w:before="80"/>
      </w:pPr>
    </w:p>
    <w:p w14:paraId="72A3B115" w14:textId="77777777" w:rsidR="00EB55DC" w:rsidRDefault="00000000">
      <w:pPr>
        <w:spacing w:before="180" w:after="40"/>
      </w:pPr>
      <w:r>
        <w:rPr>
          <w:b/>
          <w:bCs/>
          <w:color w:val="2D2D2D"/>
        </w:rPr>
        <w:t>Decision 4</w:t>
      </w:r>
    </w:p>
    <w:tbl>
      <w:tblPr>
        <w:tblStyle w:val="afff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EB55DC" w14:paraId="4996CB62" w14:textId="77777777">
        <w:tc>
          <w:tcPr>
            <w:tcW w:w="2800" w:type="dxa"/>
            <w:tcBorders>
              <w:top w:val="nil"/>
              <w:left w:val="nil"/>
              <w:bottom w:val="nil"/>
              <w:right w:val="nil"/>
            </w:tcBorders>
            <w:tcMar>
              <w:top w:w="60" w:type="dxa"/>
              <w:left w:w="0" w:type="dxa"/>
              <w:bottom w:w="60" w:type="dxa"/>
              <w:right w:w="80" w:type="dxa"/>
            </w:tcMar>
          </w:tcPr>
          <w:p w14:paraId="0CCD6798" w14:textId="77777777" w:rsidR="00EB55DC" w:rsidRDefault="00000000">
            <w:r>
              <w:rPr>
                <w:b/>
                <w:bCs/>
                <w:color w:val="2D2D2D"/>
                <w:sz w:val="20"/>
                <w:szCs w:val="20"/>
              </w:rPr>
              <w:t>Technology chosen:</w:t>
            </w:r>
          </w:p>
        </w:tc>
        <w:tc>
          <w:tcPr>
            <w:tcW w:w="6560" w:type="dxa"/>
            <w:tcBorders>
              <w:top w:val="nil"/>
              <w:left w:val="nil"/>
              <w:bottom w:val="single" w:sz="4" w:space="0" w:color="999999"/>
              <w:right w:val="nil"/>
            </w:tcBorders>
            <w:tcMar>
              <w:top w:w="60" w:type="dxa"/>
              <w:left w:w="80" w:type="dxa"/>
              <w:bottom w:w="60" w:type="dxa"/>
              <w:right w:w="0" w:type="dxa"/>
            </w:tcMar>
          </w:tcPr>
          <w:p w14:paraId="3F0BFA86" w14:textId="77777777" w:rsidR="00EB55DC" w:rsidRDefault="00000000">
            <w:r>
              <w:rPr>
                <w:sz w:val="20"/>
                <w:szCs w:val="20"/>
              </w:rPr>
              <w:t xml:space="preserve">  </w:t>
            </w:r>
          </w:p>
        </w:tc>
      </w:tr>
    </w:tbl>
    <w:p w14:paraId="39054D3D" w14:textId="77777777" w:rsidR="00EB55DC" w:rsidRDefault="00EB55DC">
      <w:pPr>
        <w:spacing w:before="60"/>
      </w:pPr>
    </w:p>
    <w:tbl>
      <w:tblPr>
        <w:tblStyle w:val="afff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EB55DC" w14:paraId="545F5399" w14:textId="77777777">
        <w:tc>
          <w:tcPr>
            <w:tcW w:w="9360" w:type="dxa"/>
            <w:tcBorders>
              <w:top w:val="single" w:sz="4" w:space="0" w:color="CCCCCC"/>
              <w:left w:val="single" w:sz="4" w:space="0" w:color="CCCCCC"/>
              <w:bottom w:val="nil"/>
              <w:right w:val="single" w:sz="4" w:space="0" w:color="CCCCCC"/>
            </w:tcBorders>
            <w:tcMar>
              <w:top w:w="40" w:type="dxa"/>
              <w:left w:w="100" w:type="dxa"/>
              <w:bottom w:w="40" w:type="dxa"/>
              <w:right w:w="100" w:type="dxa"/>
            </w:tcMar>
          </w:tcPr>
          <w:p w14:paraId="1B70E073" w14:textId="77777777" w:rsidR="00EB55DC" w:rsidRDefault="00000000">
            <w:r>
              <w:rPr>
                <w:i/>
                <w:iCs/>
                <w:color w:val="CCCCCC"/>
                <w:sz w:val="20"/>
                <w:szCs w:val="20"/>
              </w:rPr>
              <w:t xml:space="preserve">  Why this was chosen over alternatives:</w:t>
            </w:r>
          </w:p>
        </w:tc>
      </w:tr>
      <w:tr w:rsidR="00EB55DC" w14:paraId="549FC191" w14:textId="77777777">
        <w:tc>
          <w:tcPr>
            <w:tcW w:w="9360" w:type="dxa"/>
            <w:tcBorders>
              <w:top w:val="nil"/>
              <w:left w:val="single" w:sz="4" w:space="0" w:color="CCCCCC"/>
              <w:bottom w:val="nil"/>
              <w:right w:val="single" w:sz="4" w:space="0" w:color="CCCCCC"/>
            </w:tcBorders>
            <w:tcMar>
              <w:top w:w="40" w:type="dxa"/>
              <w:left w:w="100" w:type="dxa"/>
              <w:bottom w:w="40" w:type="dxa"/>
              <w:right w:w="100" w:type="dxa"/>
            </w:tcMar>
          </w:tcPr>
          <w:p w14:paraId="6816FAC8" w14:textId="77777777" w:rsidR="00EB55DC" w:rsidRDefault="00000000">
            <w:r>
              <w:rPr>
                <w:i/>
                <w:iCs/>
                <w:color w:val="CCCCCC"/>
                <w:sz w:val="20"/>
                <w:szCs w:val="20"/>
              </w:rPr>
              <w:t xml:space="preserve">  </w:t>
            </w:r>
          </w:p>
        </w:tc>
      </w:tr>
      <w:tr w:rsidR="00EB55DC" w14:paraId="7C17F52A" w14:textId="77777777">
        <w:tc>
          <w:tcPr>
            <w:tcW w:w="9360" w:type="dxa"/>
            <w:tcBorders>
              <w:top w:val="nil"/>
              <w:left w:val="single" w:sz="4" w:space="0" w:color="CCCCCC"/>
              <w:bottom w:val="single" w:sz="4" w:space="0" w:color="CCCCCC"/>
              <w:right w:val="single" w:sz="4" w:space="0" w:color="CCCCCC"/>
            </w:tcBorders>
            <w:tcMar>
              <w:top w:w="40" w:type="dxa"/>
              <w:left w:w="100" w:type="dxa"/>
              <w:bottom w:w="40" w:type="dxa"/>
              <w:right w:w="100" w:type="dxa"/>
            </w:tcMar>
          </w:tcPr>
          <w:p w14:paraId="0FD1BBA2" w14:textId="77777777" w:rsidR="00EB55DC" w:rsidRDefault="00000000">
            <w:r>
              <w:rPr>
                <w:i/>
                <w:iCs/>
                <w:color w:val="CCCCCC"/>
                <w:sz w:val="20"/>
                <w:szCs w:val="20"/>
              </w:rPr>
              <w:t xml:space="preserve">  </w:t>
            </w:r>
          </w:p>
        </w:tc>
      </w:tr>
    </w:tbl>
    <w:p w14:paraId="3E2538C1" w14:textId="77777777" w:rsidR="00EB55DC" w:rsidRDefault="00EB55DC">
      <w:pPr>
        <w:spacing w:before="80"/>
      </w:pPr>
    </w:p>
    <w:p w14:paraId="34FF1E8D" w14:textId="77777777" w:rsidR="00EB55DC" w:rsidRDefault="00EB55DC">
      <w:pPr>
        <w:spacing w:before="200"/>
      </w:pPr>
    </w:p>
    <w:p w14:paraId="42999B0B" w14:textId="77777777" w:rsidR="00D16325" w:rsidRDefault="00D16325">
      <w:pPr>
        <w:spacing w:before="200"/>
      </w:pPr>
    </w:p>
    <w:p w14:paraId="6E268FF9" w14:textId="77777777" w:rsidR="00D16325" w:rsidRDefault="00D16325">
      <w:pPr>
        <w:spacing w:before="200"/>
      </w:pPr>
    </w:p>
    <w:p w14:paraId="143E54BC" w14:textId="77777777" w:rsidR="00D16325" w:rsidRDefault="00D16325">
      <w:pPr>
        <w:spacing w:before="200"/>
      </w:pPr>
    </w:p>
    <w:p w14:paraId="20C38113" w14:textId="77777777" w:rsidR="00D16325" w:rsidRDefault="00D16325">
      <w:pPr>
        <w:spacing w:before="200"/>
      </w:pPr>
    </w:p>
    <w:p w14:paraId="11B02D17" w14:textId="77777777" w:rsidR="00D16325" w:rsidRDefault="00D16325">
      <w:pPr>
        <w:spacing w:before="200"/>
      </w:pPr>
    </w:p>
    <w:p w14:paraId="5BC4322E" w14:textId="77777777" w:rsidR="00D16325" w:rsidRDefault="00D16325">
      <w:pPr>
        <w:spacing w:before="200"/>
      </w:pPr>
    </w:p>
    <w:p w14:paraId="3A43EA47" w14:textId="77777777" w:rsidR="00EB55DC" w:rsidRDefault="00EB55DC">
      <w:pPr>
        <w:pBdr>
          <w:bottom w:val="single" w:sz="12" w:space="1" w:color="111111"/>
        </w:pBdr>
        <w:spacing w:after="160"/>
      </w:pPr>
    </w:p>
    <w:p w14:paraId="5A7F8493" w14:textId="77777777" w:rsidR="00EB55DC" w:rsidRDefault="00000000">
      <w:pPr>
        <w:spacing w:before="160" w:after="60"/>
      </w:pPr>
      <w:r>
        <w:rPr>
          <w:b/>
          <w:bCs/>
          <w:color w:val="111111"/>
          <w:sz w:val="24"/>
          <w:szCs w:val="24"/>
        </w:rPr>
        <w:t>Client Acknowledgement</w:t>
      </w:r>
    </w:p>
    <w:p w14:paraId="690DF2FC" w14:textId="77777777" w:rsidR="00EB55DC" w:rsidRDefault="00EB55DC">
      <w:pPr>
        <w:pBdr>
          <w:bottom w:val="single" w:sz="4" w:space="1" w:color="CCCCCC"/>
        </w:pBdr>
        <w:spacing w:after="120"/>
      </w:pPr>
    </w:p>
    <w:p w14:paraId="572FA9DA" w14:textId="77777777" w:rsidR="00EB55DC" w:rsidRDefault="00000000">
      <w:pPr>
        <w:spacing w:before="60" w:after="60"/>
      </w:pPr>
      <w:r>
        <w:rPr>
          <w:color w:val="555555"/>
          <w:sz w:val="20"/>
          <w:szCs w:val="20"/>
        </w:rPr>
        <w:t>By signing below, the client confirms they have reviewed and understood the technologies selected for this project.</w:t>
      </w:r>
    </w:p>
    <w:p w14:paraId="5A93F725" w14:textId="77777777" w:rsidR="00EB55DC" w:rsidRDefault="00EB55DC">
      <w:pPr>
        <w:spacing w:before="120"/>
      </w:pPr>
    </w:p>
    <w:tbl>
      <w:tblPr>
        <w:tblStyle w:val="afff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680"/>
      </w:tblGrid>
      <w:tr w:rsidR="00EB55DC" w14:paraId="30FB8F39" w14:textId="77777777">
        <w:tc>
          <w:tcPr>
            <w:tcW w:w="4680" w:type="dxa"/>
            <w:tcBorders>
              <w:top w:val="nil"/>
              <w:left w:val="nil"/>
              <w:bottom w:val="nil"/>
              <w:right w:val="nil"/>
            </w:tcBorders>
            <w:tcMar>
              <w:top w:w="0" w:type="dxa"/>
              <w:left w:w="0" w:type="dxa"/>
              <w:bottom w:w="0" w:type="dxa"/>
              <w:right w:w="100" w:type="dxa"/>
            </w:tcMar>
          </w:tcPr>
          <w:p w14:paraId="797D364E" w14:textId="77777777" w:rsidR="00EB55DC" w:rsidRDefault="00000000">
            <w:pPr>
              <w:spacing w:before="180" w:after="40"/>
            </w:pPr>
            <w:r>
              <w:rPr>
                <w:b/>
                <w:bCs/>
                <w:color w:val="2D2D2D"/>
              </w:rPr>
              <w:t>Client Name</w:t>
            </w:r>
          </w:p>
          <w:tbl>
            <w:tblPr>
              <w:tblStyle w:val="afff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EB55DC" w14:paraId="3C7DA943" w14:textId="77777777">
              <w:tc>
                <w:tcPr>
                  <w:tcW w:w="9360" w:type="dxa"/>
                  <w:tcBorders>
                    <w:top w:val="nil"/>
                    <w:left w:val="nil"/>
                    <w:bottom w:val="single" w:sz="4" w:space="0" w:color="999999"/>
                    <w:right w:val="nil"/>
                  </w:tcBorders>
                  <w:tcMar>
                    <w:top w:w="60" w:type="dxa"/>
                    <w:left w:w="60" w:type="dxa"/>
                    <w:bottom w:w="60" w:type="dxa"/>
                    <w:right w:w="60" w:type="dxa"/>
                  </w:tcMar>
                </w:tcPr>
                <w:p w14:paraId="539955CE" w14:textId="77777777" w:rsidR="00EB55DC" w:rsidRDefault="00000000">
                  <w:r>
                    <w:rPr>
                      <w:i/>
                      <w:iCs/>
                      <w:color w:val="BBBBBB"/>
                      <w:sz w:val="20"/>
                      <w:szCs w:val="20"/>
                    </w:rPr>
                    <w:t xml:space="preserve">  </w:t>
                  </w:r>
                </w:p>
              </w:tc>
            </w:tr>
          </w:tbl>
          <w:p w14:paraId="3BD3389F" w14:textId="77777777" w:rsidR="00EB55DC" w:rsidRDefault="00EB55DC">
            <w:pPr>
              <w:spacing w:before="80"/>
            </w:pPr>
          </w:p>
          <w:p w14:paraId="312FF7F7" w14:textId="77777777" w:rsidR="00EB55DC" w:rsidRDefault="00000000">
            <w:pPr>
              <w:spacing w:before="180" w:after="40"/>
            </w:pPr>
            <w:r>
              <w:rPr>
                <w:b/>
                <w:bCs/>
                <w:color w:val="2D2D2D"/>
              </w:rPr>
              <w:t>Signature</w:t>
            </w:r>
          </w:p>
          <w:tbl>
            <w:tblPr>
              <w:tblStyle w:val="afff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EB55DC" w14:paraId="32825CB0" w14:textId="77777777">
              <w:tc>
                <w:tcPr>
                  <w:tcW w:w="9360" w:type="dxa"/>
                  <w:tcBorders>
                    <w:top w:val="nil"/>
                    <w:left w:val="nil"/>
                    <w:bottom w:val="single" w:sz="4" w:space="0" w:color="999999"/>
                    <w:right w:val="nil"/>
                  </w:tcBorders>
                  <w:tcMar>
                    <w:top w:w="60" w:type="dxa"/>
                    <w:left w:w="60" w:type="dxa"/>
                    <w:bottom w:w="60" w:type="dxa"/>
                    <w:right w:w="60" w:type="dxa"/>
                  </w:tcMar>
                </w:tcPr>
                <w:p w14:paraId="18488E28" w14:textId="77777777" w:rsidR="00EB55DC" w:rsidRDefault="00000000">
                  <w:r>
                    <w:rPr>
                      <w:i/>
                      <w:iCs/>
                      <w:color w:val="BBBBBB"/>
                      <w:sz w:val="20"/>
                      <w:szCs w:val="20"/>
                    </w:rPr>
                    <w:t xml:space="preserve">  </w:t>
                  </w:r>
                </w:p>
              </w:tc>
            </w:tr>
          </w:tbl>
          <w:p w14:paraId="4E2AA2B4" w14:textId="77777777" w:rsidR="00EB55DC" w:rsidRDefault="00EB55DC"/>
        </w:tc>
        <w:tc>
          <w:tcPr>
            <w:tcW w:w="4680" w:type="dxa"/>
            <w:tcBorders>
              <w:top w:val="nil"/>
              <w:left w:val="nil"/>
              <w:bottom w:val="nil"/>
              <w:right w:val="nil"/>
            </w:tcBorders>
            <w:tcMar>
              <w:top w:w="0" w:type="dxa"/>
              <w:left w:w="100" w:type="dxa"/>
              <w:bottom w:w="0" w:type="dxa"/>
              <w:right w:w="0" w:type="dxa"/>
            </w:tcMar>
          </w:tcPr>
          <w:p w14:paraId="54B0BA44" w14:textId="77777777" w:rsidR="00EB55DC" w:rsidRDefault="00000000">
            <w:pPr>
              <w:spacing w:before="180" w:after="40"/>
            </w:pPr>
            <w:r>
              <w:rPr>
                <w:b/>
                <w:bCs/>
                <w:color w:val="2D2D2D"/>
              </w:rPr>
              <w:t>Date</w:t>
            </w:r>
          </w:p>
          <w:tbl>
            <w:tblPr>
              <w:tblStyle w:val="afff8"/>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EB55DC" w14:paraId="1E52182D" w14:textId="77777777">
              <w:tc>
                <w:tcPr>
                  <w:tcW w:w="9360" w:type="dxa"/>
                  <w:tcBorders>
                    <w:top w:val="nil"/>
                    <w:left w:val="nil"/>
                    <w:bottom w:val="single" w:sz="4" w:space="0" w:color="999999"/>
                    <w:right w:val="nil"/>
                  </w:tcBorders>
                  <w:tcMar>
                    <w:top w:w="60" w:type="dxa"/>
                    <w:left w:w="60" w:type="dxa"/>
                    <w:bottom w:w="60" w:type="dxa"/>
                    <w:right w:w="60" w:type="dxa"/>
                  </w:tcMar>
                </w:tcPr>
                <w:p w14:paraId="1AE6AB9B" w14:textId="77777777" w:rsidR="00EB55DC" w:rsidRDefault="00000000">
                  <w:r>
                    <w:rPr>
                      <w:i/>
                      <w:iCs/>
                      <w:color w:val="BBBBBB"/>
                      <w:sz w:val="20"/>
                      <w:szCs w:val="20"/>
                    </w:rPr>
                    <w:t xml:space="preserve">  </w:t>
                  </w:r>
                </w:p>
              </w:tc>
            </w:tr>
          </w:tbl>
          <w:p w14:paraId="4E763909" w14:textId="77777777" w:rsidR="00EB55DC" w:rsidRDefault="00EB55DC">
            <w:pPr>
              <w:spacing w:before="80"/>
            </w:pPr>
          </w:p>
          <w:p w14:paraId="2876DB13" w14:textId="77777777" w:rsidR="00EB55DC" w:rsidRDefault="00000000">
            <w:pPr>
              <w:spacing w:before="180" w:after="40"/>
            </w:pPr>
            <w:r>
              <w:rPr>
                <w:b/>
                <w:bCs/>
                <w:color w:val="2D2D2D"/>
              </w:rPr>
              <w:t>Project Reference</w:t>
            </w:r>
          </w:p>
          <w:tbl>
            <w:tblPr>
              <w:tblStyle w:val="afff9"/>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EB55DC" w14:paraId="29957DE2" w14:textId="77777777">
              <w:tc>
                <w:tcPr>
                  <w:tcW w:w="9360" w:type="dxa"/>
                  <w:tcBorders>
                    <w:top w:val="nil"/>
                    <w:left w:val="nil"/>
                    <w:bottom w:val="single" w:sz="4" w:space="0" w:color="999999"/>
                    <w:right w:val="nil"/>
                  </w:tcBorders>
                  <w:tcMar>
                    <w:top w:w="60" w:type="dxa"/>
                    <w:left w:w="60" w:type="dxa"/>
                    <w:bottom w:w="60" w:type="dxa"/>
                    <w:right w:w="60" w:type="dxa"/>
                  </w:tcMar>
                </w:tcPr>
                <w:p w14:paraId="72BF2258" w14:textId="77777777" w:rsidR="00EB55DC" w:rsidRDefault="00000000">
                  <w:r>
                    <w:rPr>
                      <w:i/>
                      <w:iCs/>
                      <w:color w:val="BBBBBB"/>
                      <w:sz w:val="20"/>
                      <w:szCs w:val="20"/>
                    </w:rPr>
                    <w:t xml:space="preserve">  </w:t>
                  </w:r>
                </w:p>
              </w:tc>
            </w:tr>
          </w:tbl>
          <w:p w14:paraId="670B20F0" w14:textId="77777777" w:rsidR="00EB55DC" w:rsidRDefault="00EB55DC"/>
        </w:tc>
      </w:tr>
    </w:tbl>
    <w:p w14:paraId="3DB25719" w14:textId="77777777" w:rsidR="00EB55DC" w:rsidRDefault="00EB55DC">
      <w:pPr>
        <w:spacing w:before="300"/>
      </w:pPr>
    </w:p>
    <w:p w14:paraId="7DC4284E" w14:textId="70ABFC20" w:rsidR="00EB55DC" w:rsidRDefault="00000000">
      <w:pPr>
        <w:shd w:val="clear" w:color="auto" w:fill="111111"/>
        <w:spacing w:before="200" w:after="200"/>
        <w:jc w:val="center"/>
      </w:pPr>
      <w:sdt>
        <w:sdtPr>
          <w:tag w:val="goog_rdk_0"/>
          <w:id w:val="-359259629"/>
        </w:sdtPr>
        <w:sdtContent>
          <w:r>
            <w:rPr>
              <w:rFonts w:ascii="Arial Unicode MS" w:eastAsia="Arial Unicode MS" w:hAnsi="Arial Unicode MS" w:cs="Arial Unicode MS"/>
              <w:b/>
              <w:bCs/>
              <w:color w:val="FFFFFF"/>
              <w:sz w:val="22"/>
              <w:szCs w:val="22"/>
            </w:rPr>
            <w:t xml:space="preserve">  </w:t>
          </w:r>
          <w:r w:rsidR="00535B31">
            <w:rPr>
              <w:rFonts w:ascii="Arial Unicode MS" w:eastAsia="Arial Unicode MS" w:hAnsi="Arial Unicode MS" w:cs="Arial Unicode MS"/>
              <w:b/>
              <w:bCs/>
              <w:color w:val="FFFFFF"/>
              <w:sz w:val="22"/>
              <w:szCs w:val="22"/>
            </w:rPr>
            <w:t>→ Questions</w:t>
          </w:r>
          <w:r>
            <w:rPr>
              <w:rFonts w:ascii="Arial Unicode MS" w:eastAsia="Arial Unicode MS" w:hAnsi="Arial Unicode MS" w:cs="Arial Unicode MS"/>
              <w:b/>
              <w:bCs/>
              <w:color w:val="FFFFFF"/>
              <w:sz w:val="22"/>
              <w:szCs w:val="22"/>
            </w:rPr>
            <w:t xml:space="preserve"> about your tech stack? jericmoreno.com </w:t>
          </w:r>
        </w:sdtContent>
      </w:sdt>
    </w:p>
    <w:sectPr w:rsidR="00EB55DC">
      <w:headerReference w:type="default" r:id="rId7"/>
      <w:footerReference w:type="default" r:id="rId8"/>
      <w:pgSz w:w="12240" w:h="15840"/>
      <w:pgMar w:top="1200" w:right="1300" w:bottom="1200" w:left="13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8FD80" w14:textId="77777777" w:rsidR="00605843" w:rsidRDefault="00605843">
      <w:r>
        <w:separator/>
      </w:r>
    </w:p>
  </w:endnote>
  <w:endnote w:type="continuationSeparator" w:id="0">
    <w:p w14:paraId="1D46F308" w14:textId="77777777" w:rsidR="00605843" w:rsidRDefault="00605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D0C6076-CE85-44DE-9187-CD07665CF865}"/>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3BBA3D67-9FCA-463D-9BFB-AA6D893780CA}"/>
  </w:font>
  <w:font w:name="Cambria">
    <w:panose1 w:val="02040503050406030204"/>
    <w:charset w:val="00"/>
    <w:family w:val="roman"/>
    <w:pitch w:val="variable"/>
    <w:sig w:usb0="E00006FF" w:usb1="420024FF" w:usb2="02000000" w:usb3="00000000" w:csb0="0000019F" w:csb1="00000000"/>
    <w:embedRegular r:id="rId3" w:fontKey="{BAA0BC9B-FC10-4FAC-87E9-8D757F4A98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A5579" w14:textId="42F038A9" w:rsidR="00EB55DC" w:rsidRDefault="00535B31">
    <w:pPr>
      <w:pBdr>
        <w:top w:val="single" w:sz="4" w:space="4" w:color="CCCCCC"/>
      </w:pBdr>
      <w:spacing w:before="80"/>
      <w:jc w:val="center"/>
    </w:pPr>
    <w:r>
      <w:rPr>
        <w:color w:val="AAAAAA"/>
        <w:sz w:val="16"/>
        <w:szCs w:val="16"/>
      </w:rPr>
      <w:t>jericmoreno.com | Prepared</w:t>
    </w:r>
    <w:r w:rsidR="00000000">
      <w:rPr>
        <w:color w:val="AAAAAA"/>
        <w:sz w:val="16"/>
        <w:szCs w:val="16"/>
      </w:rPr>
      <w:t xml:space="preserve"> exclusively for your </w:t>
    </w:r>
    <w:r>
      <w:rPr>
        <w:color w:val="AAAAAA"/>
        <w:sz w:val="16"/>
        <w:szCs w:val="16"/>
      </w:rPr>
      <w:t>project |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4466B" w14:textId="77777777" w:rsidR="00605843" w:rsidRDefault="00605843">
      <w:r>
        <w:separator/>
      </w:r>
    </w:p>
  </w:footnote>
  <w:footnote w:type="continuationSeparator" w:id="0">
    <w:p w14:paraId="4E5DFD42" w14:textId="77777777" w:rsidR="00605843" w:rsidRDefault="006058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1DF76" w14:textId="77777777" w:rsidR="00EB55DC" w:rsidRDefault="00000000">
    <w:pPr>
      <w:pBdr>
        <w:bottom w:val="single" w:sz="8" w:space="4" w:color="111111"/>
      </w:pBdr>
      <w:spacing w:after="140"/>
    </w:pPr>
    <w:r>
      <w:rPr>
        <w:b/>
        <w:bCs/>
        <w:color w:val="111111"/>
        <w:sz w:val="22"/>
        <w:szCs w:val="22"/>
      </w:rPr>
      <w:t>jericmoreno.com</w:t>
    </w:r>
    <w:r>
      <w:rPr>
        <w:color w:val="555555"/>
        <w:sz w:val="19"/>
        <w:szCs w:val="19"/>
      </w:rPr>
      <w:t xml:space="preserve">   |   Tech Stack Matrix — Project Technology Reference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5DC"/>
    <w:rsid w:val="00444645"/>
    <w:rsid w:val="00535B31"/>
    <w:rsid w:val="00605843"/>
    <w:rsid w:val="009107CB"/>
    <w:rsid w:val="00D16325"/>
    <w:rsid w:val="00EB5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48EB9"/>
  <w15:docId w15:val="{02261914-E672-4206-B545-B0E981DA4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20" w:after="100"/>
      <w:outlineLvl w:val="0"/>
    </w:pPr>
    <w:rPr>
      <w:b/>
      <w:bCs/>
      <w:color w:val="111111"/>
      <w:sz w:val="34"/>
      <w:szCs w:val="34"/>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15" w:type="dxa"/>
        <w:bottom w:w="0" w:type="dxa"/>
        <w:right w:w="115"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 w:type="table" w:customStyle="1" w:styleId="afff6">
    <w:basedOn w:val="TableNormal0"/>
    <w:tblPr>
      <w:tblStyleRowBandSize w:val="1"/>
      <w:tblStyleColBandSize w:val="1"/>
      <w:tblCellMar>
        <w:top w:w="0" w:type="dxa"/>
        <w:left w:w="115" w:type="dxa"/>
        <w:bottom w:w="0" w:type="dxa"/>
        <w:right w:w="115" w:type="dxa"/>
      </w:tblCellMar>
    </w:tblPr>
  </w:style>
  <w:style w:type="table" w:customStyle="1" w:styleId="afff7">
    <w:basedOn w:val="TableNormal0"/>
    <w:tblPr>
      <w:tblStyleRowBandSize w:val="1"/>
      <w:tblStyleColBandSize w:val="1"/>
      <w:tblCellMar>
        <w:top w:w="0" w:type="dxa"/>
        <w:left w:w="115" w:type="dxa"/>
        <w:bottom w:w="0" w:type="dxa"/>
        <w:right w:w="115" w:type="dxa"/>
      </w:tblCellMar>
    </w:tblPr>
  </w:style>
  <w:style w:type="table" w:customStyle="1" w:styleId="afff8">
    <w:basedOn w:val="TableNormal0"/>
    <w:tblPr>
      <w:tblStyleRowBandSize w:val="1"/>
      <w:tblStyleColBandSize w:val="1"/>
      <w:tblCellMar>
        <w:top w:w="0" w:type="dxa"/>
        <w:left w:w="115" w:type="dxa"/>
        <w:bottom w:w="0" w:type="dxa"/>
        <w:right w:w="115" w:type="dxa"/>
      </w:tblCellMar>
    </w:tblPr>
  </w:style>
  <w:style w:type="table" w:customStyle="1" w:styleId="afff9">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535B31"/>
    <w:pPr>
      <w:tabs>
        <w:tab w:val="center" w:pos="4680"/>
        <w:tab w:val="right" w:pos="9360"/>
      </w:tabs>
    </w:pPr>
  </w:style>
  <w:style w:type="character" w:customStyle="1" w:styleId="HeaderChar">
    <w:name w:val="Header Char"/>
    <w:basedOn w:val="DefaultParagraphFont"/>
    <w:link w:val="Header"/>
    <w:uiPriority w:val="99"/>
    <w:rsid w:val="00535B31"/>
  </w:style>
  <w:style w:type="paragraph" w:styleId="Footer">
    <w:name w:val="footer"/>
    <w:basedOn w:val="Normal"/>
    <w:link w:val="FooterChar"/>
    <w:uiPriority w:val="99"/>
    <w:unhideWhenUsed/>
    <w:rsid w:val="00535B31"/>
    <w:pPr>
      <w:tabs>
        <w:tab w:val="center" w:pos="4680"/>
        <w:tab w:val="right" w:pos="9360"/>
      </w:tabs>
    </w:pPr>
  </w:style>
  <w:style w:type="character" w:customStyle="1" w:styleId="FooterChar">
    <w:name w:val="Footer Char"/>
    <w:basedOn w:val="DefaultParagraphFont"/>
    <w:link w:val="Footer"/>
    <w:uiPriority w:val="99"/>
    <w:rsid w:val="00535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cR/3QHfrfZh27mutnyuzdYrLCA==">CgMxLjAaJAoBMBIfCh0IB0IZCgVBcmlhbBIQQXJpYWwgVW5pY29kZSBNUzgAciExWmZzV0dZNFo1ejJBZDRYdm02eG12cFNTV0dlVGJDSk4=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897</Words>
  <Characters>5118</Characters>
  <Application>Microsoft Office Word</Application>
  <DocSecurity>0</DocSecurity>
  <Lines>42</Lines>
  <Paragraphs>12</Paragraphs>
  <ScaleCrop>false</ScaleCrop>
  <Company/>
  <LinksUpToDate>false</LinksUpToDate>
  <CharactersWithSpaces>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jeric moreno</cp:lastModifiedBy>
  <cp:revision>4</cp:revision>
  <dcterms:created xsi:type="dcterms:W3CDTF">2026-03-24T19:00:00Z</dcterms:created>
  <dcterms:modified xsi:type="dcterms:W3CDTF">2026-03-30T18:16:00Z</dcterms:modified>
</cp:coreProperties>
</file>