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D7D4" w14:textId="77777777" w:rsidR="00BA3C60" w:rsidRPr="00E450BD" w:rsidRDefault="00BA3C60" w:rsidP="00BF44C4">
      <w:pPr>
        <w:pBdr>
          <w:top w:val="nil"/>
          <w:left w:val="nil"/>
          <w:bottom w:val="nil"/>
          <w:right w:val="nil"/>
          <w:between w:val="nil"/>
        </w:pBdr>
        <w:spacing w:after="0" w:line="240" w:lineRule="auto"/>
        <w:jc w:val="center"/>
        <w:rPr>
          <w:rFonts w:asciiTheme="minorHAnsi" w:eastAsia="Times New Roman" w:hAnsiTheme="minorHAnsi" w:cstheme="minorHAnsi"/>
          <w:color w:val="000000"/>
          <w:sz w:val="20"/>
          <w:szCs w:val="20"/>
        </w:rPr>
      </w:pPr>
      <w:r w:rsidRPr="00E450BD">
        <w:rPr>
          <w:rFonts w:asciiTheme="minorHAnsi" w:eastAsia="Times New Roman" w:hAnsiTheme="minorHAnsi" w:cstheme="minorHAnsi"/>
          <w:b/>
          <w:bCs/>
          <w:color w:val="000000"/>
          <w:sz w:val="20"/>
          <w:szCs w:val="20"/>
        </w:rPr>
        <w:t xml:space="preserve">Name: </w:t>
      </w:r>
      <w:r w:rsidRPr="00E450BD">
        <w:rPr>
          <w:rFonts w:asciiTheme="minorHAnsi" w:eastAsia="Times New Roman" w:hAnsiTheme="minorHAnsi" w:cstheme="minorHAnsi"/>
          <w:color w:val="000000"/>
          <w:sz w:val="20"/>
          <w:szCs w:val="20"/>
        </w:rPr>
        <w:t>Terence Connolly.</w:t>
      </w:r>
    </w:p>
    <w:p w14:paraId="2809CF23" w14:textId="56F3173D" w:rsidR="00BA3C60" w:rsidRPr="00E450BD" w:rsidRDefault="00BA3C60" w:rsidP="00BF44C4">
      <w:pPr>
        <w:pBdr>
          <w:top w:val="nil"/>
          <w:left w:val="nil"/>
          <w:bottom w:val="nil"/>
          <w:right w:val="nil"/>
          <w:between w:val="nil"/>
        </w:pBdr>
        <w:spacing w:after="0" w:line="240" w:lineRule="auto"/>
        <w:jc w:val="center"/>
        <w:rPr>
          <w:rFonts w:asciiTheme="minorHAnsi" w:eastAsia="Times New Roman" w:hAnsiTheme="minorHAnsi" w:cstheme="minorHAnsi"/>
          <w:color w:val="0563C1"/>
          <w:sz w:val="20"/>
          <w:szCs w:val="20"/>
          <w:u w:val="single"/>
        </w:rPr>
      </w:pPr>
      <w:r w:rsidRPr="00E450BD">
        <w:rPr>
          <w:rFonts w:asciiTheme="minorHAnsi" w:eastAsia="Times New Roman" w:hAnsiTheme="minorHAnsi" w:cstheme="minorHAnsi"/>
          <w:b/>
          <w:bCs/>
          <w:color w:val="000000"/>
          <w:sz w:val="20"/>
          <w:szCs w:val="20"/>
        </w:rPr>
        <w:t>Email:</w:t>
      </w:r>
      <w:r w:rsidRPr="00A76E03">
        <w:rPr>
          <w:rFonts w:asciiTheme="minorHAnsi" w:eastAsia="Times New Roman" w:hAnsiTheme="minorHAnsi" w:cstheme="minorHAnsi"/>
          <w:sz w:val="20"/>
          <w:szCs w:val="20"/>
        </w:rPr>
        <w:t xml:space="preserve"> </w:t>
      </w:r>
      <w:hyperlink r:id="rId7" w:history="1">
        <w:r w:rsidR="00A80C3C" w:rsidRPr="00A76E03">
          <w:rPr>
            <w:rStyle w:val="Hyperlink"/>
            <w:rFonts w:asciiTheme="minorHAnsi" w:eastAsia="Times New Roman" w:hAnsiTheme="minorHAnsi" w:cstheme="minorHAnsi"/>
            <w:color w:val="auto"/>
            <w:sz w:val="20"/>
            <w:szCs w:val="20"/>
            <w:highlight w:val="black"/>
          </w:rPr>
          <w:t>Terence</w:t>
        </w:r>
        <w:r w:rsidR="00B022A6" w:rsidRPr="00A76E03">
          <w:rPr>
            <w:rStyle w:val="Hyperlink"/>
            <w:rFonts w:asciiTheme="minorHAnsi" w:eastAsia="Times New Roman" w:hAnsiTheme="minorHAnsi" w:cstheme="minorHAnsi"/>
            <w:color w:val="auto"/>
            <w:sz w:val="20"/>
            <w:szCs w:val="20"/>
            <w:highlight w:val="black"/>
          </w:rPr>
          <w:t>J</w:t>
        </w:r>
        <w:r w:rsidR="00A80C3C" w:rsidRPr="00A76E03">
          <w:rPr>
            <w:rStyle w:val="Hyperlink"/>
            <w:rFonts w:asciiTheme="minorHAnsi" w:eastAsia="Times New Roman" w:hAnsiTheme="minorHAnsi" w:cstheme="minorHAnsi"/>
            <w:color w:val="auto"/>
            <w:sz w:val="20"/>
            <w:szCs w:val="20"/>
            <w:highlight w:val="black"/>
          </w:rPr>
          <w:t>C123@outlook.com</w:t>
        </w:r>
      </w:hyperlink>
    </w:p>
    <w:p w14:paraId="4B5DAB07" w14:textId="4FEA3480" w:rsidR="000D7117" w:rsidRPr="00E450BD" w:rsidRDefault="000D7117" w:rsidP="00BF44C4">
      <w:pPr>
        <w:pBdr>
          <w:top w:val="nil"/>
          <w:left w:val="nil"/>
          <w:bottom w:val="nil"/>
          <w:right w:val="nil"/>
          <w:between w:val="nil"/>
        </w:pBdr>
        <w:spacing w:after="0" w:line="240" w:lineRule="auto"/>
        <w:jc w:val="center"/>
        <w:rPr>
          <w:rFonts w:asciiTheme="minorHAnsi" w:eastAsia="Times New Roman" w:hAnsiTheme="minorHAnsi" w:cstheme="minorHAnsi"/>
          <w:color w:val="000000"/>
          <w:sz w:val="20"/>
          <w:szCs w:val="20"/>
        </w:rPr>
      </w:pPr>
      <w:r w:rsidRPr="00E450BD">
        <w:rPr>
          <w:rFonts w:asciiTheme="minorHAnsi" w:eastAsia="Times New Roman" w:hAnsiTheme="minorHAnsi" w:cstheme="minorHAnsi"/>
          <w:b/>
          <w:bCs/>
          <w:color w:val="000000"/>
          <w:sz w:val="20"/>
          <w:szCs w:val="20"/>
        </w:rPr>
        <w:t xml:space="preserve">Mobile telephone number: </w:t>
      </w:r>
      <w:r w:rsidRPr="00A76E03">
        <w:rPr>
          <w:rFonts w:asciiTheme="minorHAnsi" w:eastAsia="Times New Roman" w:hAnsiTheme="minorHAnsi" w:cstheme="minorHAnsi"/>
          <w:color w:val="000000"/>
          <w:sz w:val="20"/>
          <w:szCs w:val="20"/>
          <w:highlight w:val="black"/>
        </w:rPr>
        <w:t>07367 632196.</w:t>
      </w:r>
    </w:p>
    <w:p w14:paraId="3B3381A5" w14:textId="4E99AC7D" w:rsidR="00BA3C60" w:rsidRPr="00E450BD" w:rsidRDefault="008369FC" w:rsidP="00BF44C4">
      <w:pPr>
        <w:pBdr>
          <w:top w:val="nil"/>
          <w:left w:val="nil"/>
          <w:bottom w:val="nil"/>
          <w:right w:val="nil"/>
          <w:between w:val="nil"/>
        </w:pBdr>
        <w:spacing w:after="0" w:line="240" w:lineRule="auto"/>
        <w:jc w:val="center"/>
        <w:rPr>
          <w:rFonts w:asciiTheme="minorHAnsi" w:eastAsia="Times New Roman" w:hAnsiTheme="minorHAnsi" w:cstheme="minorHAnsi"/>
          <w:color w:val="000000"/>
          <w:sz w:val="20"/>
          <w:szCs w:val="20"/>
        </w:rPr>
      </w:pPr>
      <w:r w:rsidRPr="00E450BD">
        <w:rPr>
          <w:rFonts w:asciiTheme="minorHAnsi" w:eastAsia="Times New Roman" w:hAnsiTheme="minorHAnsi" w:cstheme="minorHAnsi"/>
          <w:b/>
          <w:bCs/>
          <w:color w:val="000000"/>
          <w:sz w:val="20"/>
          <w:szCs w:val="20"/>
        </w:rPr>
        <w:t>Address:</w:t>
      </w:r>
      <w:r w:rsidRPr="00E450BD">
        <w:rPr>
          <w:rFonts w:asciiTheme="minorHAnsi" w:eastAsia="Times New Roman" w:hAnsiTheme="minorHAnsi" w:cstheme="minorHAnsi"/>
          <w:color w:val="000000"/>
          <w:sz w:val="20"/>
          <w:szCs w:val="20"/>
        </w:rPr>
        <w:t xml:space="preserve"> </w:t>
      </w:r>
      <w:r w:rsidR="00BA3C60" w:rsidRPr="00A76E03">
        <w:rPr>
          <w:rFonts w:asciiTheme="minorHAnsi" w:eastAsia="Times New Roman" w:hAnsiTheme="minorHAnsi" w:cstheme="minorHAnsi"/>
          <w:color w:val="000000"/>
          <w:sz w:val="20"/>
          <w:szCs w:val="20"/>
          <w:highlight w:val="black"/>
        </w:rPr>
        <w:t>169 Fulton Road. Walkley. Sheffield. S6 3JP.</w:t>
      </w:r>
    </w:p>
    <w:p w14:paraId="16DBE05A" w14:textId="77777777"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p>
    <w:p w14:paraId="642727E8" w14:textId="7220B201" w:rsidR="00217E7E" w:rsidRPr="00EF6BD8"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F6BD8">
        <w:rPr>
          <w:rFonts w:asciiTheme="minorHAnsi" w:eastAsia="Times New Roman" w:hAnsiTheme="minorHAnsi" w:cstheme="minorHAnsi"/>
          <w:b/>
          <w:color w:val="000000"/>
          <w:sz w:val="20"/>
          <w:szCs w:val="20"/>
        </w:rPr>
        <w:t xml:space="preserve">Headline: </w:t>
      </w:r>
      <w:r w:rsidR="00217E7E" w:rsidRPr="00EF6BD8">
        <w:rPr>
          <w:rFonts w:asciiTheme="minorHAnsi" w:eastAsia="Times New Roman" w:hAnsiTheme="minorHAnsi" w:cstheme="minorHAnsi"/>
          <w:color w:val="000000"/>
          <w:sz w:val="20"/>
          <w:szCs w:val="20"/>
        </w:rPr>
        <w:t>A</w:t>
      </w:r>
      <w:r w:rsidR="001B28BA">
        <w:rPr>
          <w:rFonts w:asciiTheme="minorHAnsi" w:eastAsia="Times New Roman" w:hAnsiTheme="minorHAnsi" w:cstheme="minorHAnsi"/>
          <w:color w:val="000000"/>
          <w:sz w:val="20"/>
          <w:szCs w:val="20"/>
        </w:rPr>
        <w:t xml:space="preserve">n </w:t>
      </w:r>
      <w:r w:rsidR="00217E7E" w:rsidRPr="00EF6BD8">
        <w:rPr>
          <w:rFonts w:asciiTheme="minorHAnsi" w:eastAsia="Times New Roman" w:hAnsiTheme="minorHAnsi" w:cstheme="minorHAnsi"/>
          <w:color w:val="000000"/>
          <w:sz w:val="20"/>
          <w:szCs w:val="20"/>
        </w:rPr>
        <w:t>accomplished</w:t>
      </w:r>
      <w:r w:rsidR="00217E7E" w:rsidRPr="00EF6BD8">
        <w:rPr>
          <w:rFonts w:asciiTheme="minorHAnsi" w:eastAsia="Times New Roman" w:hAnsiTheme="minorHAnsi" w:cstheme="minorHAnsi"/>
          <w:b/>
          <w:color w:val="000000"/>
          <w:sz w:val="20"/>
          <w:szCs w:val="20"/>
        </w:rPr>
        <w:t xml:space="preserve"> </w:t>
      </w:r>
      <w:r w:rsidR="00217E7E" w:rsidRPr="00EF6BD8">
        <w:rPr>
          <w:rFonts w:asciiTheme="minorHAnsi" w:eastAsia="Times New Roman" w:hAnsiTheme="minorHAnsi" w:cstheme="minorHAnsi"/>
          <w:color w:val="000000"/>
          <w:sz w:val="20"/>
          <w:szCs w:val="20"/>
        </w:rPr>
        <w:t xml:space="preserve">professional with </w:t>
      </w:r>
      <w:r w:rsidR="008F6AD3">
        <w:rPr>
          <w:rFonts w:asciiTheme="minorHAnsi" w:eastAsia="Times New Roman" w:hAnsiTheme="minorHAnsi" w:cstheme="minorHAnsi"/>
          <w:color w:val="000000"/>
          <w:sz w:val="20"/>
          <w:szCs w:val="20"/>
        </w:rPr>
        <w:t xml:space="preserve">an </w:t>
      </w:r>
      <w:r w:rsidR="00217E7E" w:rsidRPr="00EF6BD8">
        <w:rPr>
          <w:rFonts w:asciiTheme="minorHAnsi" w:eastAsia="Times New Roman" w:hAnsiTheme="minorHAnsi" w:cstheme="minorHAnsi"/>
          <w:color w:val="000000"/>
          <w:sz w:val="20"/>
          <w:szCs w:val="20"/>
        </w:rPr>
        <w:t xml:space="preserve">advanced </w:t>
      </w:r>
      <w:r w:rsidR="008F6AD3">
        <w:rPr>
          <w:rFonts w:asciiTheme="minorHAnsi" w:eastAsia="Times New Roman" w:hAnsiTheme="minorHAnsi" w:cstheme="minorHAnsi"/>
          <w:color w:val="000000"/>
          <w:sz w:val="20"/>
          <w:szCs w:val="20"/>
        </w:rPr>
        <w:t xml:space="preserve">skills base </w:t>
      </w:r>
      <w:r w:rsidR="00217E7E" w:rsidRPr="00EF6BD8">
        <w:rPr>
          <w:rFonts w:asciiTheme="minorHAnsi" w:eastAsia="Times New Roman" w:hAnsiTheme="minorHAnsi" w:cstheme="minorHAnsi"/>
          <w:color w:val="000000"/>
          <w:sz w:val="20"/>
          <w:szCs w:val="20"/>
        </w:rPr>
        <w:t>and outstanding communication skills.</w:t>
      </w:r>
    </w:p>
    <w:p w14:paraId="742ECEE0" w14:textId="77777777" w:rsidR="006105A6" w:rsidRPr="00EF6BD8" w:rsidRDefault="006105A6"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p>
    <w:p w14:paraId="3F4C8E05" w14:textId="24EB0AB3" w:rsidR="006105A6" w:rsidRPr="00EF6BD8" w:rsidRDefault="001B2CEE"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Professional p</w:t>
      </w:r>
      <w:r w:rsidR="000F6C4A" w:rsidRPr="00EF6BD8">
        <w:rPr>
          <w:rFonts w:asciiTheme="minorHAnsi" w:eastAsia="Times New Roman" w:hAnsiTheme="minorHAnsi" w:cstheme="minorHAnsi"/>
          <w:b/>
          <w:color w:val="000000"/>
          <w:sz w:val="20"/>
          <w:szCs w:val="20"/>
        </w:rPr>
        <w:t>rofile</w:t>
      </w:r>
      <w:r w:rsidR="006105A6" w:rsidRPr="00EF6BD8">
        <w:rPr>
          <w:rFonts w:asciiTheme="minorHAnsi" w:eastAsia="Times New Roman" w:hAnsiTheme="minorHAnsi" w:cstheme="minorHAnsi"/>
          <w:b/>
          <w:color w:val="000000"/>
          <w:sz w:val="20"/>
          <w:szCs w:val="20"/>
        </w:rPr>
        <w:t>:</w:t>
      </w:r>
    </w:p>
    <w:p w14:paraId="18B03292" w14:textId="32FFEE9B" w:rsidR="000A7019" w:rsidRDefault="00C06903" w:rsidP="00BF44C4">
      <w:pPr>
        <w:pBdr>
          <w:top w:val="nil"/>
          <w:left w:val="nil"/>
          <w:bottom w:val="nil"/>
          <w:right w:val="nil"/>
          <w:between w:val="nil"/>
        </w:pBdr>
        <w:spacing w:after="0" w:line="240" w:lineRule="auto"/>
        <w:rPr>
          <w:rFonts w:asciiTheme="minorHAnsi" w:eastAsia="Times New Roman" w:hAnsiTheme="minorHAnsi" w:cstheme="minorHAnsi"/>
          <w:bCs/>
          <w:color w:val="000000"/>
          <w:sz w:val="20"/>
          <w:szCs w:val="20"/>
        </w:rPr>
      </w:pPr>
      <w:r w:rsidRPr="00244C04">
        <w:rPr>
          <w:rFonts w:asciiTheme="minorHAnsi" w:eastAsia="Times New Roman" w:hAnsiTheme="minorHAnsi" w:cstheme="minorHAnsi"/>
          <w:bCs/>
          <w:color w:val="000000"/>
          <w:sz w:val="20"/>
          <w:szCs w:val="20"/>
        </w:rPr>
        <w:t>I am an experienced, values</w:t>
      </w:r>
      <w:r w:rsidRPr="00244C04">
        <w:rPr>
          <w:rFonts w:ascii="Cambria Math" w:eastAsia="Times New Roman" w:hAnsi="Cambria Math" w:cs="Cambria Math"/>
          <w:bCs/>
          <w:color w:val="000000"/>
          <w:sz w:val="20"/>
          <w:szCs w:val="20"/>
        </w:rPr>
        <w:t>‑</w:t>
      </w:r>
      <w:r w:rsidRPr="00244C04">
        <w:rPr>
          <w:rFonts w:asciiTheme="minorHAnsi" w:eastAsia="Times New Roman" w:hAnsiTheme="minorHAnsi" w:cstheme="minorHAnsi"/>
          <w:bCs/>
          <w:color w:val="000000"/>
          <w:sz w:val="20"/>
          <w:szCs w:val="20"/>
        </w:rPr>
        <w:t>driven professional whose work is grounded in integrity, adaptability, and a steadfast commitment to meaningful, measurable impact.</w:t>
      </w:r>
      <w:r w:rsidR="00DF5862" w:rsidRPr="00DF5862">
        <w:t xml:space="preserve"> </w:t>
      </w:r>
      <w:r w:rsidR="00270440" w:rsidRPr="00270440">
        <w:rPr>
          <w:rFonts w:asciiTheme="minorHAnsi" w:hAnsiTheme="minorHAnsi" w:cstheme="minorHAnsi"/>
          <w:sz w:val="20"/>
          <w:szCs w:val="20"/>
        </w:rPr>
        <w:t xml:space="preserve">My professional identity is the result of over two decades of delivering rigorous mental health support, </w:t>
      </w:r>
      <w:r w:rsidR="00DF5862" w:rsidRPr="00270440">
        <w:rPr>
          <w:rFonts w:asciiTheme="minorHAnsi" w:eastAsia="Times New Roman" w:hAnsiTheme="minorHAnsi" w:cstheme="minorHAnsi"/>
          <w:bCs/>
          <w:color w:val="000000"/>
          <w:sz w:val="20"/>
          <w:szCs w:val="20"/>
        </w:rPr>
        <w:t>psychosocial education, and deeply attuned person</w:t>
      </w:r>
      <w:r w:rsidR="00DF5862" w:rsidRPr="00270440">
        <w:rPr>
          <w:rFonts w:ascii="Cambria Math" w:eastAsia="Times New Roman" w:hAnsi="Cambria Math" w:cs="Cambria Math"/>
          <w:bCs/>
          <w:color w:val="000000"/>
          <w:sz w:val="20"/>
          <w:szCs w:val="20"/>
        </w:rPr>
        <w:t>‑</w:t>
      </w:r>
      <w:r w:rsidR="00DF5862" w:rsidRPr="00270440">
        <w:rPr>
          <w:rFonts w:asciiTheme="minorHAnsi" w:eastAsia="Times New Roman" w:hAnsiTheme="minorHAnsi" w:cstheme="minorHAnsi"/>
          <w:bCs/>
          <w:color w:val="000000"/>
          <w:sz w:val="20"/>
          <w:szCs w:val="20"/>
        </w:rPr>
        <w:t>centred psychotherapy.</w:t>
      </w:r>
      <w:r w:rsidR="00174BB2" w:rsidRPr="00270440">
        <w:rPr>
          <w:rFonts w:asciiTheme="minorHAnsi" w:eastAsia="Times New Roman" w:hAnsiTheme="minorHAnsi" w:cstheme="minorHAnsi"/>
          <w:bCs/>
          <w:color w:val="000000"/>
          <w:sz w:val="20"/>
          <w:szCs w:val="20"/>
        </w:rPr>
        <w:t xml:space="preserve"> </w:t>
      </w:r>
      <w:r w:rsidRPr="00270440">
        <w:rPr>
          <w:rFonts w:asciiTheme="minorHAnsi" w:eastAsia="Times New Roman" w:hAnsiTheme="minorHAnsi" w:cstheme="minorHAnsi"/>
          <w:bCs/>
          <w:color w:val="000000"/>
          <w:sz w:val="20"/>
          <w:szCs w:val="20"/>
        </w:rPr>
        <w:t>At the core of my practice is a disciplined commitment to reflective inquiry and ethical leadership</w:t>
      </w:r>
      <w:r w:rsidR="0001258B" w:rsidRPr="00270440">
        <w:rPr>
          <w:rFonts w:asciiTheme="minorHAnsi" w:eastAsia="Times New Roman" w:hAnsiTheme="minorHAnsi" w:cstheme="minorHAnsi"/>
          <w:bCs/>
          <w:color w:val="000000"/>
          <w:sz w:val="20"/>
          <w:szCs w:val="20"/>
        </w:rPr>
        <w:t xml:space="preserve"> and I </w:t>
      </w:r>
      <w:r w:rsidRPr="00270440">
        <w:rPr>
          <w:rFonts w:asciiTheme="minorHAnsi" w:eastAsia="Times New Roman" w:hAnsiTheme="minorHAnsi" w:cstheme="minorHAnsi"/>
          <w:bCs/>
          <w:color w:val="000000"/>
          <w:sz w:val="20"/>
          <w:szCs w:val="20"/>
        </w:rPr>
        <w:t>hold</w:t>
      </w:r>
      <w:r w:rsidRPr="00244C04">
        <w:rPr>
          <w:rFonts w:asciiTheme="minorHAnsi" w:eastAsia="Times New Roman" w:hAnsiTheme="minorHAnsi" w:cstheme="minorHAnsi"/>
          <w:bCs/>
          <w:color w:val="000000"/>
          <w:sz w:val="20"/>
          <w:szCs w:val="20"/>
        </w:rPr>
        <w:t xml:space="preserve"> myself accountable to the highest standards of professionalism while remaining attuned to the lived realities</w:t>
      </w:r>
      <w:r w:rsidR="00851B6C">
        <w:rPr>
          <w:rFonts w:asciiTheme="minorHAnsi" w:eastAsia="Times New Roman" w:hAnsiTheme="minorHAnsi" w:cstheme="minorHAnsi"/>
          <w:bCs/>
          <w:color w:val="000000"/>
          <w:sz w:val="20"/>
          <w:szCs w:val="20"/>
        </w:rPr>
        <w:t xml:space="preserve"> </w:t>
      </w:r>
      <w:r w:rsidRPr="00244C04">
        <w:rPr>
          <w:rFonts w:asciiTheme="minorHAnsi" w:eastAsia="Times New Roman" w:hAnsiTheme="minorHAnsi" w:cstheme="minorHAnsi"/>
          <w:bCs/>
          <w:color w:val="000000"/>
          <w:sz w:val="20"/>
          <w:szCs w:val="20"/>
        </w:rPr>
        <w:t xml:space="preserve">of the people I </w:t>
      </w:r>
      <w:r w:rsidR="00E947D5">
        <w:rPr>
          <w:rFonts w:asciiTheme="minorHAnsi" w:eastAsia="Times New Roman" w:hAnsiTheme="minorHAnsi" w:cstheme="minorHAnsi"/>
          <w:bCs/>
          <w:color w:val="000000"/>
          <w:sz w:val="20"/>
          <w:szCs w:val="20"/>
        </w:rPr>
        <w:t>support</w:t>
      </w:r>
      <w:r w:rsidRPr="00244C04">
        <w:rPr>
          <w:rFonts w:asciiTheme="minorHAnsi" w:eastAsia="Times New Roman" w:hAnsiTheme="minorHAnsi" w:cstheme="minorHAnsi"/>
          <w:bCs/>
          <w:color w:val="000000"/>
          <w:sz w:val="20"/>
          <w:szCs w:val="20"/>
        </w:rPr>
        <w:t>.</w:t>
      </w:r>
      <w:r w:rsidR="00244C04" w:rsidRPr="00244C04">
        <w:rPr>
          <w:rFonts w:asciiTheme="minorHAnsi" w:eastAsia="Times New Roman" w:hAnsiTheme="minorHAnsi" w:cstheme="minorHAnsi"/>
          <w:bCs/>
          <w:color w:val="000000"/>
          <w:sz w:val="20"/>
          <w:szCs w:val="20"/>
        </w:rPr>
        <w:t xml:space="preserve"> </w:t>
      </w:r>
      <w:r w:rsidRPr="00244C04">
        <w:rPr>
          <w:rFonts w:asciiTheme="minorHAnsi" w:eastAsia="Times New Roman" w:hAnsiTheme="minorHAnsi" w:cstheme="minorHAnsi"/>
          <w:bCs/>
          <w:color w:val="000000"/>
          <w:sz w:val="20"/>
          <w:szCs w:val="20"/>
        </w:rPr>
        <w:t xml:space="preserve">I draw on advanced analytical insight to understand complexity, </w:t>
      </w:r>
      <w:r w:rsidR="008F02AC">
        <w:rPr>
          <w:rFonts w:asciiTheme="minorHAnsi" w:eastAsia="Times New Roman" w:hAnsiTheme="minorHAnsi" w:cstheme="minorHAnsi"/>
          <w:bCs/>
          <w:color w:val="000000"/>
          <w:sz w:val="20"/>
          <w:szCs w:val="20"/>
        </w:rPr>
        <w:t>and t</w:t>
      </w:r>
      <w:r w:rsidRPr="00244C04">
        <w:rPr>
          <w:rFonts w:asciiTheme="minorHAnsi" w:eastAsia="Times New Roman" w:hAnsiTheme="minorHAnsi" w:cstheme="minorHAnsi"/>
          <w:bCs/>
          <w:color w:val="000000"/>
          <w:sz w:val="20"/>
          <w:szCs w:val="20"/>
        </w:rPr>
        <w:t>his enables me not only to support individuals in developing insight, agency, and resilience, but also to design and deliver</w:t>
      </w:r>
      <w:r w:rsidR="00740301">
        <w:rPr>
          <w:rFonts w:asciiTheme="minorHAnsi" w:eastAsia="Times New Roman" w:hAnsiTheme="minorHAnsi" w:cstheme="minorHAnsi"/>
          <w:bCs/>
          <w:color w:val="000000"/>
          <w:sz w:val="20"/>
          <w:szCs w:val="20"/>
        </w:rPr>
        <w:t xml:space="preserve"> </w:t>
      </w:r>
      <w:r w:rsidRPr="00244C04">
        <w:rPr>
          <w:rFonts w:asciiTheme="minorHAnsi" w:eastAsia="Times New Roman" w:hAnsiTheme="minorHAnsi" w:cstheme="minorHAnsi"/>
          <w:bCs/>
          <w:color w:val="000000"/>
          <w:sz w:val="20"/>
          <w:szCs w:val="20"/>
        </w:rPr>
        <w:t>evidence</w:t>
      </w:r>
      <w:r w:rsidRPr="00244C04">
        <w:rPr>
          <w:rFonts w:ascii="Cambria Math" w:eastAsia="Times New Roman" w:hAnsi="Cambria Math" w:cs="Cambria Math"/>
          <w:bCs/>
          <w:color w:val="000000"/>
          <w:sz w:val="20"/>
          <w:szCs w:val="20"/>
        </w:rPr>
        <w:t>‑</w:t>
      </w:r>
      <w:r w:rsidRPr="00244C04">
        <w:rPr>
          <w:rFonts w:asciiTheme="minorHAnsi" w:eastAsia="Times New Roman" w:hAnsiTheme="minorHAnsi" w:cstheme="minorHAnsi"/>
          <w:bCs/>
          <w:color w:val="000000"/>
          <w:sz w:val="20"/>
          <w:szCs w:val="20"/>
        </w:rPr>
        <w:t>informed interventions that strengthen teams, communities, and organisational cultures.</w:t>
      </w:r>
      <w:r w:rsidR="00244C04">
        <w:rPr>
          <w:rFonts w:asciiTheme="minorHAnsi" w:eastAsia="Times New Roman" w:hAnsiTheme="minorHAnsi" w:cstheme="minorHAnsi"/>
          <w:bCs/>
          <w:color w:val="000000"/>
          <w:sz w:val="20"/>
          <w:szCs w:val="20"/>
        </w:rPr>
        <w:t xml:space="preserve"> </w:t>
      </w:r>
      <w:r w:rsidRPr="00244C04">
        <w:rPr>
          <w:rFonts w:asciiTheme="minorHAnsi" w:eastAsia="Times New Roman" w:hAnsiTheme="minorHAnsi" w:cstheme="minorHAnsi"/>
          <w:bCs/>
          <w:color w:val="000000"/>
          <w:sz w:val="20"/>
          <w:szCs w:val="20"/>
        </w:rPr>
        <w:t>My approach is relational, trauma</w:t>
      </w:r>
      <w:r w:rsidRPr="00244C04">
        <w:rPr>
          <w:rFonts w:ascii="Cambria Math" w:eastAsia="Times New Roman" w:hAnsi="Cambria Math" w:cs="Cambria Math"/>
          <w:bCs/>
          <w:color w:val="000000"/>
          <w:sz w:val="20"/>
          <w:szCs w:val="20"/>
        </w:rPr>
        <w:t>‑</w:t>
      </w:r>
      <w:r w:rsidRPr="00244C04">
        <w:rPr>
          <w:rFonts w:asciiTheme="minorHAnsi" w:eastAsia="Times New Roman" w:hAnsiTheme="minorHAnsi" w:cstheme="minorHAnsi"/>
          <w:bCs/>
          <w:color w:val="000000"/>
          <w:sz w:val="20"/>
          <w:szCs w:val="20"/>
        </w:rPr>
        <w:t xml:space="preserve">informed, and grounded in the </w:t>
      </w:r>
      <w:r w:rsidRPr="00391B36">
        <w:rPr>
          <w:rFonts w:asciiTheme="minorHAnsi" w:eastAsia="Times New Roman" w:hAnsiTheme="minorHAnsi" w:cstheme="minorHAnsi"/>
          <w:bCs/>
          <w:color w:val="000000"/>
          <w:sz w:val="20"/>
          <w:szCs w:val="20"/>
        </w:rPr>
        <w:t>belief that sustainable change emerges when people feel safe, respected, and genuinely understood</w:t>
      </w:r>
      <w:r w:rsidR="006E5883" w:rsidRPr="00391B36">
        <w:rPr>
          <w:rFonts w:asciiTheme="minorHAnsi" w:eastAsia="Times New Roman" w:hAnsiTheme="minorHAnsi" w:cstheme="minorHAnsi"/>
          <w:bCs/>
          <w:color w:val="000000"/>
          <w:sz w:val="20"/>
          <w:szCs w:val="20"/>
        </w:rPr>
        <w:t xml:space="preserve">. </w:t>
      </w:r>
      <w:r w:rsidRPr="00391B36">
        <w:rPr>
          <w:rFonts w:asciiTheme="minorHAnsi" w:eastAsia="Times New Roman" w:hAnsiTheme="minorHAnsi" w:cstheme="minorHAnsi"/>
          <w:bCs/>
          <w:color w:val="000000"/>
          <w:sz w:val="20"/>
          <w:szCs w:val="20"/>
        </w:rPr>
        <w:t xml:space="preserve">Equality, diversity, and inclusion are </w:t>
      </w:r>
      <w:r w:rsidR="006E5883" w:rsidRPr="00391B36">
        <w:rPr>
          <w:rFonts w:asciiTheme="minorHAnsi" w:eastAsia="Times New Roman" w:hAnsiTheme="minorHAnsi" w:cstheme="minorHAnsi"/>
          <w:bCs/>
          <w:color w:val="000000"/>
          <w:sz w:val="20"/>
          <w:szCs w:val="20"/>
        </w:rPr>
        <w:t>the</w:t>
      </w:r>
      <w:r w:rsidR="0078430F" w:rsidRPr="00391B36">
        <w:rPr>
          <w:rFonts w:asciiTheme="minorHAnsi" w:eastAsia="Times New Roman" w:hAnsiTheme="minorHAnsi" w:cstheme="minorHAnsi"/>
          <w:bCs/>
          <w:color w:val="000000"/>
          <w:sz w:val="20"/>
          <w:szCs w:val="20"/>
        </w:rPr>
        <w:t xml:space="preserve"> </w:t>
      </w:r>
      <w:r w:rsidRPr="00391B36">
        <w:rPr>
          <w:rFonts w:asciiTheme="minorHAnsi" w:eastAsia="Times New Roman" w:hAnsiTheme="minorHAnsi" w:cstheme="minorHAnsi"/>
          <w:bCs/>
          <w:color w:val="000000"/>
          <w:sz w:val="20"/>
          <w:szCs w:val="20"/>
        </w:rPr>
        <w:t>foundational principles that shape every aspect of my practice</w:t>
      </w:r>
      <w:r w:rsidR="00B54DD9" w:rsidRPr="00391B36">
        <w:rPr>
          <w:rFonts w:asciiTheme="minorHAnsi" w:eastAsia="Times New Roman" w:hAnsiTheme="minorHAnsi" w:cstheme="minorHAnsi"/>
          <w:bCs/>
          <w:color w:val="000000"/>
          <w:sz w:val="20"/>
          <w:szCs w:val="20"/>
        </w:rPr>
        <w:t xml:space="preserve">. </w:t>
      </w:r>
      <w:r w:rsidRPr="00391B36">
        <w:rPr>
          <w:rFonts w:asciiTheme="minorHAnsi" w:eastAsia="Times New Roman" w:hAnsiTheme="minorHAnsi" w:cstheme="minorHAnsi"/>
          <w:bCs/>
          <w:color w:val="000000"/>
          <w:sz w:val="20"/>
          <w:szCs w:val="20"/>
        </w:rPr>
        <w:t>I hold a deep respect for the inherent worth of every individual, and I embed inclusive, anti</w:t>
      </w:r>
      <w:r w:rsidRPr="00391B36">
        <w:rPr>
          <w:rFonts w:ascii="Cambria Math" w:eastAsia="Times New Roman" w:hAnsi="Cambria Math" w:cs="Cambria Math"/>
          <w:bCs/>
          <w:color w:val="000000"/>
          <w:sz w:val="20"/>
          <w:szCs w:val="20"/>
        </w:rPr>
        <w:t>‑</w:t>
      </w:r>
      <w:r w:rsidRPr="00391B36">
        <w:rPr>
          <w:rFonts w:asciiTheme="minorHAnsi" w:eastAsia="Times New Roman" w:hAnsiTheme="minorHAnsi" w:cstheme="minorHAnsi"/>
          <w:bCs/>
          <w:color w:val="000000"/>
          <w:sz w:val="20"/>
          <w:szCs w:val="20"/>
        </w:rPr>
        <w:t>oppressive values into my decision</w:t>
      </w:r>
      <w:r w:rsidRPr="00391B36">
        <w:rPr>
          <w:rFonts w:ascii="Cambria Math" w:eastAsia="Times New Roman" w:hAnsi="Cambria Math" w:cs="Cambria Math"/>
          <w:bCs/>
          <w:color w:val="000000"/>
          <w:sz w:val="20"/>
          <w:szCs w:val="20"/>
        </w:rPr>
        <w:t>‑</w:t>
      </w:r>
      <w:r w:rsidRPr="00391B36">
        <w:rPr>
          <w:rFonts w:asciiTheme="minorHAnsi" w:eastAsia="Times New Roman" w:hAnsiTheme="minorHAnsi" w:cstheme="minorHAnsi"/>
          <w:bCs/>
          <w:color w:val="000000"/>
          <w:sz w:val="20"/>
          <w:szCs w:val="20"/>
        </w:rPr>
        <w:t>making, my facilitation, and my leadership.</w:t>
      </w:r>
      <w:r w:rsidR="00244C04" w:rsidRPr="00391B36">
        <w:rPr>
          <w:rFonts w:asciiTheme="minorHAnsi" w:eastAsia="Times New Roman" w:hAnsiTheme="minorHAnsi" w:cstheme="minorHAnsi"/>
          <w:bCs/>
          <w:color w:val="000000"/>
          <w:sz w:val="20"/>
          <w:szCs w:val="20"/>
        </w:rPr>
        <w:t xml:space="preserve"> </w:t>
      </w:r>
      <w:r w:rsidR="00E25936" w:rsidRPr="00391B36">
        <w:rPr>
          <w:rFonts w:asciiTheme="minorHAnsi" w:eastAsia="Times New Roman" w:hAnsiTheme="minorHAnsi" w:cstheme="minorHAnsi"/>
          <w:bCs/>
          <w:color w:val="000000"/>
          <w:sz w:val="20"/>
          <w:szCs w:val="20"/>
        </w:rPr>
        <w:t>I excel in environments that champion creative innovation, deep thinking, and strategic precision. I bring emotional intelligence, reflective insight, and a steady presence to complex challenges</w:t>
      </w:r>
      <w:r w:rsidR="00F305AE">
        <w:rPr>
          <w:rFonts w:asciiTheme="minorHAnsi" w:eastAsia="Times New Roman" w:hAnsiTheme="minorHAnsi" w:cstheme="minorHAnsi"/>
          <w:bCs/>
          <w:color w:val="000000"/>
          <w:sz w:val="20"/>
          <w:szCs w:val="20"/>
        </w:rPr>
        <w:t xml:space="preserve">. </w:t>
      </w:r>
      <w:r w:rsidR="006F6539" w:rsidRPr="006F6539">
        <w:rPr>
          <w:rFonts w:asciiTheme="minorHAnsi" w:eastAsia="Times New Roman" w:hAnsiTheme="minorHAnsi" w:cstheme="minorHAnsi"/>
          <w:bCs/>
          <w:color w:val="000000"/>
          <w:sz w:val="20"/>
          <w:szCs w:val="20"/>
        </w:rPr>
        <w:t>I am seeking to contribute to a value</w:t>
      </w:r>
      <w:r w:rsidR="006F6539" w:rsidRPr="006F6539">
        <w:rPr>
          <w:rFonts w:ascii="Cambria Math" w:eastAsia="Times New Roman" w:hAnsi="Cambria Math" w:cs="Cambria Math"/>
          <w:bCs/>
          <w:color w:val="000000"/>
          <w:sz w:val="20"/>
          <w:szCs w:val="20"/>
        </w:rPr>
        <w:t>‑</w:t>
      </w:r>
      <w:r w:rsidR="006F6539" w:rsidRPr="006F6539">
        <w:rPr>
          <w:rFonts w:asciiTheme="minorHAnsi" w:eastAsia="Times New Roman" w:hAnsiTheme="minorHAnsi" w:cstheme="minorHAnsi"/>
          <w:bCs/>
          <w:color w:val="000000"/>
          <w:sz w:val="20"/>
          <w:szCs w:val="20"/>
        </w:rPr>
        <w:t>led organisation that demonstrates ethical practice in action and upholds principled standards as the foundation</w:t>
      </w:r>
      <w:r w:rsidR="00E52F50">
        <w:rPr>
          <w:rFonts w:asciiTheme="minorHAnsi" w:eastAsia="Times New Roman" w:hAnsiTheme="minorHAnsi" w:cstheme="minorHAnsi"/>
          <w:bCs/>
          <w:color w:val="000000"/>
          <w:sz w:val="20"/>
          <w:szCs w:val="20"/>
        </w:rPr>
        <w:t>s</w:t>
      </w:r>
      <w:r w:rsidR="006F6539" w:rsidRPr="006F6539">
        <w:rPr>
          <w:rFonts w:asciiTheme="minorHAnsi" w:eastAsia="Times New Roman" w:hAnsiTheme="minorHAnsi" w:cstheme="minorHAnsi"/>
          <w:bCs/>
          <w:color w:val="000000"/>
          <w:sz w:val="20"/>
          <w:szCs w:val="20"/>
        </w:rPr>
        <w:t xml:space="preserve"> for excellence, accountability, and </w:t>
      </w:r>
      <w:r w:rsidR="00B00CAD">
        <w:rPr>
          <w:rFonts w:asciiTheme="minorHAnsi" w:eastAsia="Times New Roman" w:hAnsiTheme="minorHAnsi" w:cstheme="minorHAnsi"/>
          <w:bCs/>
          <w:color w:val="000000"/>
          <w:sz w:val="20"/>
          <w:szCs w:val="20"/>
        </w:rPr>
        <w:t>sustainable success</w:t>
      </w:r>
      <w:r w:rsidR="006F6539" w:rsidRPr="006F6539">
        <w:rPr>
          <w:rFonts w:asciiTheme="minorHAnsi" w:eastAsia="Times New Roman" w:hAnsiTheme="minorHAnsi" w:cstheme="minorHAnsi"/>
          <w:bCs/>
          <w:color w:val="000000"/>
          <w:sz w:val="20"/>
          <w:szCs w:val="20"/>
        </w:rPr>
        <w:t>.</w:t>
      </w:r>
      <w:r w:rsidR="00BE2A3E" w:rsidRPr="00BE2A3E">
        <w:rPr>
          <w:rFonts w:asciiTheme="minorHAnsi" w:eastAsia="Times New Roman" w:hAnsiTheme="minorHAnsi" w:cstheme="minorHAnsi"/>
          <w:bCs/>
          <w:color w:val="000000"/>
          <w:sz w:val="20"/>
          <w:szCs w:val="20"/>
        </w:rPr>
        <w:t xml:space="preserve"> </w:t>
      </w:r>
    </w:p>
    <w:p w14:paraId="4E3731B7" w14:textId="77777777" w:rsidR="00E52F50" w:rsidRPr="00244C04" w:rsidRDefault="00E52F50" w:rsidP="00BF44C4">
      <w:pPr>
        <w:pBdr>
          <w:top w:val="nil"/>
          <w:left w:val="nil"/>
          <w:bottom w:val="nil"/>
          <w:right w:val="nil"/>
          <w:between w:val="nil"/>
        </w:pBdr>
        <w:spacing w:after="0" w:line="240" w:lineRule="auto"/>
        <w:rPr>
          <w:rFonts w:asciiTheme="minorHAnsi" w:eastAsia="Times New Roman" w:hAnsiTheme="minorHAnsi" w:cstheme="minorHAnsi"/>
          <w:bCs/>
          <w:color w:val="000000"/>
          <w:sz w:val="20"/>
          <w:szCs w:val="20"/>
        </w:rPr>
      </w:pPr>
    </w:p>
    <w:p w14:paraId="55FED2D0" w14:textId="4C9FACE9" w:rsidR="00BA3C60" w:rsidRPr="00EF6BD8" w:rsidRDefault="00BA3C60"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EF6BD8">
        <w:rPr>
          <w:rFonts w:asciiTheme="minorHAnsi" w:eastAsia="Times New Roman" w:hAnsiTheme="minorHAnsi" w:cstheme="minorHAnsi"/>
          <w:b/>
          <w:color w:val="000000"/>
          <w:sz w:val="20"/>
          <w:szCs w:val="20"/>
        </w:rPr>
        <w:t>My qualifications include:</w:t>
      </w:r>
    </w:p>
    <w:p w14:paraId="6EA489CF" w14:textId="511F4253" w:rsidR="00BB2D1D" w:rsidRPr="00EF6BD8" w:rsidRDefault="00BA3C60" w:rsidP="00BF44C4">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EF6BD8">
        <w:rPr>
          <w:rFonts w:asciiTheme="minorHAnsi" w:eastAsia="Times New Roman" w:hAnsiTheme="minorHAnsi" w:cstheme="minorHAnsi"/>
          <w:sz w:val="20"/>
          <w:szCs w:val="20"/>
          <w:highlight w:val="white"/>
        </w:rPr>
        <w:t xml:space="preserve">HE Diplomas in advanced psychology </w:t>
      </w:r>
      <w:r w:rsidR="002717B3" w:rsidRPr="00EF6BD8">
        <w:rPr>
          <w:rFonts w:asciiTheme="minorHAnsi" w:eastAsia="Times New Roman" w:hAnsiTheme="minorHAnsi" w:cstheme="minorHAnsi"/>
          <w:sz w:val="20"/>
          <w:szCs w:val="20"/>
          <w:highlight w:val="white"/>
        </w:rPr>
        <w:t>and</w:t>
      </w:r>
      <w:r w:rsidRPr="00EF6BD8">
        <w:rPr>
          <w:rFonts w:asciiTheme="minorHAnsi" w:eastAsia="Times New Roman" w:hAnsiTheme="minorHAnsi" w:cstheme="minorHAnsi"/>
          <w:sz w:val="20"/>
          <w:szCs w:val="20"/>
          <w:highlight w:val="white"/>
        </w:rPr>
        <w:t xml:space="preserve"> educational psychology</w:t>
      </w:r>
      <w:r w:rsidR="00D447D1" w:rsidRPr="00EF6BD8">
        <w:rPr>
          <w:rFonts w:asciiTheme="minorHAnsi" w:eastAsia="Times New Roman" w:hAnsiTheme="minorHAnsi" w:cstheme="minorHAnsi"/>
          <w:sz w:val="20"/>
          <w:szCs w:val="20"/>
          <w:highlight w:val="white"/>
        </w:rPr>
        <w:t>.</w:t>
      </w:r>
      <w:r w:rsidR="00C61961" w:rsidRPr="00EF6BD8">
        <w:rPr>
          <w:rFonts w:asciiTheme="minorHAnsi" w:eastAsia="Times New Roman" w:hAnsiTheme="minorHAnsi" w:cstheme="minorHAnsi"/>
          <w:sz w:val="20"/>
          <w:szCs w:val="20"/>
          <w:highlight w:val="white"/>
        </w:rPr>
        <w:t xml:space="preserve"> </w:t>
      </w:r>
    </w:p>
    <w:p w14:paraId="69E01682" w14:textId="6223C761" w:rsidR="00BA3C60" w:rsidRPr="00E450BD" w:rsidRDefault="00F57028" w:rsidP="00BF44C4">
      <w:pPr>
        <w:pBdr>
          <w:top w:val="nil"/>
          <w:left w:val="nil"/>
          <w:bottom w:val="nil"/>
          <w:right w:val="nil"/>
          <w:between w:val="nil"/>
        </w:pBdr>
        <w:spacing w:after="0" w:line="240" w:lineRule="auto"/>
        <w:rPr>
          <w:rFonts w:asciiTheme="minorHAnsi" w:eastAsia="Times New Roman" w:hAnsiTheme="minorHAnsi" w:cstheme="minorHAnsi"/>
          <w:sz w:val="20"/>
          <w:szCs w:val="20"/>
          <w:highlight w:val="white"/>
        </w:rPr>
      </w:pPr>
      <w:r w:rsidRPr="00EF6BD8">
        <w:rPr>
          <w:rFonts w:asciiTheme="minorHAnsi" w:eastAsia="Times New Roman" w:hAnsiTheme="minorHAnsi" w:cstheme="minorHAnsi"/>
          <w:sz w:val="20"/>
          <w:szCs w:val="20"/>
          <w:highlight w:val="white"/>
        </w:rPr>
        <w:t xml:space="preserve">Certified </w:t>
      </w:r>
      <w:r w:rsidR="00BA3C60" w:rsidRPr="00EF6BD8">
        <w:rPr>
          <w:rFonts w:asciiTheme="minorHAnsi" w:eastAsia="Times New Roman" w:hAnsiTheme="minorHAnsi" w:cstheme="minorHAnsi"/>
          <w:sz w:val="20"/>
          <w:szCs w:val="20"/>
          <w:highlight w:val="white"/>
        </w:rPr>
        <w:t xml:space="preserve">qualifications in cognitive behavioural therapy </w:t>
      </w:r>
      <w:r w:rsidR="002717B3" w:rsidRPr="00EF6BD8">
        <w:rPr>
          <w:rFonts w:asciiTheme="minorHAnsi" w:eastAsia="Times New Roman" w:hAnsiTheme="minorHAnsi" w:cstheme="minorHAnsi"/>
          <w:sz w:val="20"/>
          <w:szCs w:val="20"/>
          <w:highlight w:val="white"/>
        </w:rPr>
        <w:t>and</w:t>
      </w:r>
      <w:r w:rsidR="00BA3C60" w:rsidRPr="00EF6BD8">
        <w:rPr>
          <w:rFonts w:asciiTheme="minorHAnsi" w:eastAsia="Times New Roman" w:hAnsiTheme="minorHAnsi" w:cstheme="minorHAnsi"/>
          <w:sz w:val="20"/>
          <w:szCs w:val="20"/>
          <w:highlight w:val="white"/>
        </w:rPr>
        <w:t xml:space="preserve"> professional</w:t>
      </w:r>
      <w:r w:rsidR="00BA3C60" w:rsidRPr="00E450BD">
        <w:rPr>
          <w:rFonts w:asciiTheme="minorHAnsi" w:eastAsia="Times New Roman" w:hAnsiTheme="minorHAnsi" w:cstheme="minorHAnsi"/>
          <w:sz w:val="20"/>
          <w:szCs w:val="20"/>
          <w:highlight w:val="white"/>
        </w:rPr>
        <w:t xml:space="preserve"> coaching.</w:t>
      </w:r>
    </w:p>
    <w:p w14:paraId="0FAB4C81" w14:textId="77777777" w:rsidR="008F46ED" w:rsidRPr="00E450BD" w:rsidRDefault="008F46ED"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highlight w:val="white"/>
        </w:rPr>
      </w:pPr>
      <w:r w:rsidRPr="00E450BD">
        <w:rPr>
          <w:rFonts w:asciiTheme="minorHAnsi" w:eastAsia="Times New Roman" w:hAnsiTheme="minorHAnsi" w:cstheme="minorHAnsi"/>
          <w:color w:val="000000"/>
          <w:sz w:val="20"/>
          <w:szCs w:val="20"/>
          <w:highlight w:val="white"/>
        </w:rPr>
        <w:t xml:space="preserve">Certified group working and facilitation, </w:t>
      </w:r>
      <w:r w:rsidRPr="00E450BD">
        <w:rPr>
          <w:rFonts w:asciiTheme="minorHAnsi" w:eastAsia="Times New Roman" w:hAnsiTheme="minorHAnsi" w:cstheme="minorHAnsi"/>
          <w:color w:val="000000"/>
          <w:sz w:val="20"/>
          <w:szCs w:val="20"/>
        </w:rPr>
        <w:t xml:space="preserve">mental health first aid and </w:t>
      </w:r>
      <w:r w:rsidRPr="00E450BD">
        <w:rPr>
          <w:rFonts w:asciiTheme="minorHAnsi" w:eastAsia="Times New Roman" w:hAnsiTheme="minorHAnsi" w:cstheme="minorHAnsi"/>
          <w:color w:val="000000"/>
          <w:sz w:val="20"/>
          <w:szCs w:val="20"/>
          <w:highlight w:val="white"/>
        </w:rPr>
        <w:t>reflective practice.</w:t>
      </w:r>
    </w:p>
    <w:p w14:paraId="54CC6EA3" w14:textId="586B2EBA"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sz w:val="20"/>
          <w:szCs w:val="20"/>
          <w:highlight w:val="white"/>
        </w:rPr>
      </w:pPr>
      <w:r w:rsidRPr="00E450BD">
        <w:rPr>
          <w:rFonts w:asciiTheme="minorHAnsi" w:eastAsia="Times New Roman" w:hAnsiTheme="minorHAnsi" w:cstheme="minorHAnsi"/>
          <w:sz w:val="20"/>
          <w:szCs w:val="20"/>
          <w:highlight w:val="white"/>
        </w:rPr>
        <w:t xml:space="preserve">An adult teaching qualification </w:t>
      </w:r>
      <w:r w:rsidR="00C65D72" w:rsidRPr="00E450BD">
        <w:rPr>
          <w:rFonts w:asciiTheme="minorHAnsi" w:eastAsia="Times New Roman" w:hAnsiTheme="minorHAnsi" w:cstheme="minorHAnsi"/>
          <w:sz w:val="20"/>
          <w:szCs w:val="20"/>
          <w:highlight w:val="white"/>
        </w:rPr>
        <w:t>and</w:t>
      </w:r>
      <w:r w:rsidRPr="00E450BD">
        <w:rPr>
          <w:rFonts w:asciiTheme="minorHAnsi" w:eastAsia="Times New Roman" w:hAnsiTheme="minorHAnsi" w:cstheme="minorHAnsi"/>
          <w:sz w:val="20"/>
          <w:szCs w:val="20"/>
          <w:highlight w:val="white"/>
        </w:rPr>
        <w:t xml:space="preserve"> key competenc</w:t>
      </w:r>
      <w:r w:rsidR="00C65D72" w:rsidRPr="00E450BD">
        <w:rPr>
          <w:rFonts w:asciiTheme="minorHAnsi" w:eastAsia="Times New Roman" w:hAnsiTheme="minorHAnsi" w:cstheme="minorHAnsi"/>
          <w:sz w:val="20"/>
          <w:szCs w:val="20"/>
          <w:highlight w:val="white"/>
        </w:rPr>
        <w:t>ies</w:t>
      </w:r>
      <w:r w:rsidRPr="00E450BD">
        <w:rPr>
          <w:rFonts w:asciiTheme="minorHAnsi" w:eastAsia="Times New Roman" w:hAnsiTheme="minorHAnsi" w:cstheme="minorHAnsi"/>
          <w:sz w:val="20"/>
          <w:szCs w:val="20"/>
          <w:highlight w:val="white"/>
        </w:rPr>
        <w:t xml:space="preserve"> in community development practice.</w:t>
      </w:r>
    </w:p>
    <w:p w14:paraId="177C89FD" w14:textId="69FCC967" w:rsidR="00BA3C60" w:rsidRPr="00E450BD" w:rsidRDefault="00BA3C60" w:rsidP="00BF44C4">
      <w:pP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sz w:val="20"/>
          <w:szCs w:val="20"/>
        </w:rPr>
        <w:t xml:space="preserve">A master’s degree in psychological therapies </w:t>
      </w:r>
      <w:r w:rsidR="002717B3" w:rsidRPr="00E450BD">
        <w:rPr>
          <w:rFonts w:asciiTheme="minorHAnsi" w:eastAsia="Times New Roman" w:hAnsiTheme="minorHAnsi" w:cstheme="minorHAnsi"/>
          <w:color w:val="000000"/>
          <w:sz w:val="20"/>
          <w:szCs w:val="20"/>
          <w:highlight w:val="white"/>
        </w:rPr>
        <w:t>and</w:t>
      </w:r>
      <w:r w:rsidRPr="00E450BD">
        <w:rPr>
          <w:rFonts w:asciiTheme="minorHAnsi" w:eastAsia="Times New Roman" w:hAnsiTheme="minorHAnsi" w:cstheme="minorHAnsi"/>
          <w:color w:val="000000"/>
          <w:sz w:val="20"/>
          <w:szCs w:val="20"/>
          <w:highlight w:val="white"/>
        </w:rPr>
        <w:t xml:space="preserve"> a certificate of proficiency from the BACP.</w:t>
      </w:r>
    </w:p>
    <w:p w14:paraId="22524EF2" w14:textId="77777777" w:rsidR="00F2206E"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E450BD">
        <w:rPr>
          <w:rFonts w:asciiTheme="minorHAnsi" w:eastAsia="Times New Roman" w:hAnsiTheme="minorHAnsi" w:cstheme="minorHAnsi"/>
          <w:color w:val="000000"/>
          <w:sz w:val="20"/>
          <w:szCs w:val="20"/>
          <w:highlight w:val="white"/>
        </w:rPr>
        <w:t xml:space="preserve">A diploma {ABC accredited} </w:t>
      </w:r>
      <w:r w:rsidR="002717B3" w:rsidRPr="00E450BD">
        <w:rPr>
          <w:rFonts w:asciiTheme="minorHAnsi" w:eastAsia="Times New Roman" w:hAnsiTheme="minorHAnsi" w:cstheme="minorHAnsi"/>
          <w:color w:val="000000"/>
          <w:sz w:val="20"/>
          <w:szCs w:val="20"/>
        </w:rPr>
        <w:t>and</w:t>
      </w:r>
      <w:r w:rsidRPr="00E450BD">
        <w:rPr>
          <w:rFonts w:asciiTheme="minorHAnsi" w:eastAsia="Times New Roman" w:hAnsiTheme="minorHAnsi" w:cstheme="minorHAnsi"/>
          <w:color w:val="000000"/>
          <w:sz w:val="20"/>
          <w:szCs w:val="20"/>
        </w:rPr>
        <w:t xml:space="preserve"> a BSc in counselling and psychotherapy theory and practice.</w:t>
      </w:r>
      <w:r w:rsidRPr="00E450BD">
        <w:rPr>
          <w:rFonts w:asciiTheme="minorHAnsi" w:eastAsia="Times New Roman" w:hAnsiTheme="minorHAnsi" w:cstheme="minorHAnsi"/>
          <w:sz w:val="20"/>
          <w:szCs w:val="20"/>
        </w:rPr>
        <w:t xml:space="preserve"> </w:t>
      </w:r>
    </w:p>
    <w:p w14:paraId="72C5BE7B" w14:textId="577E5F01" w:rsidR="003216E7" w:rsidRPr="00E450BD" w:rsidRDefault="00BA3C60" w:rsidP="00BF44C4">
      <w:pPr>
        <w:pBdr>
          <w:top w:val="nil"/>
          <w:left w:val="nil"/>
          <w:bottom w:val="nil"/>
          <w:right w:val="nil"/>
          <w:between w:val="nil"/>
        </w:pBdr>
        <w:spacing w:after="0" w:line="240" w:lineRule="auto"/>
        <w:rPr>
          <w:rFonts w:asciiTheme="minorHAnsi" w:hAnsiTheme="minorHAnsi" w:cstheme="minorHAnsi"/>
          <w:sz w:val="20"/>
          <w:szCs w:val="20"/>
        </w:rPr>
      </w:pPr>
      <w:r w:rsidRPr="00E450BD">
        <w:rPr>
          <w:rFonts w:asciiTheme="minorHAnsi" w:eastAsia="Times New Roman" w:hAnsiTheme="minorHAnsi" w:cstheme="minorHAnsi"/>
          <w:sz w:val="20"/>
          <w:szCs w:val="20"/>
        </w:rPr>
        <w:t xml:space="preserve">Advanced diplomas in </w:t>
      </w:r>
      <w:r w:rsidR="00D447D1" w:rsidRPr="00E450BD">
        <w:rPr>
          <w:rFonts w:asciiTheme="minorHAnsi" w:eastAsia="Times New Roman" w:hAnsiTheme="minorHAnsi" w:cstheme="minorHAnsi"/>
          <w:sz w:val="20"/>
          <w:szCs w:val="20"/>
        </w:rPr>
        <w:t xml:space="preserve">L and D, </w:t>
      </w:r>
      <w:r w:rsidRPr="00E450BD">
        <w:rPr>
          <w:rFonts w:asciiTheme="minorHAnsi" w:hAnsiTheme="minorHAnsi" w:cstheme="minorHAnsi"/>
          <w:sz w:val="20"/>
          <w:szCs w:val="20"/>
        </w:rPr>
        <w:t>clinical psychology, psychiatry, counselling psychology</w:t>
      </w:r>
      <w:r w:rsidR="00765C43" w:rsidRPr="00E450BD">
        <w:rPr>
          <w:rFonts w:asciiTheme="minorHAnsi" w:hAnsiTheme="minorHAnsi" w:cstheme="minorHAnsi"/>
          <w:sz w:val="20"/>
          <w:szCs w:val="20"/>
        </w:rPr>
        <w:t xml:space="preserve"> and </w:t>
      </w:r>
      <w:r w:rsidRPr="00E450BD">
        <w:rPr>
          <w:rFonts w:asciiTheme="minorHAnsi" w:hAnsiTheme="minorHAnsi" w:cstheme="minorHAnsi"/>
          <w:sz w:val="20"/>
          <w:szCs w:val="20"/>
        </w:rPr>
        <w:t>philosophy.</w:t>
      </w:r>
    </w:p>
    <w:p w14:paraId="67C65981" w14:textId="77777777" w:rsidR="00794A8C" w:rsidRPr="00E450BD" w:rsidRDefault="00794A8C" w:rsidP="00BF44C4">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E450BD">
        <w:rPr>
          <w:rFonts w:asciiTheme="minorHAnsi" w:eastAsia="Times New Roman" w:hAnsiTheme="minorHAnsi" w:cstheme="minorHAnsi"/>
          <w:sz w:val="20"/>
          <w:szCs w:val="20"/>
          <w:highlight w:val="white"/>
        </w:rPr>
        <w:t>A DANOS accredited substance misuse practitioner</w:t>
      </w:r>
      <w:r w:rsidRPr="00E450BD">
        <w:rPr>
          <w:rFonts w:asciiTheme="minorHAnsi" w:eastAsia="Times New Roman" w:hAnsiTheme="minorHAnsi" w:cstheme="minorHAnsi"/>
          <w:sz w:val="20"/>
          <w:szCs w:val="20"/>
        </w:rPr>
        <w:t xml:space="preserve"> and university c</w:t>
      </w:r>
      <w:r w:rsidRPr="00E450BD">
        <w:rPr>
          <w:rFonts w:asciiTheme="minorHAnsi" w:eastAsia="Times New Roman" w:hAnsiTheme="minorHAnsi" w:cstheme="minorHAnsi"/>
          <w:kern w:val="36"/>
          <w:sz w:val="20"/>
          <w:szCs w:val="20"/>
        </w:rPr>
        <w:t>ertification in professional team leading.</w:t>
      </w:r>
      <w:r w:rsidRPr="00E450BD">
        <w:rPr>
          <w:rFonts w:asciiTheme="minorHAnsi" w:eastAsia="Times New Roman" w:hAnsiTheme="minorHAnsi" w:cstheme="minorHAnsi"/>
          <w:sz w:val="20"/>
          <w:szCs w:val="20"/>
        </w:rPr>
        <w:t xml:space="preserve">  </w:t>
      </w:r>
    </w:p>
    <w:p w14:paraId="45138550" w14:textId="77777777" w:rsidR="00BA3C60" w:rsidRPr="00E450BD" w:rsidRDefault="00BA3C60" w:rsidP="00BF44C4">
      <w:pPr>
        <w:pStyle w:val="ListParagraph"/>
        <w:pBdr>
          <w:top w:val="nil"/>
          <w:left w:val="nil"/>
          <w:bottom w:val="nil"/>
          <w:right w:val="nil"/>
          <w:between w:val="nil"/>
        </w:pBdr>
        <w:spacing w:after="0" w:line="240" w:lineRule="auto"/>
        <w:rPr>
          <w:rFonts w:asciiTheme="minorHAnsi" w:eastAsia="Times New Roman" w:hAnsiTheme="minorHAnsi" w:cstheme="minorHAnsi"/>
          <w:color w:val="000000"/>
          <w:sz w:val="20"/>
          <w:szCs w:val="20"/>
          <w:highlight w:val="white"/>
        </w:rPr>
      </w:pPr>
      <w:r w:rsidRPr="00E450BD">
        <w:rPr>
          <w:rFonts w:asciiTheme="minorHAnsi" w:eastAsia="Times New Roman" w:hAnsiTheme="minorHAnsi" w:cstheme="minorHAnsi"/>
          <w:sz w:val="20"/>
          <w:szCs w:val="20"/>
        </w:rPr>
        <w:t xml:space="preserve">        </w:t>
      </w:r>
    </w:p>
    <w:p w14:paraId="18EE2DC0" w14:textId="77777777" w:rsidR="00BA3C60" w:rsidRPr="00E450BD" w:rsidRDefault="00BA3C60" w:rsidP="00BF44C4">
      <w:pPr>
        <w:pStyle w:val="NormalWeb"/>
        <w:spacing w:before="0" w:beforeAutospacing="0" w:after="0" w:afterAutospacing="0"/>
        <w:rPr>
          <w:rFonts w:asciiTheme="minorHAnsi" w:hAnsiTheme="minorHAnsi" w:cstheme="minorHAnsi"/>
          <w:b/>
          <w:color w:val="000000"/>
          <w:sz w:val="20"/>
          <w:szCs w:val="20"/>
        </w:rPr>
      </w:pPr>
      <w:r w:rsidRPr="00E450BD">
        <w:rPr>
          <w:rFonts w:asciiTheme="minorHAnsi" w:hAnsiTheme="minorHAnsi" w:cstheme="minorHAnsi"/>
          <w:b/>
          <w:color w:val="000000"/>
          <w:sz w:val="20"/>
          <w:szCs w:val="20"/>
        </w:rPr>
        <w:t>My skills and c</w:t>
      </w:r>
      <w:r w:rsidRPr="00E450BD">
        <w:rPr>
          <w:rFonts w:asciiTheme="minorHAnsi" w:hAnsiTheme="minorHAnsi" w:cstheme="minorHAnsi"/>
          <w:b/>
          <w:bCs/>
          <w:sz w:val="20"/>
          <w:szCs w:val="20"/>
        </w:rPr>
        <w:t>ore competencies include:</w:t>
      </w:r>
    </w:p>
    <w:p w14:paraId="1AA5EAEE" w14:textId="3C5E6FE6"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Advanced conflict resolution, negotiation and delegation skills</w:t>
      </w:r>
      <w:r w:rsidR="00022EE9" w:rsidRPr="00E450BD">
        <w:rPr>
          <w:rFonts w:asciiTheme="minorHAnsi" w:eastAsia="Times New Roman" w:hAnsiTheme="minorHAnsi" w:cstheme="minorHAnsi"/>
          <w:color w:val="000000"/>
          <w:sz w:val="20"/>
          <w:szCs w:val="20"/>
        </w:rPr>
        <w:t>.</w:t>
      </w:r>
      <w:r w:rsidR="007435DD" w:rsidRPr="00E450BD">
        <w:rPr>
          <w:rFonts w:asciiTheme="minorHAnsi" w:eastAsia="Times New Roman" w:hAnsiTheme="minorHAnsi" w:cstheme="minorHAnsi"/>
          <w:color w:val="000000"/>
          <w:sz w:val="20"/>
          <w:szCs w:val="20"/>
        </w:rPr>
        <w:t xml:space="preserve"> </w:t>
      </w:r>
    </w:p>
    <w:p w14:paraId="6A327211" w14:textId="0DF7A6B8"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Excellent time-management, scheduling and organisational skills.</w:t>
      </w:r>
    </w:p>
    <w:p w14:paraId="2C4EEC90" w14:textId="70C3A45A"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Effective communication skills with post-graduate interpersonal attributes.</w:t>
      </w:r>
    </w:p>
    <w:p w14:paraId="6AD629D9" w14:textId="1C8503CA"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 xml:space="preserve">A resilience to preserve service quality and professional perseverance and motivations. </w:t>
      </w:r>
    </w:p>
    <w:p w14:paraId="5219C915" w14:textId="2F403C98"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Efficient maths and English skills and competent I.T. skills (including Microsoft products).</w:t>
      </w:r>
    </w:p>
    <w:p w14:paraId="33B8421E" w14:textId="77777777" w:rsidR="00422905" w:rsidRDefault="0078443C"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Attractive leadership and decision-making skills with innovative and empathic attributes</w:t>
      </w:r>
      <w:r w:rsidR="00422905">
        <w:rPr>
          <w:rFonts w:asciiTheme="minorHAnsi" w:eastAsia="Times New Roman" w:hAnsiTheme="minorHAnsi" w:cstheme="minorHAnsi"/>
          <w:color w:val="000000"/>
          <w:sz w:val="20"/>
          <w:szCs w:val="20"/>
        </w:rPr>
        <w:t>.</w:t>
      </w:r>
    </w:p>
    <w:p w14:paraId="4244054B" w14:textId="215E24D8"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A proven history of successfully functioning under pressure whilst delivering quality services.</w:t>
      </w:r>
    </w:p>
    <w:p w14:paraId="7AEC48BC" w14:textId="07AACB68" w:rsidR="003216E7" w:rsidRPr="00E450BD" w:rsidRDefault="003216E7"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sidRPr="00E450BD">
        <w:rPr>
          <w:rFonts w:asciiTheme="minorHAnsi" w:eastAsia="Times New Roman" w:hAnsiTheme="minorHAnsi" w:cstheme="minorHAnsi"/>
          <w:color w:val="000000"/>
          <w:sz w:val="20"/>
          <w:szCs w:val="20"/>
        </w:rPr>
        <w:t xml:space="preserve">Effective critical thinking and cognitive flexibility skills </w:t>
      </w:r>
      <w:r w:rsidR="00AA1391" w:rsidRPr="00E450BD">
        <w:rPr>
          <w:rFonts w:asciiTheme="minorHAnsi" w:eastAsia="Times New Roman" w:hAnsiTheme="minorHAnsi" w:cstheme="minorHAnsi"/>
          <w:color w:val="000000"/>
          <w:sz w:val="20"/>
          <w:szCs w:val="20"/>
        </w:rPr>
        <w:t>and</w:t>
      </w:r>
      <w:r w:rsidRPr="00E450BD">
        <w:rPr>
          <w:rFonts w:asciiTheme="minorHAnsi" w:eastAsia="Times New Roman" w:hAnsiTheme="minorHAnsi" w:cstheme="minorHAnsi"/>
          <w:color w:val="000000"/>
          <w:sz w:val="20"/>
          <w:szCs w:val="20"/>
        </w:rPr>
        <w:t xml:space="preserve"> adaptable </w:t>
      </w:r>
      <w:r w:rsidR="00AA1391" w:rsidRPr="00E450BD">
        <w:rPr>
          <w:rFonts w:asciiTheme="minorHAnsi" w:eastAsia="Times New Roman" w:hAnsiTheme="minorHAnsi" w:cstheme="minorHAnsi"/>
          <w:color w:val="000000"/>
          <w:sz w:val="20"/>
          <w:szCs w:val="20"/>
        </w:rPr>
        <w:t>and</w:t>
      </w:r>
      <w:r w:rsidRPr="00E450BD">
        <w:rPr>
          <w:rFonts w:asciiTheme="minorHAnsi" w:eastAsia="Times New Roman" w:hAnsiTheme="minorHAnsi" w:cstheme="minorHAnsi"/>
          <w:color w:val="000000"/>
          <w:sz w:val="20"/>
          <w:szCs w:val="20"/>
        </w:rPr>
        <w:t xml:space="preserve"> effective team working skills.</w:t>
      </w:r>
    </w:p>
    <w:p w14:paraId="468BDFD8" w14:textId="77777777" w:rsidR="00BA3C60" w:rsidRPr="00E450BD" w:rsidRDefault="00BA3C60"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p>
    <w:p w14:paraId="03773625"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E450BD">
        <w:rPr>
          <w:rFonts w:asciiTheme="minorHAnsi" w:eastAsia="Times New Roman" w:hAnsiTheme="minorHAnsi" w:cstheme="minorHAnsi"/>
          <w:b/>
          <w:color w:val="000000"/>
          <w:sz w:val="20"/>
          <w:szCs w:val="20"/>
        </w:rPr>
        <w:t>Work experience includes:</w:t>
      </w:r>
    </w:p>
    <w:p w14:paraId="0F64E457" w14:textId="4E227856"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color w:val="222222"/>
          <w:sz w:val="20"/>
          <w:szCs w:val="20"/>
          <w:highlight w:val="white"/>
        </w:rPr>
      </w:pPr>
      <w:r w:rsidRPr="00E450BD">
        <w:rPr>
          <w:rFonts w:asciiTheme="minorHAnsi" w:eastAsia="Times New Roman" w:hAnsiTheme="minorHAnsi" w:cstheme="minorHAnsi"/>
          <w:b/>
          <w:color w:val="000000"/>
          <w:sz w:val="20"/>
          <w:szCs w:val="20"/>
        </w:rPr>
        <w:t>From Ju</w:t>
      </w:r>
      <w:r w:rsidR="001B1569" w:rsidRPr="00E450BD">
        <w:rPr>
          <w:rFonts w:asciiTheme="minorHAnsi" w:eastAsia="Times New Roman" w:hAnsiTheme="minorHAnsi" w:cstheme="minorHAnsi"/>
          <w:b/>
          <w:color w:val="000000"/>
          <w:sz w:val="20"/>
          <w:szCs w:val="20"/>
        </w:rPr>
        <w:t>ly</w:t>
      </w:r>
      <w:r w:rsidRPr="00E450BD">
        <w:rPr>
          <w:rFonts w:asciiTheme="minorHAnsi" w:eastAsia="Times New Roman" w:hAnsiTheme="minorHAnsi" w:cstheme="minorHAnsi"/>
          <w:b/>
          <w:color w:val="000000"/>
          <w:sz w:val="20"/>
          <w:szCs w:val="20"/>
        </w:rPr>
        <w:t xml:space="preserve"> 2023 </w:t>
      </w:r>
      <w:r w:rsidR="00E52E2F" w:rsidRPr="00E450BD">
        <w:rPr>
          <w:rFonts w:asciiTheme="minorHAnsi" w:eastAsia="Times New Roman" w:hAnsiTheme="minorHAnsi" w:cstheme="minorHAnsi"/>
          <w:b/>
          <w:color w:val="222222"/>
          <w:sz w:val="20"/>
          <w:szCs w:val="20"/>
          <w:highlight w:val="white"/>
        </w:rPr>
        <w:t>and</w:t>
      </w:r>
      <w:r w:rsidRPr="00E450BD">
        <w:rPr>
          <w:rFonts w:asciiTheme="minorHAnsi" w:eastAsia="Times New Roman" w:hAnsiTheme="minorHAnsi" w:cstheme="minorHAnsi"/>
          <w:b/>
          <w:color w:val="222222"/>
          <w:sz w:val="20"/>
          <w:szCs w:val="20"/>
          <w:highlight w:val="white"/>
        </w:rPr>
        <w:t xml:space="preserve"> ongoing</w:t>
      </w:r>
      <w:r w:rsidR="00E52E2F" w:rsidRPr="00E450BD">
        <w:rPr>
          <w:rFonts w:asciiTheme="minorHAnsi" w:eastAsia="Times New Roman" w:hAnsiTheme="minorHAnsi" w:cstheme="minorHAnsi"/>
          <w:b/>
          <w:color w:val="222222"/>
          <w:sz w:val="20"/>
          <w:szCs w:val="20"/>
          <w:highlight w:val="white"/>
        </w:rPr>
        <w:t xml:space="preserve"> employment</w:t>
      </w:r>
      <w:r w:rsidRPr="00E450BD">
        <w:rPr>
          <w:rFonts w:asciiTheme="minorHAnsi" w:eastAsia="Times New Roman" w:hAnsiTheme="minorHAnsi" w:cstheme="minorHAnsi"/>
          <w:b/>
          <w:color w:val="222222"/>
          <w:sz w:val="20"/>
          <w:szCs w:val="20"/>
          <w:highlight w:val="white"/>
        </w:rPr>
        <w:t>.</w:t>
      </w:r>
    </w:p>
    <w:p w14:paraId="2C98883E"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E450BD">
        <w:rPr>
          <w:rFonts w:asciiTheme="minorHAnsi" w:eastAsia="Times New Roman" w:hAnsiTheme="minorHAnsi" w:cstheme="minorHAnsi"/>
          <w:b/>
          <w:color w:val="000000"/>
          <w:sz w:val="20"/>
          <w:szCs w:val="20"/>
        </w:rPr>
        <w:t xml:space="preserve">Location: South Yorkshire Housing Association (promoting independence service). </w:t>
      </w:r>
    </w:p>
    <w:p w14:paraId="72AF738F"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color w:val="222222"/>
          <w:sz w:val="20"/>
          <w:szCs w:val="20"/>
          <w:highlight w:val="white"/>
        </w:rPr>
      </w:pPr>
      <w:r w:rsidRPr="00E450BD">
        <w:rPr>
          <w:rFonts w:asciiTheme="minorHAnsi" w:eastAsia="Times New Roman" w:hAnsiTheme="minorHAnsi" w:cstheme="minorHAnsi"/>
          <w:b/>
          <w:color w:val="222222"/>
          <w:sz w:val="20"/>
          <w:szCs w:val="20"/>
          <w:highlight w:val="white"/>
        </w:rPr>
        <w:t>Job title: Health and well-being coach.</w:t>
      </w:r>
    </w:p>
    <w:p w14:paraId="4FF12843" w14:textId="23EBCE69"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E450BD">
        <w:rPr>
          <w:rFonts w:asciiTheme="minorHAnsi" w:eastAsia="Times New Roman" w:hAnsiTheme="minorHAnsi" w:cstheme="minorHAnsi"/>
          <w:b/>
          <w:color w:val="000000"/>
          <w:sz w:val="20"/>
          <w:szCs w:val="20"/>
        </w:rPr>
        <w:t>My duties in this role include:</w:t>
      </w:r>
    </w:p>
    <w:p w14:paraId="02DFCF29" w14:textId="2E9234C8" w:rsidR="00775366" w:rsidRPr="00E450BD" w:rsidRDefault="004D5A86" w:rsidP="00BF44C4">
      <w:pPr>
        <w:pBdr>
          <w:top w:val="nil"/>
          <w:left w:val="nil"/>
          <w:bottom w:val="nil"/>
          <w:right w:val="nil"/>
          <w:between w:val="nil"/>
        </w:pBdr>
        <w:spacing w:after="0" w:line="240" w:lineRule="auto"/>
        <w:rPr>
          <w:rFonts w:asciiTheme="minorHAnsi" w:eastAsia="Times New Roman" w:hAnsiTheme="minorHAnsi" w:cstheme="minorHAnsi"/>
          <w:color w:val="222222"/>
          <w:sz w:val="20"/>
          <w:szCs w:val="20"/>
          <w:highlight w:val="white"/>
        </w:rPr>
      </w:pPr>
      <w:r w:rsidRPr="00E450BD">
        <w:rPr>
          <w:rFonts w:asciiTheme="minorHAnsi" w:eastAsia="Times New Roman" w:hAnsiTheme="minorHAnsi" w:cstheme="minorHAnsi"/>
          <w:color w:val="222222"/>
          <w:sz w:val="20"/>
          <w:szCs w:val="20"/>
        </w:rPr>
        <w:t>Spearhead</w:t>
      </w:r>
      <w:r w:rsidR="004A788E" w:rsidRPr="00E450BD">
        <w:rPr>
          <w:rFonts w:asciiTheme="minorHAnsi" w:eastAsia="Times New Roman" w:hAnsiTheme="minorHAnsi" w:cstheme="minorHAnsi"/>
          <w:color w:val="222222"/>
          <w:sz w:val="20"/>
          <w:szCs w:val="20"/>
        </w:rPr>
        <w:t>ing</w:t>
      </w:r>
      <w:r w:rsidRPr="00E450BD">
        <w:rPr>
          <w:rFonts w:asciiTheme="minorHAnsi" w:eastAsia="Times New Roman" w:hAnsiTheme="minorHAnsi" w:cstheme="minorHAnsi"/>
          <w:color w:val="222222"/>
          <w:sz w:val="20"/>
          <w:szCs w:val="20"/>
        </w:rPr>
        <w:t xml:space="preserve"> client transitions into more conducive living environments by championing least restrictive </w:t>
      </w:r>
      <w:r w:rsidR="00DE7B35" w:rsidRPr="00E450BD">
        <w:rPr>
          <w:rFonts w:asciiTheme="minorHAnsi" w:eastAsia="Times New Roman" w:hAnsiTheme="minorHAnsi" w:cstheme="minorHAnsi"/>
          <w:color w:val="222222"/>
          <w:sz w:val="20"/>
          <w:szCs w:val="20"/>
        </w:rPr>
        <w:t>measures</w:t>
      </w:r>
      <w:r w:rsidRPr="00E450BD">
        <w:rPr>
          <w:rFonts w:asciiTheme="minorHAnsi" w:eastAsia="Times New Roman" w:hAnsiTheme="minorHAnsi" w:cstheme="minorHAnsi"/>
          <w:color w:val="222222"/>
          <w:sz w:val="20"/>
          <w:szCs w:val="20"/>
        </w:rPr>
        <w:t xml:space="preserve"> and fostering long-term psychosocial integration. </w:t>
      </w:r>
      <w:r w:rsidR="004A788E" w:rsidRPr="00E450BD">
        <w:rPr>
          <w:rFonts w:asciiTheme="minorHAnsi" w:eastAsia="Times New Roman" w:hAnsiTheme="minorHAnsi" w:cstheme="minorHAnsi"/>
          <w:color w:val="222222"/>
          <w:sz w:val="20"/>
          <w:szCs w:val="20"/>
        </w:rPr>
        <w:t>I led</w:t>
      </w:r>
      <w:r w:rsidRPr="00E450BD">
        <w:rPr>
          <w:rFonts w:asciiTheme="minorHAnsi" w:eastAsia="Times New Roman" w:hAnsiTheme="minorHAnsi" w:cstheme="minorHAnsi"/>
          <w:color w:val="222222"/>
          <w:sz w:val="20"/>
          <w:szCs w:val="20"/>
        </w:rPr>
        <w:t xml:space="preserve"> multi-disciplinary team coordination to drive interprofessional collaboration across statutory and voluntary sectors</w:t>
      </w:r>
      <w:r w:rsidR="00F60550" w:rsidRPr="00E450BD">
        <w:rPr>
          <w:rFonts w:asciiTheme="minorHAnsi" w:eastAsia="Times New Roman" w:hAnsiTheme="minorHAnsi" w:cstheme="minorHAnsi"/>
          <w:color w:val="222222"/>
          <w:sz w:val="20"/>
          <w:szCs w:val="20"/>
        </w:rPr>
        <w:t xml:space="preserve"> and to </w:t>
      </w:r>
      <w:r w:rsidRPr="00E450BD">
        <w:rPr>
          <w:rFonts w:asciiTheme="minorHAnsi" w:eastAsia="Times New Roman" w:hAnsiTheme="minorHAnsi" w:cstheme="minorHAnsi"/>
          <w:color w:val="222222"/>
          <w:sz w:val="20"/>
          <w:szCs w:val="20"/>
        </w:rPr>
        <w:t>optimis</w:t>
      </w:r>
      <w:r w:rsidR="00F60550" w:rsidRPr="00E450BD">
        <w:rPr>
          <w:rFonts w:asciiTheme="minorHAnsi" w:eastAsia="Times New Roman" w:hAnsiTheme="minorHAnsi" w:cstheme="minorHAnsi"/>
          <w:color w:val="222222"/>
          <w:sz w:val="20"/>
          <w:szCs w:val="20"/>
        </w:rPr>
        <w:t>e a</w:t>
      </w:r>
      <w:r w:rsidR="00F81DE7" w:rsidRPr="00E450BD">
        <w:rPr>
          <w:rFonts w:asciiTheme="minorHAnsi" w:eastAsia="Times New Roman" w:hAnsiTheme="minorHAnsi" w:cstheme="minorHAnsi"/>
          <w:color w:val="222222"/>
          <w:sz w:val="20"/>
          <w:szCs w:val="20"/>
        </w:rPr>
        <w:t xml:space="preserve"> </w:t>
      </w:r>
      <w:r w:rsidRPr="00E450BD">
        <w:rPr>
          <w:rFonts w:asciiTheme="minorHAnsi" w:eastAsia="Times New Roman" w:hAnsiTheme="minorHAnsi" w:cstheme="minorHAnsi"/>
          <w:color w:val="222222"/>
          <w:sz w:val="20"/>
          <w:szCs w:val="20"/>
        </w:rPr>
        <w:t>quality of</w:t>
      </w:r>
      <w:r w:rsidR="00F81DE7" w:rsidRPr="00E450BD">
        <w:rPr>
          <w:rFonts w:asciiTheme="minorHAnsi" w:eastAsia="Times New Roman" w:hAnsiTheme="minorHAnsi" w:cstheme="minorHAnsi"/>
          <w:color w:val="222222"/>
          <w:sz w:val="20"/>
          <w:szCs w:val="20"/>
        </w:rPr>
        <w:t xml:space="preserve"> care.</w:t>
      </w:r>
      <w:r w:rsidR="000F1B1D" w:rsidRPr="00E450BD">
        <w:rPr>
          <w:rFonts w:asciiTheme="minorHAnsi" w:eastAsia="Times New Roman" w:hAnsiTheme="minorHAnsi" w:cstheme="minorHAnsi"/>
          <w:color w:val="222222"/>
          <w:sz w:val="20"/>
          <w:szCs w:val="20"/>
        </w:rPr>
        <w:t xml:space="preserve"> </w:t>
      </w:r>
      <w:r w:rsidR="008D28FF" w:rsidRPr="00E450BD">
        <w:rPr>
          <w:rFonts w:asciiTheme="minorHAnsi" w:eastAsia="Times New Roman" w:hAnsiTheme="minorHAnsi" w:cstheme="minorHAnsi"/>
          <w:color w:val="222222"/>
          <w:sz w:val="20"/>
          <w:szCs w:val="20"/>
        </w:rPr>
        <w:t>Conduct</w:t>
      </w:r>
      <w:r w:rsidR="00AC4A75" w:rsidRPr="00E450BD">
        <w:rPr>
          <w:rFonts w:asciiTheme="minorHAnsi" w:eastAsia="Times New Roman" w:hAnsiTheme="minorHAnsi" w:cstheme="minorHAnsi"/>
          <w:color w:val="222222"/>
          <w:sz w:val="20"/>
          <w:szCs w:val="20"/>
        </w:rPr>
        <w:t>ing</w:t>
      </w:r>
      <w:r w:rsidR="008D28FF" w:rsidRPr="00E450BD">
        <w:rPr>
          <w:rFonts w:asciiTheme="minorHAnsi" w:eastAsia="Times New Roman" w:hAnsiTheme="minorHAnsi" w:cstheme="minorHAnsi"/>
          <w:color w:val="222222"/>
          <w:sz w:val="20"/>
          <w:szCs w:val="20"/>
        </w:rPr>
        <w:t xml:space="preserve"> comprehensive psychosocial assessments to inform tailored support plans, integrating in-depth client interviews and holistic evaluations</w:t>
      </w:r>
      <w:r w:rsidR="00F25B5A" w:rsidRPr="00E450BD">
        <w:rPr>
          <w:rFonts w:asciiTheme="minorHAnsi" w:eastAsia="Times New Roman" w:hAnsiTheme="minorHAnsi" w:cstheme="minorHAnsi"/>
          <w:color w:val="222222"/>
          <w:sz w:val="20"/>
          <w:szCs w:val="20"/>
        </w:rPr>
        <w:t xml:space="preserve"> of needs</w:t>
      </w:r>
      <w:r w:rsidR="008D28FF" w:rsidRPr="00E450BD">
        <w:rPr>
          <w:rFonts w:asciiTheme="minorHAnsi" w:eastAsia="Times New Roman" w:hAnsiTheme="minorHAnsi" w:cstheme="minorHAnsi"/>
          <w:color w:val="222222"/>
          <w:sz w:val="20"/>
          <w:szCs w:val="20"/>
        </w:rPr>
        <w:t>. Deliver</w:t>
      </w:r>
      <w:r w:rsidR="002B5EB1" w:rsidRPr="00E450BD">
        <w:rPr>
          <w:rFonts w:asciiTheme="minorHAnsi" w:eastAsia="Times New Roman" w:hAnsiTheme="minorHAnsi" w:cstheme="minorHAnsi"/>
          <w:color w:val="222222"/>
          <w:sz w:val="20"/>
          <w:szCs w:val="20"/>
        </w:rPr>
        <w:t>ing</w:t>
      </w:r>
      <w:r w:rsidR="008D28FF" w:rsidRPr="00E450BD">
        <w:rPr>
          <w:rFonts w:asciiTheme="minorHAnsi" w:eastAsia="Times New Roman" w:hAnsiTheme="minorHAnsi" w:cstheme="minorHAnsi"/>
          <w:color w:val="222222"/>
          <w:sz w:val="20"/>
          <w:szCs w:val="20"/>
        </w:rPr>
        <w:t xml:space="preserve"> safeguarding interventions and implemented dynamic, evidence-based risk management protocols to ensure </w:t>
      </w:r>
      <w:r w:rsidR="000E4F4A" w:rsidRPr="00E450BD">
        <w:rPr>
          <w:rFonts w:asciiTheme="minorHAnsi" w:eastAsia="Times New Roman" w:hAnsiTheme="minorHAnsi" w:cstheme="minorHAnsi"/>
          <w:color w:val="222222"/>
          <w:sz w:val="20"/>
          <w:szCs w:val="20"/>
        </w:rPr>
        <w:t xml:space="preserve">best practice and </w:t>
      </w:r>
      <w:r w:rsidR="008D28FF" w:rsidRPr="00E450BD">
        <w:rPr>
          <w:rFonts w:asciiTheme="minorHAnsi" w:eastAsia="Times New Roman" w:hAnsiTheme="minorHAnsi" w:cstheme="minorHAnsi"/>
          <w:color w:val="222222"/>
          <w:sz w:val="20"/>
          <w:szCs w:val="20"/>
        </w:rPr>
        <w:t xml:space="preserve">client safety and </w:t>
      </w:r>
      <w:r w:rsidR="00A02DF8" w:rsidRPr="00E450BD">
        <w:rPr>
          <w:rFonts w:asciiTheme="minorHAnsi" w:eastAsia="Times New Roman" w:hAnsiTheme="minorHAnsi" w:cstheme="minorHAnsi"/>
          <w:color w:val="222222"/>
          <w:sz w:val="20"/>
          <w:szCs w:val="20"/>
        </w:rPr>
        <w:t>security</w:t>
      </w:r>
      <w:r w:rsidR="008D28FF" w:rsidRPr="00E450BD">
        <w:rPr>
          <w:rFonts w:asciiTheme="minorHAnsi" w:eastAsia="Times New Roman" w:hAnsiTheme="minorHAnsi" w:cstheme="minorHAnsi"/>
          <w:color w:val="222222"/>
          <w:sz w:val="20"/>
          <w:szCs w:val="20"/>
        </w:rPr>
        <w:t>.</w:t>
      </w:r>
      <w:r w:rsidR="000F1B1D" w:rsidRPr="00E450BD">
        <w:rPr>
          <w:rFonts w:asciiTheme="minorHAnsi" w:eastAsia="Times New Roman" w:hAnsiTheme="minorHAnsi" w:cstheme="minorHAnsi"/>
          <w:color w:val="222222"/>
          <w:sz w:val="20"/>
          <w:szCs w:val="20"/>
        </w:rPr>
        <w:t xml:space="preserve"> </w:t>
      </w:r>
      <w:r w:rsidR="008D28FF" w:rsidRPr="00E450BD">
        <w:rPr>
          <w:rFonts w:asciiTheme="minorHAnsi" w:eastAsia="Times New Roman" w:hAnsiTheme="minorHAnsi" w:cstheme="minorHAnsi"/>
          <w:color w:val="222222"/>
          <w:sz w:val="20"/>
          <w:szCs w:val="20"/>
        </w:rPr>
        <w:t>Deliver</w:t>
      </w:r>
      <w:r w:rsidR="00B175E7" w:rsidRPr="00E450BD">
        <w:rPr>
          <w:rFonts w:asciiTheme="minorHAnsi" w:eastAsia="Times New Roman" w:hAnsiTheme="minorHAnsi" w:cstheme="minorHAnsi"/>
          <w:color w:val="222222"/>
          <w:sz w:val="20"/>
          <w:szCs w:val="20"/>
        </w:rPr>
        <w:t>ing</w:t>
      </w:r>
      <w:r w:rsidR="008D28FF" w:rsidRPr="00E450BD">
        <w:rPr>
          <w:rFonts w:asciiTheme="minorHAnsi" w:eastAsia="Times New Roman" w:hAnsiTheme="minorHAnsi" w:cstheme="minorHAnsi"/>
          <w:color w:val="222222"/>
          <w:sz w:val="20"/>
          <w:szCs w:val="20"/>
        </w:rPr>
        <w:t xml:space="preserve"> accredited therapeutic and coaching interventions rooted in best practice</w:t>
      </w:r>
      <w:r w:rsidR="000F79D0" w:rsidRPr="00E450BD">
        <w:rPr>
          <w:rFonts w:asciiTheme="minorHAnsi" w:eastAsia="Times New Roman" w:hAnsiTheme="minorHAnsi" w:cstheme="minorHAnsi"/>
          <w:color w:val="222222"/>
          <w:sz w:val="20"/>
          <w:szCs w:val="20"/>
        </w:rPr>
        <w:t xml:space="preserve"> and </w:t>
      </w:r>
      <w:r w:rsidR="008D28FF" w:rsidRPr="00E450BD">
        <w:rPr>
          <w:rFonts w:asciiTheme="minorHAnsi" w:eastAsia="Times New Roman" w:hAnsiTheme="minorHAnsi" w:cstheme="minorHAnsi"/>
          <w:color w:val="222222"/>
          <w:sz w:val="20"/>
          <w:szCs w:val="20"/>
        </w:rPr>
        <w:t xml:space="preserve">offering one-to-one </w:t>
      </w:r>
      <w:r w:rsidR="008D28FF" w:rsidRPr="00E450BD">
        <w:rPr>
          <w:rFonts w:asciiTheme="minorHAnsi" w:eastAsia="Times New Roman" w:hAnsiTheme="minorHAnsi" w:cstheme="minorHAnsi"/>
          <w:color w:val="222222"/>
          <w:sz w:val="20"/>
          <w:szCs w:val="20"/>
        </w:rPr>
        <w:lastRenderedPageBreak/>
        <w:t xml:space="preserve">support through certified counselling and coaching modalities. </w:t>
      </w:r>
      <w:r w:rsidR="00202ACC" w:rsidRPr="00E450BD">
        <w:rPr>
          <w:rFonts w:asciiTheme="minorHAnsi" w:eastAsia="Times New Roman" w:hAnsiTheme="minorHAnsi" w:cstheme="minorHAnsi"/>
          <w:color w:val="222222"/>
          <w:sz w:val="20"/>
          <w:szCs w:val="20"/>
        </w:rPr>
        <w:t>This</w:t>
      </w:r>
      <w:r w:rsidR="002F0ACB" w:rsidRPr="00E450BD">
        <w:rPr>
          <w:rFonts w:asciiTheme="minorHAnsi" w:eastAsia="Times New Roman" w:hAnsiTheme="minorHAnsi" w:cstheme="minorHAnsi"/>
          <w:color w:val="222222"/>
          <w:sz w:val="20"/>
          <w:szCs w:val="20"/>
        </w:rPr>
        <w:t xml:space="preserve"> p</w:t>
      </w:r>
      <w:r w:rsidR="008D28FF" w:rsidRPr="00E450BD">
        <w:rPr>
          <w:rFonts w:asciiTheme="minorHAnsi" w:eastAsia="Times New Roman" w:hAnsiTheme="minorHAnsi" w:cstheme="minorHAnsi"/>
          <w:color w:val="222222"/>
          <w:sz w:val="20"/>
          <w:szCs w:val="20"/>
        </w:rPr>
        <w:t xml:space="preserve">ractice </w:t>
      </w:r>
      <w:r w:rsidR="00A419D9" w:rsidRPr="00E450BD">
        <w:rPr>
          <w:rFonts w:asciiTheme="minorHAnsi" w:eastAsia="Times New Roman" w:hAnsiTheme="minorHAnsi" w:cstheme="minorHAnsi"/>
          <w:color w:val="222222"/>
          <w:sz w:val="20"/>
          <w:szCs w:val="20"/>
        </w:rPr>
        <w:t>adhered to professional standards</w:t>
      </w:r>
      <w:r w:rsidR="0074192D" w:rsidRPr="00E450BD">
        <w:rPr>
          <w:rFonts w:asciiTheme="minorHAnsi" w:eastAsia="Times New Roman" w:hAnsiTheme="minorHAnsi" w:cstheme="minorHAnsi"/>
          <w:color w:val="222222"/>
          <w:sz w:val="20"/>
          <w:szCs w:val="20"/>
        </w:rPr>
        <w:t xml:space="preserve">, </w:t>
      </w:r>
      <w:r w:rsidR="00A419D9" w:rsidRPr="00E450BD">
        <w:rPr>
          <w:rFonts w:asciiTheme="minorHAnsi" w:eastAsia="Times New Roman" w:hAnsiTheme="minorHAnsi" w:cstheme="minorHAnsi"/>
          <w:color w:val="222222"/>
          <w:sz w:val="20"/>
          <w:szCs w:val="20"/>
        </w:rPr>
        <w:t>empower</w:t>
      </w:r>
      <w:r w:rsidR="00E11EA5" w:rsidRPr="00E450BD">
        <w:rPr>
          <w:rFonts w:asciiTheme="minorHAnsi" w:eastAsia="Times New Roman" w:hAnsiTheme="minorHAnsi" w:cstheme="minorHAnsi"/>
          <w:color w:val="222222"/>
          <w:sz w:val="20"/>
          <w:szCs w:val="20"/>
        </w:rPr>
        <w:t>ing</w:t>
      </w:r>
      <w:r w:rsidR="00A419D9" w:rsidRPr="00E450BD">
        <w:rPr>
          <w:rFonts w:asciiTheme="minorHAnsi" w:eastAsia="Times New Roman" w:hAnsiTheme="minorHAnsi" w:cstheme="minorHAnsi"/>
          <w:color w:val="222222"/>
          <w:sz w:val="20"/>
          <w:szCs w:val="20"/>
        </w:rPr>
        <w:t xml:space="preserve"> clients</w:t>
      </w:r>
      <w:r w:rsidR="008D28FF" w:rsidRPr="00E450BD">
        <w:rPr>
          <w:rFonts w:asciiTheme="minorHAnsi" w:eastAsia="Times New Roman" w:hAnsiTheme="minorHAnsi" w:cstheme="minorHAnsi"/>
          <w:color w:val="222222"/>
          <w:sz w:val="20"/>
          <w:szCs w:val="20"/>
        </w:rPr>
        <w:t xml:space="preserve">, enhancing emotional insight, and supporting meaningful </w:t>
      </w:r>
      <w:r w:rsidR="006135AB" w:rsidRPr="00E450BD">
        <w:rPr>
          <w:rFonts w:asciiTheme="minorHAnsi" w:eastAsia="Times New Roman" w:hAnsiTheme="minorHAnsi" w:cstheme="minorHAnsi"/>
          <w:color w:val="222222"/>
          <w:sz w:val="20"/>
          <w:szCs w:val="20"/>
        </w:rPr>
        <w:t xml:space="preserve">asset focussed </w:t>
      </w:r>
      <w:r w:rsidR="008D28FF" w:rsidRPr="00E450BD">
        <w:rPr>
          <w:rFonts w:asciiTheme="minorHAnsi" w:eastAsia="Times New Roman" w:hAnsiTheme="minorHAnsi" w:cstheme="minorHAnsi"/>
          <w:color w:val="222222"/>
          <w:sz w:val="20"/>
          <w:szCs w:val="20"/>
        </w:rPr>
        <w:t>goal attainment.</w:t>
      </w:r>
    </w:p>
    <w:p w14:paraId="21202249" w14:textId="77777777" w:rsidR="000F1B1D" w:rsidRPr="00E450BD" w:rsidRDefault="000F1B1D"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p>
    <w:p w14:paraId="5F1B15B5" w14:textId="320A3BB5"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 xml:space="preserve">From June 2021 </w:t>
      </w:r>
      <w:r w:rsidR="002E50A1" w:rsidRPr="00E450BD">
        <w:rPr>
          <w:rFonts w:asciiTheme="minorHAnsi" w:eastAsia="Times New Roman" w:hAnsiTheme="minorHAnsi" w:cstheme="minorHAnsi"/>
          <w:b/>
          <w:bCs/>
          <w:color w:val="222222"/>
          <w:sz w:val="20"/>
          <w:szCs w:val="20"/>
          <w:highlight w:val="white"/>
        </w:rPr>
        <w:t>to</w:t>
      </w:r>
      <w:r w:rsidRPr="00E450BD">
        <w:rPr>
          <w:rFonts w:asciiTheme="minorHAnsi" w:eastAsia="Times New Roman" w:hAnsiTheme="minorHAnsi" w:cstheme="minorHAnsi"/>
          <w:b/>
          <w:bCs/>
          <w:color w:val="222222"/>
          <w:sz w:val="20"/>
          <w:szCs w:val="20"/>
          <w:highlight w:val="white"/>
        </w:rPr>
        <w:t xml:space="preserve"> March 2023. </w:t>
      </w:r>
    </w:p>
    <w:p w14:paraId="2D1CBB57"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000000"/>
          <w:sz w:val="20"/>
          <w:szCs w:val="20"/>
        </w:rPr>
        <w:t xml:space="preserve">Location: </w:t>
      </w:r>
      <w:r w:rsidRPr="00E450BD">
        <w:rPr>
          <w:rFonts w:asciiTheme="minorHAnsi" w:eastAsia="Times New Roman" w:hAnsiTheme="minorHAnsi" w:cstheme="minorHAnsi"/>
          <w:b/>
          <w:bCs/>
          <w:color w:val="222222"/>
          <w:sz w:val="20"/>
          <w:szCs w:val="20"/>
          <w:highlight w:val="white"/>
        </w:rPr>
        <w:t>Adullam foundations’ assertive prevention mental health service.</w:t>
      </w:r>
    </w:p>
    <w:p w14:paraId="424BC961"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Job titles: L &amp; W co-ordinator / OCN tutor / mental health course designer and trainer.</w:t>
      </w:r>
    </w:p>
    <w:p w14:paraId="707960BB"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My duties in these roles included:</w:t>
      </w:r>
    </w:p>
    <w:p w14:paraId="481571D1" w14:textId="549B9F90" w:rsidR="00160298" w:rsidRPr="00E450BD" w:rsidRDefault="009A6D6B" w:rsidP="00BF44C4">
      <w:pPr>
        <w:pBdr>
          <w:top w:val="nil"/>
          <w:left w:val="nil"/>
          <w:bottom w:val="nil"/>
          <w:right w:val="nil"/>
          <w:between w:val="nil"/>
        </w:pBdr>
        <w:spacing w:after="0" w:line="240" w:lineRule="auto"/>
        <w:rPr>
          <w:rFonts w:asciiTheme="minorHAnsi" w:eastAsia="Times New Roman" w:hAnsiTheme="minorHAnsi" w:cstheme="minorHAnsi"/>
          <w:sz w:val="20"/>
          <w:szCs w:val="20"/>
          <w:highlight w:val="white"/>
        </w:rPr>
      </w:pPr>
      <w:r w:rsidRPr="00E450BD">
        <w:rPr>
          <w:rFonts w:asciiTheme="minorHAnsi" w:eastAsia="Times New Roman" w:hAnsiTheme="minorHAnsi" w:cstheme="minorHAnsi"/>
          <w:color w:val="222222"/>
          <w:sz w:val="20"/>
          <w:szCs w:val="20"/>
        </w:rPr>
        <w:t xml:space="preserve">Delivering </w:t>
      </w:r>
      <w:r w:rsidR="00F9691A" w:rsidRPr="00E450BD">
        <w:rPr>
          <w:rFonts w:asciiTheme="minorHAnsi" w:eastAsia="Times New Roman" w:hAnsiTheme="minorHAnsi" w:cstheme="minorHAnsi"/>
          <w:color w:val="222222"/>
          <w:sz w:val="20"/>
          <w:szCs w:val="20"/>
        </w:rPr>
        <w:t>service enhancement initiatives to elevate organisational impact, co-developing and delivering inclusive educational programmes that fostered psychosocial growth and meaningful community engagement.</w:t>
      </w:r>
      <w:r w:rsidR="008562ED" w:rsidRPr="00E450BD">
        <w:rPr>
          <w:rFonts w:asciiTheme="minorHAnsi" w:eastAsia="Times New Roman" w:hAnsiTheme="minorHAnsi" w:cstheme="minorHAnsi"/>
          <w:color w:val="222222"/>
          <w:sz w:val="20"/>
          <w:szCs w:val="20"/>
        </w:rPr>
        <w:t xml:space="preserve"> I </w:t>
      </w:r>
      <w:r w:rsidR="00F9691A" w:rsidRPr="00E450BD">
        <w:rPr>
          <w:rFonts w:asciiTheme="minorHAnsi" w:eastAsia="Times New Roman" w:hAnsiTheme="minorHAnsi" w:cstheme="minorHAnsi"/>
          <w:color w:val="222222"/>
          <w:sz w:val="20"/>
          <w:szCs w:val="20"/>
        </w:rPr>
        <w:t>design</w:t>
      </w:r>
      <w:r w:rsidR="008562ED" w:rsidRPr="00E450BD">
        <w:rPr>
          <w:rFonts w:asciiTheme="minorHAnsi" w:eastAsia="Times New Roman" w:hAnsiTheme="minorHAnsi" w:cstheme="minorHAnsi"/>
          <w:color w:val="222222"/>
          <w:sz w:val="20"/>
          <w:szCs w:val="20"/>
        </w:rPr>
        <w:t xml:space="preserve">ed </w:t>
      </w:r>
      <w:r w:rsidR="00633215" w:rsidRPr="00E450BD">
        <w:rPr>
          <w:rFonts w:asciiTheme="minorHAnsi" w:eastAsia="Times New Roman" w:hAnsiTheme="minorHAnsi" w:cstheme="minorHAnsi"/>
          <w:color w:val="222222"/>
          <w:sz w:val="20"/>
          <w:szCs w:val="20"/>
        </w:rPr>
        <w:t>and</w:t>
      </w:r>
      <w:r w:rsidR="00F9691A" w:rsidRPr="00E450BD">
        <w:rPr>
          <w:rFonts w:asciiTheme="minorHAnsi" w:eastAsia="Times New Roman" w:hAnsiTheme="minorHAnsi" w:cstheme="minorHAnsi"/>
          <w:color w:val="222222"/>
          <w:sz w:val="20"/>
          <w:szCs w:val="20"/>
        </w:rPr>
        <w:t xml:space="preserve"> </w:t>
      </w:r>
      <w:r w:rsidR="00633215" w:rsidRPr="00E450BD">
        <w:rPr>
          <w:rFonts w:asciiTheme="minorHAnsi" w:eastAsia="Times New Roman" w:hAnsiTheme="minorHAnsi" w:cstheme="minorHAnsi"/>
          <w:color w:val="222222"/>
          <w:sz w:val="20"/>
          <w:szCs w:val="20"/>
        </w:rPr>
        <w:t>embedded</w:t>
      </w:r>
      <w:r w:rsidR="00F9691A" w:rsidRPr="00E450BD">
        <w:rPr>
          <w:rFonts w:asciiTheme="minorHAnsi" w:eastAsia="Times New Roman" w:hAnsiTheme="minorHAnsi" w:cstheme="minorHAnsi"/>
          <w:color w:val="222222"/>
          <w:sz w:val="20"/>
          <w:szCs w:val="20"/>
        </w:rPr>
        <w:t xml:space="preserve"> high-impact learning frameworks </w:t>
      </w:r>
      <w:r w:rsidR="003D1D24" w:rsidRPr="00E450BD">
        <w:rPr>
          <w:rFonts w:asciiTheme="minorHAnsi" w:eastAsia="Times New Roman" w:hAnsiTheme="minorHAnsi" w:cstheme="minorHAnsi"/>
          <w:color w:val="222222"/>
          <w:sz w:val="20"/>
          <w:szCs w:val="20"/>
        </w:rPr>
        <w:t>for</w:t>
      </w:r>
      <w:r w:rsidR="00F9691A" w:rsidRPr="00E450BD">
        <w:rPr>
          <w:rFonts w:asciiTheme="minorHAnsi" w:eastAsia="Times New Roman" w:hAnsiTheme="minorHAnsi" w:cstheme="minorHAnsi"/>
          <w:color w:val="222222"/>
          <w:sz w:val="20"/>
          <w:szCs w:val="20"/>
        </w:rPr>
        <w:t xml:space="preserve"> </w:t>
      </w:r>
      <w:r w:rsidR="00C57310" w:rsidRPr="00E450BD">
        <w:rPr>
          <w:rFonts w:asciiTheme="minorHAnsi" w:eastAsia="Times New Roman" w:hAnsiTheme="minorHAnsi" w:cstheme="minorHAnsi"/>
          <w:color w:val="222222"/>
          <w:sz w:val="20"/>
          <w:szCs w:val="20"/>
        </w:rPr>
        <w:t xml:space="preserve">equal and </w:t>
      </w:r>
      <w:r w:rsidR="00322708" w:rsidRPr="00E450BD">
        <w:rPr>
          <w:rFonts w:asciiTheme="minorHAnsi" w:eastAsia="Times New Roman" w:hAnsiTheme="minorHAnsi" w:cstheme="minorHAnsi"/>
          <w:color w:val="222222"/>
          <w:sz w:val="20"/>
          <w:szCs w:val="20"/>
        </w:rPr>
        <w:t xml:space="preserve">individualised </w:t>
      </w:r>
      <w:r w:rsidR="00393B13" w:rsidRPr="00E450BD">
        <w:rPr>
          <w:rFonts w:asciiTheme="minorHAnsi" w:eastAsia="Times New Roman" w:hAnsiTheme="minorHAnsi" w:cstheme="minorHAnsi"/>
          <w:color w:val="222222"/>
          <w:sz w:val="20"/>
          <w:szCs w:val="20"/>
        </w:rPr>
        <w:t xml:space="preserve">service </w:t>
      </w:r>
      <w:r w:rsidR="00F9691A" w:rsidRPr="00E450BD">
        <w:rPr>
          <w:rFonts w:asciiTheme="minorHAnsi" w:eastAsia="Times New Roman" w:hAnsiTheme="minorHAnsi" w:cstheme="minorHAnsi"/>
          <w:color w:val="222222"/>
          <w:sz w:val="20"/>
          <w:szCs w:val="20"/>
        </w:rPr>
        <w:t>needs.</w:t>
      </w:r>
      <w:r w:rsidR="000F1B1D" w:rsidRPr="00E450BD">
        <w:rPr>
          <w:rFonts w:asciiTheme="minorHAnsi" w:eastAsia="Times New Roman" w:hAnsiTheme="minorHAnsi" w:cstheme="minorHAnsi"/>
          <w:color w:val="222222"/>
          <w:sz w:val="20"/>
          <w:szCs w:val="20"/>
        </w:rPr>
        <w:t xml:space="preserve"> </w:t>
      </w:r>
      <w:r w:rsidR="00BF6E0B" w:rsidRPr="00E450BD">
        <w:rPr>
          <w:rFonts w:asciiTheme="minorHAnsi" w:eastAsia="Times New Roman" w:hAnsiTheme="minorHAnsi" w:cstheme="minorHAnsi"/>
          <w:color w:val="222222"/>
          <w:sz w:val="20"/>
          <w:szCs w:val="20"/>
        </w:rPr>
        <w:t>Designing and facilitating bespoke staff development programmes, including authoring and delivering the nationally accredited OCN peer mentoring training course. This recognised initiative equipped service participants with the skills to support peers and to promote empowerment and sustainable individual change.</w:t>
      </w:r>
      <w:r w:rsidR="000F1B1D" w:rsidRPr="00E450BD">
        <w:rPr>
          <w:rFonts w:asciiTheme="minorHAnsi" w:eastAsia="Times New Roman" w:hAnsiTheme="minorHAnsi" w:cstheme="minorHAnsi"/>
          <w:color w:val="222222"/>
          <w:sz w:val="20"/>
          <w:szCs w:val="20"/>
        </w:rPr>
        <w:t xml:space="preserve"> </w:t>
      </w:r>
      <w:r w:rsidR="00160298" w:rsidRPr="00E450BD">
        <w:rPr>
          <w:rFonts w:asciiTheme="minorHAnsi" w:eastAsia="Times New Roman" w:hAnsiTheme="minorHAnsi" w:cstheme="minorHAnsi"/>
          <w:sz w:val="20"/>
          <w:szCs w:val="20"/>
        </w:rPr>
        <w:t>Delivering certified evidence-informed psychotherapeutic interventions, which were grounded in person-centred methodologies and aligned with clinical best practice and contemporary psychological theory. These interventions supported clients in navigating complex subjective landscapes with clarity, purpose and support.</w:t>
      </w:r>
    </w:p>
    <w:p w14:paraId="360F5AB1" w14:textId="77777777" w:rsidR="00160298" w:rsidRPr="00E450BD" w:rsidRDefault="00160298" w:rsidP="00BF44C4">
      <w:pPr>
        <w:pBdr>
          <w:top w:val="nil"/>
          <w:left w:val="nil"/>
          <w:bottom w:val="nil"/>
          <w:right w:val="nil"/>
          <w:between w:val="nil"/>
        </w:pBdr>
        <w:spacing w:after="0" w:line="240" w:lineRule="auto"/>
        <w:rPr>
          <w:rFonts w:asciiTheme="minorHAnsi" w:eastAsia="Times New Roman" w:hAnsiTheme="minorHAnsi" w:cstheme="minorHAnsi"/>
          <w:color w:val="222222"/>
          <w:sz w:val="20"/>
          <w:szCs w:val="20"/>
          <w:highlight w:val="white"/>
        </w:rPr>
      </w:pPr>
    </w:p>
    <w:p w14:paraId="13A487F4" w14:textId="1B0668EE"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 xml:space="preserve">From January 2017 </w:t>
      </w:r>
      <w:r w:rsidR="002E50A1" w:rsidRPr="00E450BD">
        <w:rPr>
          <w:rFonts w:asciiTheme="minorHAnsi" w:eastAsia="Times New Roman" w:hAnsiTheme="minorHAnsi" w:cstheme="minorHAnsi"/>
          <w:b/>
          <w:bCs/>
          <w:color w:val="222222"/>
          <w:sz w:val="20"/>
          <w:szCs w:val="20"/>
          <w:highlight w:val="white"/>
        </w:rPr>
        <w:t>to</w:t>
      </w:r>
      <w:r w:rsidRPr="00E450BD">
        <w:rPr>
          <w:rFonts w:asciiTheme="minorHAnsi" w:eastAsia="Times New Roman" w:hAnsiTheme="minorHAnsi" w:cstheme="minorHAnsi"/>
          <w:b/>
          <w:bCs/>
          <w:color w:val="222222"/>
          <w:sz w:val="20"/>
          <w:szCs w:val="20"/>
          <w:highlight w:val="white"/>
        </w:rPr>
        <w:t xml:space="preserve"> March 2023.</w:t>
      </w:r>
    </w:p>
    <w:p w14:paraId="2A0063B9"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000000"/>
          <w:sz w:val="20"/>
          <w:szCs w:val="20"/>
        </w:rPr>
        <w:t xml:space="preserve">Location: </w:t>
      </w:r>
      <w:r w:rsidRPr="00E450BD">
        <w:rPr>
          <w:rFonts w:asciiTheme="minorHAnsi" w:eastAsia="Times New Roman" w:hAnsiTheme="minorHAnsi" w:cstheme="minorHAnsi"/>
          <w:b/>
          <w:bCs/>
          <w:color w:val="222222"/>
          <w:sz w:val="20"/>
          <w:szCs w:val="20"/>
          <w:highlight w:val="white"/>
        </w:rPr>
        <w:t>Hiatus-therapy.com {creating space to transform lives}.</w:t>
      </w:r>
    </w:p>
    <w:p w14:paraId="6BFE8001"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Job titles: Business owner / lead therapist / mental health workshop designer and trainer.</w:t>
      </w:r>
    </w:p>
    <w:p w14:paraId="1D81915D"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 xml:space="preserve">My duties in these roles included: </w:t>
      </w:r>
    </w:p>
    <w:p w14:paraId="09FD8E3E" w14:textId="1D8038EC" w:rsidR="008B0E8D" w:rsidRPr="00E450BD" w:rsidRDefault="002D5F17" w:rsidP="00BF44C4">
      <w:pPr>
        <w:pBdr>
          <w:top w:val="nil"/>
          <w:left w:val="nil"/>
          <w:bottom w:val="nil"/>
          <w:right w:val="nil"/>
          <w:between w:val="nil"/>
        </w:pBdr>
        <w:spacing w:after="0" w:line="240" w:lineRule="auto"/>
        <w:rPr>
          <w:rFonts w:asciiTheme="minorHAnsi" w:eastAsia="Times New Roman" w:hAnsiTheme="minorHAnsi" w:cstheme="minorHAnsi"/>
          <w:color w:val="222222"/>
          <w:sz w:val="20"/>
          <w:szCs w:val="20"/>
        </w:rPr>
      </w:pPr>
      <w:r w:rsidRPr="00E450BD">
        <w:rPr>
          <w:rFonts w:asciiTheme="minorHAnsi" w:eastAsia="Times New Roman" w:hAnsiTheme="minorHAnsi" w:cstheme="minorHAnsi"/>
          <w:color w:val="222222"/>
          <w:sz w:val="20"/>
          <w:szCs w:val="20"/>
        </w:rPr>
        <w:t>Advanc</w:t>
      </w:r>
      <w:r w:rsidR="001A571B" w:rsidRPr="00E450BD">
        <w:rPr>
          <w:rFonts w:asciiTheme="minorHAnsi" w:eastAsia="Times New Roman" w:hAnsiTheme="minorHAnsi" w:cstheme="minorHAnsi"/>
          <w:color w:val="222222"/>
          <w:sz w:val="20"/>
          <w:szCs w:val="20"/>
        </w:rPr>
        <w:t>ing</w:t>
      </w:r>
      <w:r w:rsidRPr="00E450BD">
        <w:rPr>
          <w:rFonts w:asciiTheme="minorHAnsi" w:eastAsia="Times New Roman" w:hAnsiTheme="minorHAnsi" w:cstheme="minorHAnsi"/>
          <w:color w:val="222222"/>
          <w:sz w:val="20"/>
          <w:szCs w:val="20"/>
        </w:rPr>
        <w:t xml:space="preserve"> psychosocial education across communities by spearheading initiatives that foster</w:t>
      </w:r>
      <w:r w:rsidR="001A571B" w:rsidRPr="00E450BD">
        <w:rPr>
          <w:rFonts w:asciiTheme="minorHAnsi" w:eastAsia="Times New Roman" w:hAnsiTheme="minorHAnsi" w:cstheme="minorHAnsi"/>
          <w:color w:val="222222"/>
          <w:sz w:val="20"/>
          <w:szCs w:val="20"/>
        </w:rPr>
        <w:t>ed</w:t>
      </w:r>
      <w:r w:rsidRPr="00E450BD">
        <w:rPr>
          <w:rFonts w:asciiTheme="minorHAnsi" w:eastAsia="Times New Roman" w:hAnsiTheme="minorHAnsi" w:cstheme="minorHAnsi"/>
          <w:color w:val="222222"/>
          <w:sz w:val="20"/>
          <w:szCs w:val="20"/>
        </w:rPr>
        <w:t xml:space="preserve"> awareness, resilience, and mental health literacy. Design</w:t>
      </w:r>
      <w:r w:rsidR="001A571B" w:rsidRPr="00E450BD">
        <w:rPr>
          <w:rFonts w:asciiTheme="minorHAnsi" w:eastAsia="Times New Roman" w:hAnsiTheme="minorHAnsi" w:cstheme="minorHAnsi"/>
          <w:color w:val="222222"/>
          <w:sz w:val="20"/>
          <w:szCs w:val="20"/>
        </w:rPr>
        <w:t>ing</w:t>
      </w:r>
      <w:r w:rsidRPr="00E450BD">
        <w:rPr>
          <w:rFonts w:asciiTheme="minorHAnsi" w:eastAsia="Times New Roman" w:hAnsiTheme="minorHAnsi" w:cstheme="minorHAnsi"/>
          <w:color w:val="222222"/>
          <w:sz w:val="20"/>
          <w:szCs w:val="20"/>
        </w:rPr>
        <w:t xml:space="preserve"> and deliver</w:t>
      </w:r>
      <w:r w:rsidR="001A571B" w:rsidRPr="00E450BD">
        <w:rPr>
          <w:rFonts w:asciiTheme="minorHAnsi" w:eastAsia="Times New Roman" w:hAnsiTheme="minorHAnsi" w:cstheme="minorHAnsi"/>
          <w:color w:val="222222"/>
          <w:sz w:val="20"/>
          <w:szCs w:val="20"/>
        </w:rPr>
        <w:t>ing</w:t>
      </w:r>
      <w:r w:rsidRPr="00E450BD">
        <w:rPr>
          <w:rFonts w:asciiTheme="minorHAnsi" w:eastAsia="Times New Roman" w:hAnsiTheme="minorHAnsi" w:cstheme="minorHAnsi"/>
          <w:color w:val="222222"/>
          <w:sz w:val="20"/>
          <w:szCs w:val="20"/>
        </w:rPr>
        <w:t xml:space="preserve"> evidence-informed educational programmes that </w:t>
      </w:r>
      <w:r w:rsidR="009F4B53" w:rsidRPr="00E450BD">
        <w:rPr>
          <w:rFonts w:asciiTheme="minorHAnsi" w:hAnsiTheme="minorHAnsi" w:cstheme="minorHAnsi"/>
          <w:sz w:val="20"/>
          <w:szCs w:val="20"/>
        </w:rPr>
        <w:t>bridge</w:t>
      </w:r>
      <w:r w:rsidR="00001D89" w:rsidRPr="00E450BD">
        <w:rPr>
          <w:rFonts w:asciiTheme="minorHAnsi" w:hAnsiTheme="minorHAnsi" w:cstheme="minorHAnsi"/>
          <w:sz w:val="20"/>
          <w:szCs w:val="20"/>
        </w:rPr>
        <w:t>d</w:t>
      </w:r>
      <w:r w:rsidR="009F4B53" w:rsidRPr="00E450BD">
        <w:rPr>
          <w:rFonts w:asciiTheme="minorHAnsi" w:hAnsiTheme="minorHAnsi" w:cstheme="minorHAnsi"/>
          <w:sz w:val="20"/>
          <w:szCs w:val="20"/>
        </w:rPr>
        <w:t xml:space="preserve"> the gap between individual </w:t>
      </w:r>
      <w:r w:rsidR="0047373E" w:rsidRPr="00E450BD">
        <w:rPr>
          <w:rFonts w:asciiTheme="minorHAnsi" w:hAnsiTheme="minorHAnsi" w:cstheme="minorHAnsi"/>
          <w:sz w:val="20"/>
          <w:szCs w:val="20"/>
        </w:rPr>
        <w:t xml:space="preserve">and collective </w:t>
      </w:r>
      <w:r w:rsidR="009F4B53" w:rsidRPr="00E450BD">
        <w:rPr>
          <w:rFonts w:asciiTheme="minorHAnsi" w:hAnsiTheme="minorHAnsi" w:cstheme="minorHAnsi"/>
          <w:sz w:val="20"/>
          <w:szCs w:val="20"/>
        </w:rPr>
        <w:t>client needs and effective service provision.</w:t>
      </w:r>
      <w:r w:rsidR="000F1B1D" w:rsidRPr="00E450BD">
        <w:rPr>
          <w:rFonts w:asciiTheme="minorHAnsi" w:hAnsiTheme="minorHAnsi" w:cstheme="minorHAnsi"/>
          <w:sz w:val="20"/>
          <w:szCs w:val="20"/>
        </w:rPr>
        <w:t xml:space="preserve"> </w:t>
      </w:r>
      <w:r w:rsidRPr="00E450BD">
        <w:rPr>
          <w:rFonts w:asciiTheme="minorHAnsi" w:eastAsia="Times New Roman" w:hAnsiTheme="minorHAnsi" w:cstheme="minorHAnsi"/>
          <w:color w:val="222222"/>
          <w:sz w:val="20"/>
          <w:szCs w:val="20"/>
        </w:rPr>
        <w:t>Design</w:t>
      </w:r>
      <w:r w:rsidR="00ED18C3" w:rsidRPr="00E450BD">
        <w:rPr>
          <w:rFonts w:asciiTheme="minorHAnsi" w:eastAsia="Times New Roman" w:hAnsiTheme="minorHAnsi" w:cstheme="minorHAnsi"/>
          <w:color w:val="222222"/>
          <w:sz w:val="20"/>
          <w:szCs w:val="20"/>
        </w:rPr>
        <w:t>ing</w:t>
      </w:r>
      <w:r w:rsidRPr="00E450BD">
        <w:rPr>
          <w:rFonts w:asciiTheme="minorHAnsi" w:eastAsia="Times New Roman" w:hAnsiTheme="minorHAnsi" w:cstheme="minorHAnsi"/>
          <w:color w:val="222222"/>
          <w:sz w:val="20"/>
          <w:szCs w:val="20"/>
        </w:rPr>
        <w:t xml:space="preserve"> and implemented tailored learning solutions for professional services, creating bespoke educational </w:t>
      </w:r>
      <w:r w:rsidR="00A13FB1" w:rsidRPr="00E450BD">
        <w:rPr>
          <w:rFonts w:asciiTheme="minorHAnsi" w:eastAsia="Times New Roman" w:hAnsiTheme="minorHAnsi" w:cstheme="minorHAnsi"/>
          <w:color w:val="222222"/>
          <w:sz w:val="20"/>
          <w:szCs w:val="20"/>
        </w:rPr>
        <w:t>f</w:t>
      </w:r>
      <w:r w:rsidRPr="00E450BD">
        <w:rPr>
          <w:rFonts w:asciiTheme="minorHAnsi" w:eastAsia="Times New Roman" w:hAnsiTheme="minorHAnsi" w:cstheme="minorHAnsi"/>
          <w:color w:val="222222"/>
          <w:sz w:val="20"/>
          <w:szCs w:val="20"/>
        </w:rPr>
        <w:t>rameworks that addressed the developmental needs of practitioners across sectors. These programmes integrated adult learning principles, and sector-specific competencies to enhance professional impact.</w:t>
      </w:r>
      <w:r w:rsidR="00A13FB1" w:rsidRPr="00E450BD">
        <w:rPr>
          <w:rFonts w:asciiTheme="minorHAnsi" w:eastAsia="Times New Roman" w:hAnsiTheme="minorHAnsi" w:cstheme="minorHAnsi"/>
          <w:color w:val="222222"/>
          <w:sz w:val="20"/>
          <w:szCs w:val="20"/>
        </w:rPr>
        <w:t xml:space="preserve"> </w:t>
      </w:r>
      <w:r w:rsidR="008B0E8D" w:rsidRPr="00E450BD">
        <w:rPr>
          <w:rFonts w:asciiTheme="minorHAnsi" w:eastAsia="Times New Roman" w:hAnsiTheme="minorHAnsi" w:cstheme="minorHAnsi"/>
          <w:color w:val="222222"/>
          <w:sz w:val="20"/>
          <w:szCs w:val="20"/>
        </w:rPr>
        <w:t xml:space="preserve">Cultivating therapeutic and interdisciplinary collaborations by establishing and sustaining person-centred relationships across clinical, educational, and community settings. Prioritised ethical practice, mutual respect, and collaborative engagement to support individual growth and </w:t>
      </w:r>
      <w:r w:rsidR="00FA3971" w:rsidRPr="00E450BD">
        <w:rPr>
          <w:rFonts w:asciiTheme="minorHAnsi" w:eastAsia="Times New Roman" w:hAnsiTheme="minorHAnsi" w:cstheme="minorHAnsi"/>
          <w:color w:val="222222"/>
          <w:sz w:val="20"/>
          <w:szCs w:val="20"/>
        </w:rPr>
        <w:t xml:space="preserve">to </w:t>
      </w:r>
      <w:r w:rsidR="008B0E8D" w:rsidRPr="00E450BD">
        <w:rPr>
          <w:rFonts w:asciiTheme="minorHAnsi" w:eastAsia="Times New Roman" w:hAnsiTheme="minorHAnsi" w:cstheme="minorHAnsi"/>
          <w:color w:val="222222"/>
          <w:sz w:val="20"/>
          <w:szCs w:val="20"/>
        </w:rPr>
        <w:t>drive systemic progress and improvements.</w:t>
      </w:r>
    </w:p>
    <w:p w14:paraId="023FEA69" w14:textId="77777777" w:rsidR="008B0E8D" w:rsidRPr="00E450BD" w:rsidRDefault="008B0E8D" w:rsidP="00BF44C4">
      <w:pPr>
        <w:pBdr>
          <w:top w:val="nil"/>
          <w:left w:val="nil"/>
          <w:bottom w:val="nil"/>
          <w:right w:val="nil"/>
          <w:between w:val="nil"/>
        </w:pBdr>
        <w:spacing w:after="0" w:line="240" w:lineRule="auto"/>
        <w:rPr>
          <w:rFonts w:asciiTheme="minorHAnsi" w:eastAsia="Times New Roman" w:hAnsiTheme="minorHAnsi" w:cstheme="minorHAnsi"/>
          <w:color w:val="222222"/>
          <w:sz w:val="20"/>
          <w:szCs w:val="20"/>
          <w:highlight w:val="white"/>
        </w:rPr>
      </w:pPr>
    </w:p>
    <w:p w14:paraId="5271BD44" w14:textId="09A258DF"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 xml:space="preserve">From September 2017 </w:t>
      </w:r>
      <w:r w:rsidR="002E50A1" w:rsidRPr="00E450BD">
        <w:rPr>
          <w:rFonts w:asciiTheme="minorHAnsi" w:eastAsia="Times New Roman" w:hAnsiTheme="minorHAnsi" w:cstheme="minorHAnsi"/>
          <w:b/>
          <w:bCs/>
          <w:color w:val="222222"/>
          <w:sz w:val="20"/>
          <w:szCs w:val="20"/>
          <w:highlight w:val="white"/>
        </w:rPr>
        <w:t>to</w:t>
      </w:r>
      <w:r w:rsidRPr="00E450BD">
        <w:rPr>
          <w:rFonts w:asciiTheme="minorHAnsi" w:eastAsia="Times New Roman" w:hAnsiTheme="minorHAnsi" w:cstheme="minorHAnsi"/>
          <w:b/>
          <w:bCs/>
          <w:color w:val="222222"/>
          <w:sz w:val="20"/>
          <w:szCs w:val="20"/>
          <w:highlight w:val="white"/>
        </w:rPr>
        <w:t xml:space="preserve"> June 2021.</w:t>
      </w:r>
    </w:p>
    <w:p w14:paraId="7076AC32"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000000"/>
          <w:sz w:val="20"/>
          <w:szCs w:val="20"/>
        </w:rPr>
        <w:t xml:space="preserve">Location: </w:t>
      </w:r>
      <w:r w:rsidRPr="00E450BD">
        <w:rPr>
          <w:rFonts w:asciiTheme="minorHAnsi" w:eastAsia="Times New Roman" w:hAnsiTheme="minorHAnsi" w:cstheme="minorHAnsi"/>
          <w:b/>
          <w:bCs/>
          <w:color w:val="222222"/>
          <w:sz w:val="20"/>
          <w:szCs w:val="20"/>
          <w:highlight w:val="white"/>
        </w:rPr>
        <w:t>Sheffield Mind mental health wellbeing centre.</w:t>
      </w:r>
    </w:p>
    <w:p w14:paraId="13B8F9D8" w14:textId="77777777" w:rsidR="00775366" w:rsidRPr="00E450BD" w:rsidRDefault="00775366"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 xml:space="preserve">Job titles: Key worker / anger management manager, facilitator and mental health trainer. </w:t>
      </w:r>
    </w:p>
    <w:p w14:paraId="2AB0DEC2" w14:textId="77777777" w:rsidR="000C5CC4" w:rsidRPr="00E450BD" w:rsidRDefault="000C5CC4" w:rsidP="00BF44C4">
      <w:pPr>
        <w:pBdr>
          <w:top w:val="nil"/>
          <w:left w:val="nil"/>
          <w:bottom w:val="nil"/>
          <w:right w:val="nil"/>
          <w:between w:val="nil"/>
        </w:pBdr>
        <w:spacing w:after="0" w:line="240" w:lineRule="auto"/>
        <w:rPr>
          <w:rFonts w:asciiTheme="minorHAnsi" w:eastAsia="Times New Roman" w:hAnsiTheme="minorHAnsi" w:cstheme="minorHAnsi"/>
          <w:b/>
          <w:bCs/>
          <w:color w:val="222222"/>
          <w:sz w:val="20"/>
          <w:szCs w:val="20"/>
          <w:highlight w:val="white"/>
        </w:rPr>
      </w:pPr>
      <w:r w:rsidRPr="00E450BD">
        <w:rPr>
          <w:rFonts w:asciiTheme="minorHAnsi" w:eastAsia="Times New Roman" w:hAnsiTheme="minorHAnsi" w:cstheme="minorHAnsi"/>
          <w:b/>
          <w:bCs/>
          <w:color w:val="222222"/>
          <w:sz w:val="20"/>
          <w:szCs w:val="20"/>
          <w:highlight w:val="white"/>
        </w:rPr>
        <w:t xml:space="preserve">My duties in these roles included: </w:t>
      </w:r>
    </w:p>
    <w:p w14:paraId="454DCFD1" w14:textId="2DAD31EC" w:rsidR="006F6071" w:rsidRPr="00E450BD" w:rsidRDefault="006F6071" w:rsidP="00BF44C4">
      <w:pPr>
        <w:pBdr>
          <w:top w:val="nil"/>
          <w:left w:val="nil"/>
          <w:bottom w:val="nil"/>
          <w:right w:val="nil"/>
          <w:between w:val="nil"/>
        </w:pBdr>
        <w:spacing w:after="0" w:line="240" w:lineRule="auto"/>
        <w:rPr>
          <w:rFonts w:asciiTheme="minorHAnsi" w:eastAsia="Times New Roman" w:hAnsiTheme="minorHAnsi" w:cstheme="minorHAnsi"/>
          <w:sz w:val="20"/>
          <w:szCs w:val="20"/>
        </w:rPr>
      </w:pPr>
      <w:r w:rsidRPr="00E450BD">
        <w:rPr>
          <w:rFonts w:asciiTheme="minorHAnsi" w:eastAsia="Times New Roman" w:hAnsiTheme="minorHAnsi" w:cstheme="minorHAnsi"/>
          <w:sz w:val="20"/>
          <w:szCs w:val="20"/>
        </w:rPr>
        <w:t>Delivering targeted mental health training across statutory and third</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 xml:space="preserve">sector organisations, including bespoke educational programmes for the </w:t>
      </w:r>
      <w:r w:rsidR="006048AB">
        <w:rPr>
          <w:rFonts w:asciiTheme="minorHAnsi" w:eastAsia="Times New Roman" w:hAnsiTheme="minorHAnsi" w:cstheme="minorHAnsi"/>
          <w:sz w:val="20"/>
          <w:szCs w:val="20"/>
        </w:rPr>
        <w:t>d</w:t>
      </w:r>
      <w:r w:rsidRPr="00E450BD">
        <w:rPr>
          <w:rFonts w:asciiTheme="minorHAnsi" w:eastAsia="Times New Roman" w:hAnsiTheme="minorHAnsi" w:cstheme="minorHAnsi"/>
          <w:sz w:val="20"/>
          <w:szCs w:val="20"/>
        </w:rPr>
        <w:t xml:space="preserve">epartment for </w:t>
      </w:r>
      <w:r w:rsidR="006048AB">
        <w:rPr>
          <w:rFonts w:asciiTheme="minorHAnsi" w:eastAsia="Times New Roman" w:hAnsiTheme="minorHAnsi" w:cstheme="minorHAnsi"/>
          <w:sz w:val="20"/>
          <w:szCs w:val="20"/>
        </w:rPr>
        <w:t>w</w:t>
      </w:r>
      <w:r w:rsidRPr="00E450BD">
        <w:rPr>
          <w:rFonts w:asciiTheme="minorHAnsi" w:eastAsia="Times New Roman" w:hAnsiTheme="minorHAnsi" w:cstheme="minorHAnsi"/>
          <w:sz w:val="20"/>
          <w:szCs w:val="20"/>
        </w:rPr>
        <w:t xml:space="preserve">ork and </w:t>
      </w:r>
      <w:r w:rsidR="006048AB">
        <w:rPr>
          <w:rFonts w:asciiTheme="minorHAnsi" w:eastAsia="Times New Roman" w:hAnsiTheme="minorHAnsi" w:cstheme="minorHAnsi"/>
          <w:sz w:val="20"/>
          <w:szCs w:val="20"/>
        </w:rPr>
        <w:t>p</w:t>
      </w:r>
      <w:r w:rsidRPr="00E450BD">
        <w:rPr>
          <w:rFonts w:asciiTheme="minorHAnsi" w:eastAsia="Times New Roman" w:hAnsiTheme="minorHAnsi" w:cstheme="minorHAnsi"/>
          <w:sz w:val="20"/>
          <w:szCs w:val="20"/>
        </w:rPr>
        <w:t>ensions. These initiatives strengthened mental health literacy, embedded trauma</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informed principles, and promoted psychological safety within diverse teams. Designing and managing peer</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led mutual</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aid groups, establishing inclusive support networks that fostered resilience, belonging, and community cohesion. Authoring, developing, and leading Sheffield Mind’s nationally recognised anger</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management programme, facilitating client</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led pro</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social activities that supported emotional regulation and behavioural change. Supervising and mentoring students and volunteers through structured capacity</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building programmes tailored to organisational needs and service delivery contexts. Providing reflective, evidence</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informed supervision that enhanced practitioner competence and aligned with best practices in adult education, trauma</w:t>
      </w:r>
      <w:r w:rsidRPr="00E450BD">
        <w:rPr>
          <w:rFonts w:ascii="Cambria Math" w:eastAsia="Times New Roman" w:hAnsi="Cambria Math" w:cs="Cambria Math"/>
          <w:sz w:val="20"/>
          <w:szCs w:val="20"/>
        </w:rPr>
        <w:t>‑</w:t>
      </w:r>
      <w:r w:rsidRPr="00E450BD">
        <w:rPr>
          <w:rFonts w:asciiTheme="minorHAnsi" w:eastAsia="Times New Roman" w:hAnsiTheme="minorHAnsi" w:cstheme="minorHAnsi"/>
          <w:sz w:val="20"/>
          <w:szCs w:val="20"/>
        </w:rPr>
        <w:t>informed care, and professional development.</w:t>
      </w:r>
    </w:p>
    <w:p w14:paraId="0AC37CF8" w14:textId="77777777" w:rsidR="00D725B0" w:rsidRPr="00E450BD" w:rsidRDefault="00D725B0" w:rsidP="00BF44C4">
      <w:pPr>
        <w:pBdr>
          <w:top w:val="nil"/>
          <w:left w:val="nil"/>
          <w:bottom w:val="nil"/>
          <w:right w:val="nil"/>
          <w:between w:val="nil"/>
        </w:pBdr>
        <w:spacing w:after="0" w:line="240" w:lineRule="auto"/>
        <w:jc w:val="both"/>
        <w:rPr>
          <w:rFonts w:asciiTheme="minorHAnsi" w:eastAsia="Times New Roman" w:hAnsiTheme="minorHAnsi" w:cstheme="minorHAnsi"/>
          <w:color w:val="000000"/>
          <w:sz w:val="20"/>
          <w:szCs w:val="20"/>
        </w:rPr>
      </w:pPr>
    </w:p>
    <w:p w14:paraId="697EF6D3" w14:textId="207B0B0C" w:rsidR="000B561E" w:rsidRPr="00E450BD" w:rsidRDefault="000B561E"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E450BD">
        <w:rPr>
          <w:rFonts w:asciiTheme="minorHAnsi" w:eastAsia="Times New Roman" w:hAnsiTheme="minorHAnsi" w:cstheme="minorHAnsi"/>
          <w:b/>
          <w:color w:val="000000"/>
          <w:sz w:val="20"/>
          <w:szCs w:val="20"/>
        </w:rPr>
        <w:t>Personal interests:</w:t>
      </w:r>
    </w:p>
    <w:p w14:paraId="24669C7D" w14:textId="70409066" w:rsidR="006A7611" w:rsidRPr="00E450BD" w:rsidRDefault="00B9320F" w:rsidP="00BF44C4">
      <w:pPr>
        <w:pBdr>
          <w:top w:val="nil"/>
          <w:left w:val="nil"/>
          <w:bottom w:val="nil"/>
          <w:right w:val="nil"/>
          <w:between w:val="nil"/>
        </w:pBdr>
        <w:spacing w:after="0" w:line="240" w:lineRule="auto"/>
        <w:rPr>
          <w:rFonts w:asciiTheme="minorHAnsi" w:eastAsia="Times New Roman" w:hAnsiTheme="minorHAnsi" w:cstheme="minorHAnsi"/>
          <w:bCs/>
          <w:color w:val="000000"/>
          <w:sz w:val="20"/>
          <w:szCs w:val="20"/>
        </w:rPr>
      </w:pPr>
      <w:r w:rsidRPr="00E450BD">
        <w:rPr>
          <w:rFonts w:asciiTheme="minorHAnsi" w:eastAsia="Times New Roman" w:hAnsiTheme="minorHAnsi" w:cstheme="minorHAnsi"/>
          <w:bCs/>
          <w:color w:val="000000"/>
          <w:sz w:val="20"/>
          <w:szCs w:val="20"/>
        </w:rPr>
        <w:t>My interests blend intellectual inquiry with creative expression, especially within the social sciences, where interdisciplinary thinking helps me explore what it means to be human. Storytelling</w:t>
      </w:r>
      <w:r w:rsidR="0095021B">
        <w:rPr>
          <w:rFonts w:asciiTheme="minorHAnsi" w:eastAsia="Times New Roman" w:hAnsiTheme="minorHAnsi" w:cstheme="minorHAnsi"/>
          <w:bCs/>
          <w:color w:val="000000"/>
          <w:sz w:val="20"/>
          <w:szCs w:val="20"/>
        </w:rPr>
        <w:t xml:space="preserve">, whether </w:t>
      </w:r>
      <w:r w:rsidRPr="00E450BD">
        <w:rPr>
          <w:rFonts w:asciiTheme="minorHAnsi" w:eastAsia="Times New Roman" w:hAnsiTheme="minorHAnsi" w:cstheme="minorHAnsi"/>
          <w:bCs/>
          <w:color w:val="000000"/>
          <w:sz w:val="20"/>
          <w:szCs w:val="20"/>
        </w:rPr>
        <w:t>written, spoken, or conceptual</w:t>
      </w:r>
      <w:r w:rsidR="0095021B">
        <w:rPr>
          <w:rFonts w:asciiTheme="minorHAnsi" w:eastAsia="Times New Roman" w:hAnsiTheme="minorHAnsi" w:cstheme="minorHAnsi"/>
          <w:bCs/>
          <w:color w:val="000000"/>
          <w:sz w:val="20"/>
          <w:szCs w:val="20"/>
        </w:rPr>
        <w:t xml:space="preserve">, these </w:t>
      </w:r>
      <w:r w:rsidRPr="00E450BD">
        <w:rPr>
          <w:rFonts w:asciiTheme="minorHAnsi" w:eastAsia="Times New Roman" w:hAnsiTheme="minorHAnsi" w:cstheme="minorHAnsi"/>
          <w:bCs/>
          <w:color w:val="000000"/>
          <w:sz w:val="20"/>
          <w:szCs w:val="20"/>
        </w:rPr>
        <w:t>remain my way of turning complexity into insight</w:t>
      </w:r>
      <w:r w:rsidR="00105299">
        <w:rPr>
          <w:rFonts w:asciiTheme="minorHAnsi" w:eastAsia="Times New Roman" w:hAnsiTheme="minorHAnsi" w:cstheme="minorHAnsi"/>
          <w:bCs/>
          <w:color w:val="000000"/>
          <w:sz w:val="20"/>
          <w:szCs w:val="20"/>
        </w:rPr>
        <w:t xml:space="preserve">. </w:t>
      </w:r>
      <w:r w:rsidRPr="00E450BD">
        <w:rPr>
          <w:rFonts w:asciiTheme="minorHAnsi" w:eastAsia="Times New Roman" w:hAnsiTheme="minorHAnsi" w:cstheme="minorHAnsi"/>
          <w:bCs/>
          <w:color w:val="000000"/>
          <w:sz w:val="20"/>
          <w:szCs w:val="20"/>
        </w:rPr>
        <w:t>I seek spaces that nurture growth, reflection, and meaningful dialogue, places where ideas can be tested, expanded, and held with care. Whether in self</w:t>
      </w:r>
      <w:r w:rsidRPr="00E450BD">
        <w:rPr>
          <w:rFonts w:ascii="Cambria Math" w:eastAsia="Times New Roman" w:hAnsi="Cambria Math" w:cs="Cambria Math"/>
          <w:bCs/>
          <w:color w:val="000000"/>
          <w:sz w:val="20"/>
          <w:szCs w:val="20"/>
        </w:rPr>
        <w:t>‑</w:t>
      </w:r>
      <w:r w:rsidRPr="00E450BD">
        <w:rPr>
          <w:rFonts w:asciiTheme="minorHAnsi" w:eastAsia="Times New Roman" w:hAnsiTheme="minorHAnsi" w:cstheme="minorHAnsi"/>
          <w:bCs/>
          <w:color w:val="000000"/>
          <w:sz w:val="20"/>
          <w:szCs w:val="20"/>
        </w:rPr>
        <w:t>development communities or the contemplative traditions of Masonic lodge meetings, I engage in conversations that broaden perspective and deepen my commitment to ethical living. These exchanges strengthen my effort to align values with action, helping me stay anchored in reflection, integrity, and purpose</w:t>
      </w:r>
      <w:r w:rsidR="00105299">
        <w:rPr>
          <w:rFonts w:asciiTheme="minorHAnsi" w:eastAsia="Times New Roman" w:hAnsiTheme="minorHAnsi" w:cstheme="minorHAnsi"/>
          <w:bCs/>
          <w:color w:val="000000"/>
          <w:sz w:val="20"/>
          <w:szCs w:val="20"/>
        </w:rPr>
        <w:t xml:space="preserve">. </w:t>
      </w:r>
    </w:p>
    <w:p w14:paraId="1E59F766" w14:textId="77777777" w:rsidR="00491A2D" w:rsidRDefault="00491A2D"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p>
    <w:p w14:paraId="30FF799E" w14:textId="14D083B8" w:rsidR="00E20099" w:rsidRPr="00E450BD" w:rsidRDefault="00E11B4F" w:rsidP="00BF44C4">
      <w:pPr>
        <w:pBdr>
          <w:top w:val="nil"/>
          <w:left w:val="nil"/>
          <w:bottom w:val="nil"/>
          <w:right w:val="nil"/>
          <w:between w:val="nil"/>
        </w:pBdr>
        <w:spacing w:after="0" w:line="240" w:lineRule="auto"/>
        <w:rPr>
          <w:rFonts w:asciiTheme="minorHAnsi" w:eastAsia="Times New Roman" w:hAnsiTheme="minorHAnsi" w:cstheme="minorHAnsi"/>
          <w:b/>
          <w:color w:val="000000"/>
          <w:sz w:val="20"/>
          <w:szCs w:val="20"/>
        </w:rPr>
      </w:pPr>
      <w:r w:rsidRPr="00E450BD">
        <w:rPr>
          <w:rFonts w:asciiTheme="minorHAnsi" w:eastAsia="Times New Roman" w:hAnsiTheme="minorHAnsi" w:cstheme="minorHAnsi"/>
          <w:b/>
          <w:color w:val="000000"/>
          <w:sz w:val="20"/>
          <w:szCs w:val="20"/>
        </w:rPr>
        <w:t xml:space="preserve">Further progress: </w:t>
      </w:r>
    </w:p>
    <w:p w14:paraId="32AF74B8" w14:textId="6B4FF49B" w:rsidR="005402CA" w:rsidRDefault="001F0A16" w:rsidP="00BF44C4">
      <w:pPr>
        <w:pBdr>
          <w:top w:val="nil"/>
          <w:left w:val="nil"/>
          <w:bottom w:val="nil"/>
          <w:right w:val="nil"/>
          <w:between w:val="nil"/>
        </w:pBd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My w</w:t>
      </w:r>
      <w:r w:rsidR="00E11B4F" w:rsidRPr="00E450BD">
        <w:rPr>
          <w:rFonts w:asciiTheme="minorHAnsi" w:eastAsia="Times New Roman" w:hAnsiTheme="minorHAnsi" w:cstheme="minorHAnsi"/>
          <w:color w:val="000000"/>
          <w:sz w:val="20"/>
          <w:szCs w:val="20"/>
        </w:rPr>
        <w:t xml:space="preserve">ork references </w:t>
      </w:r>
      <w:r w:rsidR="00E450BD" w:rsidRPr="00E450BD">
        <w:rPr>
          <w:rFonts w:asciiTheme="minorHAnsi" w:eastAsia="Times New Roman" w:hAnsiTheme="minorHAnsi" w:cstheme="minorHAnsi"/>
          <w:color w:val="000000"/>
          <w:sz w:val="20"/>
          <w:szCs w:val="20"/>
        </w:rPr>
        <w:t xml:space="preserve">and </w:t>
      </w:r>
      <w:r>
        <w:rPr>
          <w:rFonts w:asciiTheme="minorHAnsi" w:eastAsia="Times New Roman" w:hAnsiTheme="minorHAnsi" w:cstheme="minorHAnsi"/>
          <w:color w:val="000000"/>
          <w:sz w:val="20"/>
          <w:szCs w:val="20"/>
        </w:rPr>
        <w:t xml:space="preserve">my </w:t>
      </w:r>
      <w:r w:rsidR="00E450BD" w:rsidRPr="00E450BD">
        <w:rPr>
          <w:rFonts w:asciiTheme="minorHAnsi" w:eastAsia="Times New Roman" w:hAnsiTheme="minorHAnsi" w:cstheme="minorHAnsi"/>
          <w:color w:val="000000"/>
          <w:sz w:val="20"/>
          <w:szCs w:val="20"/>
        </w:rPr>
        <w:t>character endorsements will be provided upon request.</w:t>
      </w:r>
    </w:p>
    <w:sectPr w:rsidR="005402CA" w:rsidSect="0031356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AA5D" w14:textId="77777777" w:rsidR="000676D0" w:rsidRDefault="000676D0" w:rsidP="00BA3C60">
      <w:pPr>
        <w:spacing w:after="0" w:line="240" w:lineRule="auto"/>
      </w:pPr>
      <w:r>
        <w:separator/>
      </w:r>
    </w:p>
  </w:endnote>
  <w:endnote w:type="continuationSeparator" w:id="0">
    <w:p w14:paraId="446AB6B2" w14:textId="77777777" w:rsidR="000676D0" w:rsidRDefault="000676D0" w:rsidP="00BA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A670" w14:textId="77777777" w:rsidR="00BA3C60" w:rsidRDefault="00BA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3266"/>
      <w:docPartObj>
        <w:docPartGallery w:val="Page Numbers (Bottom of Page)"/>
        <w:docPartUnique/>
      </w:docPartObj>
    </w:sdtPr>
    <w:sdtEndPr>
      <w:rPr>
        <w:color w:val="7F7F7F" w:themeColor="background1" w:themeShade="7F"/>
        <w:spacing w:val="60"/>
      </w:rPr>
    </w:sdtEndPr>
    <w:sdtContent>
      <w:p w14:paraId="0D9F5EFE" w14:textId="0175238A" w:rsidR="00FC35D2" w:rsidRDefault="00FC35D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478E91" w14:textId="478D1E02" w:rsidR="00BA3C60" w:rsidRDefault="00BA3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B4E6" w14:textId="77777777" w:rsidR="00BA3C60" w:rsidRDefault="00BA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0B1D" w14:textId="77777777" w:rsidR="000676D0" w:rsidRDefault="000676D0" w:rsidP="00BA3C60">
      <w:pPr>
        <w:spacing w:after="0" w:line="240" w:lineRule="auto"/>
      </w:pPr>
      <w:r>
        <w:separator/>
      </w:r>
    </w:p>
  </w:footnote>
  <w:footnote w:type="continuationSeparator" w:id="0">
    <w:p w14:paraId="0F0906B9" w14:textId="77777777" w:rsidR="000676D0" w:rsidRDefault="000676D0" w:rsidP="00BA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F6A0" w14:textId="77777777" w:rsidR="00BA3C60" w:rsidRDefault="00BA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4B53" w14:textId="77777777" w:rsidR="00BA3C60" w:rsidRDefault="00BA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2A42" w14:textId="77777777" w:rsidR="00BA3C60" w:rsidRDefault="00BA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83A22"/>
    <w:multiLevelType w:val="hybridMultilevel"/>
    <w:tmpl w:val="CD54AE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70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60"/>
    <w:rsid w:val="00001D89"/>
    <w:rsid w:val="00002313"/>
    <w:rsid w:val="0001258B"/>
    <w:rsid w:val="000149E5"/>
    <w:rsid w:val="00015BE3"/>
    <w:rsid w:val="0001788F"/>
    <w:rsid w:val="000208F0"/>
    <w:rsid w:val="00022EE9"/>
    <w:rsid w:val="000246FF"/>
    <w:rsid w:val="0003484B"/>
    <w:rsid w:val="000436B3"/>
    <w:rsid w:val="0005137A"/>
    <w:rsid w:val="00056037"/>
    <w:rsid w:val="00063C46"/>
    <w:rsid w:val="00063F0C"/>
    <w:rsid w:val="0006604B"/>
    <w:rsid w:val="000676D0"/>
    <w:rsid w:val="000710AA"/>
    <w:rsid w:val="000873D8"/>
    <w:rsid w:val="000A7019"/>
    <w:rsid w:val="000B32D6"/>
    <w:rsid w:val="000B5212"/>
    <w:rsid w:val="000B561E"/>
    <w:rsid w:val="000C5CC4"/>
    <w:rsid w:val="000D14B7"/>
    <w:rsid w:val="000D5F0D"/>
    <w:rsid w:val="000D7117"/>
    <w:rsid w:val="000E4F4A"/>
    <w:rsid w:val="000E62C3"/>
    <w:rsid w:val="000F1B1D"/>
    <w:rsid w:val="000F2F5D"/>
    <w:rsid w:val="000F40EB"/>
    <w:rsid w:val="000F6C4A"/>
    <w:rsid w:val="000F79D0"/>
    <w:rsid w:val="00105299"/>
    <w:rsid w:val="00106158"/>
    <w:rsid w:val="001065FC"/>
    <w:rsid w:val="00106F76"/>
    <w:rsid w:val="00110A24"/>
    <w:rsid w:val="00110EAC"/>
    <w:rsid w:val="0011237E"/>
    <w:rsid w:val="001201F4"/>
    <w:rsid w:val="001219F8"/>
    <w:rsid w:val="00124B87"/>
    <w:rsid w:val="00132C84"/>
    <w:rsid w:val="00135106"/>
    <w:rsid w:val="00146BEF"/>
    <w:rsid w:val="001536F9"/>
    <w:rsid w:val="00154047"/>
    <w:rsid w:val="001540B6"/>
    <w:rsid w:val="00156D02"/>
    <w:rsid w:val="00160298"/>
    <w:rsid w:val="00161C12"/>
    <w:rsid w:val="00164FB4"/>
    <w:rsid w:val="00174BB2"/>
    <w:rsid w:val="001811BA"/>
    <w:rsid w:val="00182358"/>
    <w:rsid w:val="00182AA3"/>
    <w:rsid w:val="00182C00"/>
    <w:rsid w:val="001918B0"/>
    <w:rsid w:val="001976F3"/>
    <w:rsid w:val="001A350B"/>
    <w:rsid w:val="001A363D"/>
    <w:rsid w:val="001A571B"/>
    <w:rsid w:val="001A5E93"/>
    <w:rsid w:val="001A74BD"/>
    <w:rsid w:val="001B04E5"/>
    <w:rsid w:val="001B1569"/>
    <w:rsid w:val="001B28BA"/>
    <w:rsid w:val="001B2CEE"/>
    <w:rsid w:val="001B5D85"/>
    <w:rsid w:val="001C48DF"/>
    <w:rsid w:val="001C5F5C"/>
    <w:rsid w:val="001C789A"/>
    <w:rsid w:val="001D2678"/>
    <w:rsid w:val="001D29C0"/>
    <w:rsid w:val="001D5787"/>
    <w:rsid w:val="001D69EC"/>
    <w:rsid w:val="001D7DA2"/>
    <w:rsid w:val="001F0A16"/>
    <w:rsid w:val="001F2B91"/>
    <w:rsid w:val="001F3888"/>
    <w:rsid w:val="001F7A3D"/>
    <w:rsid w:val="001F7BD8"/>
    <w:rsid w:val="00202ACC"/>
    <w:rsid w:val="002031EE"/>
    <w:rsid w:val="00207129"/>
    <w:rsid w:val="0021078C"/>
    <w:rsid w:val="00213F6E"/>
    <w:rsid w:val="00214D5A"/>
    <w:rsid w:val="00215EDD"/>
    <w:rsid w:val="00217E7E"/>
    <w:rsid w:val="00220265"/>
    <w:rsid w:val="00221B13"/>
    <w:rsid w:val="0022254F"/>
    <w:rsid w:val="00227141"/>
    <w:rsid w:val="00232E05"/>
    <w:rsid w:val="002338B7"/>
    <w:rsid w:val="0023530C"/>
    <w:rsid w:val="002361F9"/>
    <w:rsid w:val="00241DBB"/>
    <w:rsid w:val="002434D5"/>
    <w:rsid w:val="00244C04"/>
    <w:rsid w:val="00250868"/>
    <w:rsid w:val="0026333F"/>
    <w:rsid w:val="00270440"/>
    <w:rsid w:val="002717B3"/>
    <w:rsid w:val="002727E4"/>
    <w:rsid w:val="00274A5E"/>
    <w:rsid w:val="0027647F"/>
    <w:rsid w:val="00280ACA"/>
    <w:rsid w:val="00281509"/>
    <w:rsid w:val="00287DF4"/>
    <w:rsid w:val="00293903"/>
    <w:rsid w:val="002977E6"/>
    <w:rsid w:val="00297D52"/>
    <w:rsid w:val="002B1F15"/>
    <w:rsid w:val="002B5EB1"/>
    <w:rsid w:val="002B660F"/>
    <w:rsid w:val="002C1BDB"/>
    <w:rsid w:val="002C61B5"/>
    <w:rsid w:val="002D5F17"/>
    <w:rsid w:val="002E1048"/>
    <w:rsid w:val="002E50A1"/>
    <w:rsid w:val="002E6048"/>
    <w:rsid w:val="002E7BD0"/>
    <w:rsid w:val="002F053C"/>
    <w:rsid w:val="002F0ACB"/>
    <w:rsid w:val="00313566"/>
    <w:rsid w:val="00316565"/>
    <w:rsid w:val="00316ED0"/>
    <w:rsid w:val="003216E7"/>
    <w:rsid w:val="00322708"/>
    <w:rsid w:val="00325A2C"/>
    <w:rsid w:val="00326346"/>
    <w:rsid w:val="00326B19"/>
    <w:rsid w:val="00332F24"/>
    <w:rsid w:val="003350D1"/>
    <w:rsid w:val="00341DE0"/>
    <w:rsid w:val="00353A99"/>
    <w:rsid w:val="00354554"/>
    <w:rsid w:val="00362A7D"/>
    <w:rsid w:val="00367B05"/>
    <w:rsid w:val="00373CD0"/>
    <w:rsid w:val="00391B36"/>
    <w:rsid w:val="00393B13"/>
    <w:rsid w:val="00393CF4"/>
    <w:rsid w:val="00394694"/>
    <w:rsid w:val="003A64D9"/>
    <w:rsid w:val="003C12AE"/>
    <w:rsid w:val="003C227A"/>
    <w:rsid w:val="003D1D24"/>
    <w:rsid w:val="003D746B"/>
    <w:rsid w:val="003E2B6B"/>
    <w:rsid w:val="003E546D"/>
    <w:rsid w:val="003F0C17"/>
    <w:rsid w:val="003F49DE"/>
    <w:rsid w:val="00406E9F"/>
    <w:rsid w:val="004146EA"/>
    <w:rsid w:val="00417DED"/>
    <w:rsid w:val="00421275"/>
    <w:rsid w:val="00422905"/>
    <w:rsid w:val="00422A21"/>
    <w:rsid w:val="00423DC0"/>
    <w:rsid w:val="00426653"/>
    <w:rsid w:val="00427264"/>
    <w:rsid w:val="0042788F"/>
    <w:rsid w:val="0043702E"/>
    <w:rsid w:val="00437243"/>
    <w:rsid w:val="004444F4"/>
    <w:rsid w:val="00446FD9"/>
    <w:rsid w:val="0044736F"/>
    <w:rsid w:val="0045529D"/>
    <w:rsid w:val="004557F5"/>
    <w:rsid w:val="00460284"/>
    <w:rsid w:val="004611F0"/>
    <w:rsid w:val="00465414"/>
    <w:rsid w:val="00465B1D"/>
    <w:rsid w:val="0047373E"/>
    <w:rsid w:val="004759BF"/>
    <w:rsid w:val="00476820"/>
    <w:rsid w:val="00480172"/>
    <w:rsid w:val="00485030"/>
    <w:rsid w:val="004869A7"/>
    <w:rsid w:val="00490560"/>
    <w:rsid w:val="00491A2D"/>
    <w:rsid w:val="00493CE2"/>
    <w:rsid w:val="00496727"/>
    <w:rsid w:val="004A1755"/>
    <w:rsid w:val="004A788E"/>
    <w:rsid w:val="004A7ACF"/>
    <w:rsid w:val="004B3959"/>
    <w:rsid w:val="004C1BDD"/>
    <w:rsid w:val="004C483D"/>
    <w:rsid w:val="004C5C92"/>
    <w:rsid w:val="004D4ACA"/>
    <w:rsid w:val="004D5A86"/>
    <w:rsid w:val="004D7D09"/>
    <w:rsid w:val="004F4468"/>
    <w:rsid w:val="00500A21"/>
    <w:rsid w:val="00505511"/>
    <w:rsid w:val="005074B1"/>
    <w:rsid w:val="00514A22"/>
    <w:rsid w:val="00520124"/>
    <w:rsid w:val="00524671"/>
    <w:rsid w:val="00527287"/>
    <w:rsid w:val="00535696"/>
    <w:rsid w:val="005402CA"/>
    <w:rsid w:val="00544B46"/>
    <w:rsid w:val="00544B5D"/>
    <w:rsid w:val="00546D9C"/>
    <w:rsid w:val="005470A4"/>
    <w:rsid w:val="00556158"/>
    <w:rsid w:val="00557AB3"/>
    <w:rsid w:val="0056067C"/>
    <w:rsid w:val="00576181"/>
    <w:rsid w:val="00580089"/>
    <w:rsid w:val="00581D00"/>
    <w:rsid w:val="00593ABA"/>
    <w:rsid w:val="005A7ECB"/>
    <w:rsid w:val="005B4292"/>
    <w:rsid w:val="005B53D4"/>
    <w:rsid w:val="005B6852"/>
    <w:rsid w:val="005B6934"/>
    <w:rsid w:val="005B6C0E"/>
    <w:rsid w:val="005B79E2"/>
    <w:rsid w:val="005D49F8"/>
    <w:rsid w:val="005D4A4A"/>
    <w:rsid w:val="005E0C10"/>
    <w:rsid w:val="005F1374"/>
    <w:rsid w:val="005F2868"/>
    <w:rsid w:val="005F2F33"/>
    <w:rsid w:val="005F3AF4"/>
    <w:rsid w:val="005F450C"/>
    <w:rsid w:val="006005DC"/>
    <w:rsid w:val="00602AFE"/>
    <w:rsid w:val="00603C37"/>
    <w:rsid w:val="006048AB"/>
    <w:rsid w:val="00610532"/>
    <w:rsid w:val="006105A6"/>
    <w:rsid w:val="006135AB"/>
    <w:rsid w:val="006145B8"/>
    <w:rsid w:val="00616617"/>
    <w:rsid w:val="00621414"/>
    <w:rsid w:val="00630B28"/>
    <w:rsid w:val="00631187"/>
    <w:rsid w:val="00631AC6"/>
    <w:rsid w:val="00633215"/>
    <w:rsid w:val="006410B8"/>
    <w:rsid w:val="00644F30"/>
    <w:rsid w:val="00646725"/>
    <w:rsid w:val="00647102"/>
    <w:rsid w:val="00647FA5"/>
    <w:rsid w:val="006500B1"/>
    <w:rsid w:val="0065022B"/>
    <w:rsid w:val="00657069"/>
    <w:rsid w:val="00664C43"/>
    <w:rsid w:val="00671A0F"/>
    <w:rsid w:val="00672146"/>
    <w:rsid w:val="0067289B"/>
    <w:rsid w:val="006745DF"/>
    <w:rsid w:val="0067795D"/>
    <w:rsid w:val="006804AD"/>
    <w:rsid w:val="00681076"/>
    <w:rsid w:val="0068287A"/>
    <w:rsid w:val="00696669"/>
    <w:rsid w:val="006A2F4C"/>
    <w:rsid w:val="006A66F9"/>
    <w:rsid w:val="006A7611"/>
    <w:rsid w:val="006A7A48"/>
    <w:rsid w:val="006B0709"/>
    <w:rsid w:val="006B108C"/>
    <w:rsid w:val="006B6F44"/>
    <w:rsid w:val="006B7354"/>
    <w:rsid w:val="006C265C"/>
    <w:rsid w:val="006C41C1"/>
    <w:rsid w:val="006E2F64"/>
    <w:rsid w:val="006E44CB"/>
    <w:rsid w:val="006E5883"/>
    <w:rsid w:val="006E64BD"/>
    <w:rsid w:val="006F401E"/>
    <w:rsid w:val="006F6071"/>
    <w:rsid w:val="006F6539"/>
    <w:rsid w:val="006F7AB8"/>
    <w:rsid w:val="00700A81"/>
    <w:rsid w:val="0070776F"/>
    <w:rsid w:val="00710442"/>
    <w:rsid w:val="00711F66"/>
    <w:rsid w:val="007221E1"/>
    <w:rsid w:val="00730507"/>
    <w:rsid w:val="00730EB2"/>
    <w:rsid w:val="00730EE7"/>
    <w:rsid w:val="0073167E"/>
    <w:rsid w:val="00732F44"/>
    <w:rsid w:val="00735A84"/>
    <w:rsid w:val="00736ED8"/>
    <w:rsid w:val="00740301"/>
    <w:rsid w:val="0074192D"/>
    <w:rsid w:val="007435DD"/>
    <w:rsid w:val="00747182"/>
    <w:rsid w:val="00751E4B"/>
    <w:rsid w:val="00752BB5"/>
    <w:rsid w:val="00755B34"/>
    <w:rsid w:val="00755DA4"/>
    <w:rsid w:val="0076374F"/>
    <w:rsid w:val="00764C4F"/>
    <w:rsid w:val="007655A8"/>
    <w:rsid w:val="00765C43"/>
    <w:rsid w:val="00770239"/>
    <w:rsid w:val="00775366"/>
    <w:rsid w:val="00784238"/>
    <w:rsid w:val="0078430F"/>
    <w:rsid w:val="0078443C"/>
    <w:rsid w:val="0078533A"/>
    <w:rsid w:val="00794A8C"/>
    <w:rsid w:val="00796F4D"/>
    <w:rsid w:val="007A34D0"/>
    <w:rsid w:val="007A4A62"/>
    <w:rsid w:val="007A660B"/>
    <w:rsid w:val="007B2550"/>
    <w:rsid w:val="007B3FDD"/>
    <w:rsid w:val="007B5738"/>
    <w:rsid w:val="007B66BD"/>
    <w:rsid w:val="007D20A6"/>
    <w:rsid w:val="007D2F89"/>
    <w:rsid w:val="007D52D4"/>
    <w:rsid w:val="007D6784"/>
    <w:rsid w:val="007E5481"/>
    <w:rsid w:val="007F01D4"/>
    <w:rsid w:val="008036A0"/>
    <w:rsid w:val="00803942"/>
    <w:rsid w:val="00803A44"/>
    <w:rsid w:val="00836362"/>
    <w:rsid w:val="008369FC"/>
    <w:rsid w:val="008411AD"/>
    <w:rsid w:val="00843F39"/>
    <w:rsid w:val="00846CAF"/>
    <w:rsid w:val="00851B6C"/>
    <w:rsid w:val="008562ED"/>
    <w:rsid w:val="00871AAD"/>
    <w:rsid w:val="00871EBE"/>
    <w:rsid w:val="008734B0"/>
    <w:rsid w:val="00880022"/>
    <w:rsid w:val="00881E0C"/>
    <w:rsid w:val="00893CB6"/>
    <w:rsid w:val="008951CB"/>
    <w:rsid w:val="0089662C"/>
    <w:rsid w:val="008A4D09"/>
    <w:rsid w:val="008B0E8D"/>
    <w:rsid w:val="008B50F7"/>
    <w:rsid w:val="008B725A"/>
    <w:rsid w:val="008C3828"/>
    <w:rsid w:val="008C6E19"/>
    <w:rsid w:val="008D184B"/>
    <w:rsid w:val="008D28FF"/>
    <w:rsid w:val="008D3F9F"/>
    <w:rsid w:val="008D7222"/>
    <w:rsid w:val="008E3152"/>
    <w:rsid w:val="008E4327"/>
    <w:rsid w:val="008E47F5"/>
    <w:rsid w:val="008E54D7"/>
    <w:rsid w:val="008E5989"/>
    <w:rsid w:val="008F02AC"/>
    <w:rsid w:val="008F46ED"/>
    <w:rsid w:val="008F4DDD"/>
    <w:rsid w:val="008F6221"/>
    <w:rsid w:val="008F6AD3"/>
    <w:rsid w:val="00902448"/>
    <w:rsid w:val="0090293C"/>
    <w:rsid w:val="009030A7"/>
    <w:rsid w:val="00905089"/>
    <w:rsid w:val="00922B2B"/>
    <w:rsid w:val="00930D57"/>
    <w:rsid w:val="00930E6E"/>
    <w:rsid w:val="009331CB"/>
    <w:rsid w:val="00936B6D"/>
    <w:rsid w:val="00944ED9"/>
    <w:rsid w:val="0095021B"/>
    <w:rsid w:val="00952C1F"/>
    <w:rsid w:val="00957C49"/>
    <w:rsid w:val="00967208"/>
    <w:rsid w:val="009724F6"/>
    <w:rsid w:val="00977823"/>
    <w:rsid w:val="0099078E"/>
    <w:rsid w:val="009A066C"/>
    <w:rsid w:val="009A1585"/>
    <w:rsid w:val="009A42B2"/>
    <w:rsid w:val="009A6D6B"/>
    <w:rsid w:val="009A78E2"/>
    <w:rsid w:val="009B394D"/>
    <w:rsid w:val="009B5130"/>
    <w:rsid w:val="009D22C8"/>
    <w:rsid w:val="009D2DB3"/>
    <w:rsid w:val="009E20E1"/>
    <w:rsid w:val="009E340D"/>
    <w:rsid w:val="009E5967"/>
    <w:rsid w:val="009E6967"/>
    <w:rsid w:val="009E6CCA"/>
    <w:rsid w:val="009F07FE"/>
    <w:rsid w:val="009F4B53"/>
    <w:rsid w:val="009F6FCD"/>
    <w:rsid w:val="00A02DF8"/>
    <w:rsid w:val="00A0327F"/>
    <w:rsid w:val="00A075FB"/>
    <w:rsid w:val="00A13FB1"/>
    <w:rsid w:val="00A17BAF"/>
    <w:rsid w:val="00A25D80"/>
    <w:rsid w:val="00A30728"/>
    <w:rsid w:val="00A419D9"/>
    <w:rsid w:val="00A42E8C"/>
    <w:rsid w:val="00A42ED6"/>
    <w:rsid w:val="00A42FD8"/>
    <w:rsid w:val="00A43712"/>
    <w:rsid w:val="00A46F16"/>
    <w:rsid w:val="00A502E4"/>
    <w:rsid w:val="00A575BD"/>
    <w:rsid w:val="00A6265B"/>
    <w:rsid w:val="00A6588D"/>
    <w:rsid w:val="00A73A26"/>
    <w:rsid w:val="00A73C0F"/>
    <w:rsid w:val="00A74284"/>
    <w:rsid w:val="00A76E03"/>
    <w:rsid w:val="00A80C3C"/>
    <w:rsid w:val="00A838AA"/>
    <w:rsid w:val="00A86604"/>
    <w:rsid w:val="00A86C4F"/>
    <w:rsid w:val="00A93715"/>
    <w:rsid w:val="00A93ED8"/>
    <w:rsid w:val="00AA1391"/>
    <w:rsid w:val="00AB0CEC"/>
    <w:rsid w:val="00AB3B3D"/>
    <w:rsid w:val="00AB3FA1"/>
    <w:rsid w:val="00AC01BF"/>
    <w:rsid w:val="00AC314B"/>
    <w:rsid w:val="00AC45E3"/>
    <w:rsid w:val="00AC4A75"/>
    <w:rsid w:val="00AC5CC9"/>
    <w:rsid w:val="00AD02C2"/>
    <w:rsid w:val="00AE09CC"/>
    <w:rsid w:val="00AE24B6"/>
    <w:rsid w:val="00AE3423"/>
    <w:rsid w:val="00AE3D7D"/>
    <w:rsid w:val="00AF05DF"/>
    <w:rsid w:val="00AF35AE"/>
    <w:rsid w:val="00AF54DD"/>
    <w:rsid w:val="00AF71E9"/>
    <w:rsid w:val="00B00CAD"/>
    <w:rsid w:val="00B022A6"/>
    <w:rsid w:val="00B03B9A"/>
    <w:rsid w:val="00B055EB"/>
    <w:rsid w:val="00B14060"/>
    <w:rsid w:val="00B175E7"/>
    <w:rsid w:val="00B21163"/>
    <w:rsid w:val="00B313C8"/>
    <w:rsid w:val="00B3223E"/>
    <w:rsid w:val="00B36490"/>
    <w:rsid w:val="00B3716F"/>
    <w:rsid w:val="00B411E7"/>
    <w:rsid w:val="00B54DD9"/>
    <w:rsid w:val="00B634D1"/>
    <w:rsid w:val="00B708C8"/>
    <w:rsid w:val="00B76E2B"/>
    <w:rsid w:val="00B81285"/>
    <w:rsid w:val="00B83429"/>
    <w:rsid w:val="00B867C8"/>
    <w:rsid w:val="00B87EA6"/>
    <w:rsid w:val="00B9320F"/>
    <w:rsid w:val="00B9550C"/>
    <w:rsid w:val="00B9636B"/>
    <w:rsid w:val="00B968E7"/>
    <w:rsid w:val="00BA1900"/>
    <w:rsid w:val="00BA1E4B"/>
    <w:rsid w:val="00BA2A4A"/>
    <w:rsid w:val="00BA3589"/>
    <w:rsid w:val="00BA3C60"/>
    <w:rsid w:val="00BA40A7"/>
    <w:rsid w:val="00BB2D1D"/>
    <w:rsid w:val="00BB36A7"/>
    <w:rsid w:val="00BB60F5"/>
    <w:rsid w:val="00BC7088"/>
    <w:rsid w:val="00BD169B"/>
    <w:rsid w:val="00BE2A3E"/>
    <w:rsid w:val="00BF2C23"/>
    <w:rsid w:val="00BF44C4"/>
    <w:rsid w:val="00BF6E0B"/>
    <w:rsid w:val="00C0152B"/>
    <w:rsid w:val="00C02E08"/>
    <w:rsid w:val="00C0364F"/>
    <w:rsid w:val="00C06903"/>
    <w:rsid w:val="00C06F05"/>
    <w:rsid w:val="00C10C57"/>
    <w:rsid w:val="00C17BF6"/>
    <w:rsid w:val="00C21AE5"/>
    <w:rsid w:val="00C22612"/>
    <w:rsid w:val="00C24E27"/>
    <w:rsid w:val="00C25734"/>
    <w:rsid w:val="00C26095"/>
    <w:rsid w:val="00C34A9B"/>
    <w:rsid w:val="00C3686B"/>
    <w:rsid w:val="00C45C78"/>
    <w:rsid w:val="00C5245B"/>
    <w:rsid w:val="00C56E77"/>
    <w:rsid w:val="00C57310"/>
    <w:rsid w:val="00C57878"/>
    <w:rsid w:val="00C61961"/>
    <w:rsid w:val="00C65D72"/>
    <w:rsid w:val="00C81921"/>
    <w:rsid w:val="00C81EA4"/>
    <w:rsid w:val="00C845FC"/>
    <w:rsid w:val="00C84C49"/>
    <w:rsid w:val="00C92709"/>
    <w:rsid w:val="00CC0F98"/>
    <w:rsid w:val="00CC6771"/>
    <w:rsid w:val="00CC7071"/>
    <w:rsid w:val="00CD507C"/>
    <w:rsid w:val="00CD5F4C"/>
    <w:rsid w:val="00CD70CB"/>
    <w:rsid w:val="00CE0F20"/>
    <w:rsid w:val="00CE4A0B"/>
    <w:rsid w:val="00CF1994"/>
    <w:rsid w:val="00D00933"/>
    <w:rsid w:val="00D01C92"/>
    <w:rsid w:val="00D031A7"/>
    <w:rsid w:val="00D04069"/>
    <w:rsid w:val="00D07BE4"/>
    <w:rsid w:val="00D07E8E"/>
    <w:rsid w:val="00D2254B"/>
    <w:rsid w:val="00D25D93"/>
    <w:rsid w:val="00D329B1"/>
    <w:rsid w:val="00D34BF4"/>
    <w:rsid w:val="00D35D3F"/>
    <w:rsid w:val="00D414C0"/>
    <w:rsid w:val="00D42ABC"/>
    <w:rsid w:val="00D447D1"/>
    <w:rsid w:val="00D450D9"/>
    <w:rsid w:val="00D62780"/>
    <w:rsid w:val="00D64356"/>
    <w:rsid w:val="00D725B0"/>
    <w:rsid w:val="00D73968"/>
    <w:rsid w:val="00D741EB"/>
    <w:rsid w:val="00D93F30"/>
    <w:rsid w:val="00DA3F02"/>
    <w:rsid w:val="00DB3361"/>
    <w:rsid w:val="00DB373F"/>
    <w:rsid w:val="00DB3920"/>
    <w:rsid w:val="00DC4372"/>
    <w:rsid w:val="00DD52C5"/>
    <w:rsid w:val="00DE035C"/>
    <w:rsid w:val="00DE66AB"/>
    <w:rsid w:val="00DE7B35"/>
    <w:rsid w:val="00DF5862"/>
    <w:rsid w:val="00E01FAD"/>
    <w:rsid w:val="00E075BE"/>
    <w:rsid w:val="00E11B4F"/>
    <w:rsid w:val="00E11EA5"/>
    <w:rsid w:val="00E1666D"/>
    <w:rsid w:val="00E20099"/>
    <w:rsid w:val="00E2015F"/>
    <w:rsid w:val="00E22DFE"/>
    <w:rsid w:val="00E24BA7"/>
    <w:rsid w:val="00E25936"/>
    <w:rsid w:val="00E354DD"/>
    <w:rsid w:val="00E37384"/>
    <w:rsid w:val="00E450BD"/>
    <w:rsid w:val="00E45DE5"/>
    <w:rsid w:val="00E47F95"/>
    <w:rsid w:val="00E52E2F"/>
    <w:rsid w:val="00E52F50"/>
    <w:rsid w:val="00E61DED"/>
    <w:rsid w:val="00E71024"/>
    <w:rsid w:val="00E748A0"/>
    <w:rsid w:val="00E76897"/>
    <w:rsid w:val="00E77615"/>
    <w:rsid w:val="00E84BD3"/>
    <w:rsid w:val="00E85ACC"/>
    <w:rsid w:val="00E864FA"/>
    <w:rsid w:val="00E87083"/>
    <w:rsid w:val="00E947D5"/>
    <w:rsid w:val="00EA0BDE"/>
    <w:rsid w:val="00EA0F27"/>
    <w:rsid w:val="00EA7F6F"/>
    <w:rsid w:val="00EB1010"/>
    <w:rsid w:val="00EB146F"/>
    <w:rsid w:val="00EB173E"/>
    <w:rsid w:val="00EB59D8"/>
    <w:rsid w:val="00EB61A2"/>
    <w:rsid w:val="00EC10DB"/>
    <w:rsid w:val="00EC3F9D"/>
    <w:rsid w:val="00EC6C14"/>
    <w:rsid w:val="00ED18C3"/>
    <w:rsid w:val="00ED2B9F"/>
    <w:rsid w:val="00ED7884"/>
    <w:rsid w:val="00EF2E0B"/>
    <w:rsid w:val="00EF445D"/>
    <w:rsid w:val="00EF6BD8"/>
    <w:rsid w:val="00F01037"/>
    <w:rsid w:val="00F0214C"/>
    <w:rsid w:val="00F022AD"/>
    <w:rsid w:val="00F06BAA"/>
    <w:rsid w:val="00F07A6C"/>
    <w:rsid w:val="00F12A82"/>
    <w:rsid w:val="00F15582"/>
    <w:rsid w:val="00F16F06"/>
    <w:rsid w:val="00F17423"/>
    <w:rsid w:val="00F2085E"/>
    <w:rsid w:val="00F2206E"/>
    <w:rsid w:val="00F25B5A"/>
    <w:rsid w:val="00F305AE"/>
    <w:rsid w:val="00F3700D"/>
    <w:rsid w:val="00F3702D"/>
    <w:rsid w:val="00F4046E"/>
    <w:rsid w:val="00F40D43"/>
    <w:rsid w:val="00F57028"/>
    <w:rsid w:val="00F60550"/>
    <w:rsid w:val="00F615BA"/>
    <w:rsid w:val="00F628E0"/>
    <w:rsid w:val="00F62EC6"/>
    <w:rsid w:val="00F65ECC"/>
    <w:rsid w:val="00F705AD"/>
    <w:rsid w:val="00F7288E"/>
    <w:rsid w:val="00F74A1B"/>
    <w:rsid w:val="00F81DE7"/>
    <w:rsid w:val="00F878E7"/>
    <w:rsid w:val="00F92605"/>
    <w:rsid w:val="00F9691A"/>
    <w:rsid w:val="00F970BF"/>
    <w:rsid w:val="00FA17B9"/>
    <w:rsid w:val="00FA3006"/>
    <w:rsid w:val="00FA3971"/>
    <w:rsid w:val="00FA6B8E"/>
    <w:rsid w:val="00FB7454"/>
    <w:rsid w:val="00FB7875"/>
    <w:rsid w:val="00FC35D2"/>
    <w:rsid w:val="00FC3CD3"/>
    <w:rsid w:val="00FD5E60"/>
    <w:rsid w:val="00FE12EE"/>
    <w:rsid w:val="00FE17A9"/>
    <w:rsid w:val="00FE2543"/>
    <w:rsid w:val="00FE49BA"/>
    <w:rsid w:val="00FE5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23DF"/>
  <w15:chartTrackingRefBased/>
  <w15:docId w15:val="{2E9C04EB-3D12-43DD-A37C-7232E815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60"/>
    <w:pPr>
      <w:suppressAutoHyphens/>
      <w:spacing w:after="200" w:line="276" w:lineRule="auto"/>
    </w:pPr>
    <w:rPr>
      <w:rFonts w:ascii="Arial" w:eastAsia="Arial" w:hAnsi="Arial"/>
      <w:lang w:eastAsia="en-GB"/>
    </w:rPr>
  </w:style>
  <w:style w:type="paragraph" w:styleId="Heading1">
    <w:name w:val="heading 1"/>
    <w:basedOn w:val="Normal"/>
    <w:link w:val="Heading1Char"/>
    <w:uiPriority w:val="9"/>
    <w:qFormat/>
    <w:rsid w:val="00BB2D1D"/>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C60"/>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3C60"/>
    <w:pPr>
      <w:ind w:left="720"/>
      <w:contextualSpacing/>
    </w:pPr>
  </w:style>
  <w:style w:type="paragraph" w:styleId="Header">
    <w:name w:val="header"/>
    <w:basedOn w:val="Normal"/>
    <w:link w:val="HeaderChar"/>
    <w:uiPriority w:val="99"/>
    <w:unhideWhenUsed/>
    <w:rsid w:val="00BA3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C60"/>
    <w:rPr>
      <w:rFonts w:ascii="Arial" w:eastAsia="Arial" w:hAnsi="Arial"/>
      <w:lang w:eastAsia="en-GB"/>
    </w:rPr>
  </w:style>
  <w:style w:type="paragraph" w:styleId="Footer">
    <w:name w:val="footer"/>
    <w:basedOn w:val="Normal"/>
    <w:link w:val="FooterChar"/>
    <w:uiPriority w:val="99"/>
    <w:unhideWhenUsed/>
    <w:rsid w:val="00BA3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C60"/>
    <w:rPr>
      <w:rFonts w:ascii="Arial" w:eastAsia="Arial" w:hAnsi="Arial"/>
      <w:lang w:eastAsia="en-GB"/>
    </w:rPr>
  </w:style>
  <w:style w:type="character" w:customStyle="1" w:styleId="Heading1Char">
    <w:name w:val="Heading 1 Char"/>
    <w:basedOn w:val="DefaultParagraphFont"/>
    <w:link w:val="Heading1"/>
    <w:uiPriority w:val="9"/>
    <w:rsid w:val="00BB2D1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E354DD"/>
    <w:rPr>
      <w:color w:val="0563C1" w:themeColor="hyperlink"/>
      <w:u w:val="single"/>
    </w:rPr>
  </w:style>
  <w:style w:type="character" w:styleId="UnresolvedMention">
    <w:name w:val="Unresolved Mention"/>
    <w:basedOn w:val="DefaultParagraphFont"/>
    <w:uiPriority w:val="99"/>
    <w:semiHidden/>
    <w:unhideWhenUsed/>
    <w:rsid w:val="00E3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4670">
      <w:bodyDiv w:val="1"/>
      <w:marLeft w:val="0"/>
      <w:marRight w:val="0"/>
      <w:marTop w:val="0"/>
      <w:marBottom w:val="0"/>
      <w:divBdr>
        <w:top w:val="none" w:sz="0" w:space="0" w:color="auto"/>
        <w:left w:val="none" w:sz="0" w:space="0" w:color="auto"/>
        <w:bottom w:val="none" w:sz="0" w:space="0" w:color="auto"/>
        <w:right w:val="none" w:sz="0" w:space="0" w:color="auto"/>
      </w:divBdr>
    </w:div>
    <w:div w:id="995691647">
      <w:bodyDiv w:val="1"/>
      <w:marLeft w:val="0"/>
      <w:marRight w:val="0"/>
      <w:marTop w:val="0"/>
      <w:marBottom w:val="0"/>
      <w:divBdr>
        <w:top w:val="none" w:sz="0" w:space="0" w:color="auto"/>
        <w:left w:val="none" w:sz="0" w:space="0" w:color="auto"/>
        <w:bottom w:val="none" w:sz="0" w:space="0" w:color="auto"/>
        <w:right w:val="none" w:sz="0" w:space="0" w:color="auto"/>
      </w:divBdr>
    </w:div>
    <w:div w:id="1040322895">
      <w:bodyDiv w:val="1"/>
      <w:marLeft w:val="0"/>
      <w:marRight w:val="0"/>
      <w:marTop w:val="0"/>
      <w:marBottom w:val="0"/>
      <w:divBdr>
        <w:top w:val="none" w:sz="0" w:space="0" w:color="auto"/>
        <w:left w:val="none" w:sz="0" w:space="0" w:color="auto"/>
        <w:bottom w:val="none" w:sz="0" w:space="0" w:color="auto"/>
        <w:right w:val="none" w:sz="0" w:space="0" w:color="auto"/>
      </w:divBdr>
    </w:div>
    <w:div w:id="14981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erenceC123@outlook.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dc:creator>
  <cp:keywords/>
  <dc:description/>
  <cp:lastModifiedBy>Terence C</cp:lastModifiedBy>
  <cp:revision>569</cp:revision>
  <dcterms:created xsi:type="dcterms:W3CDTF">2025-08-16T05:25:00Z</dcterms:created>
  <dcterms:modified xsi:type="dcterms:W3CDTF">2026-03-11T15:19:00Z</dcterms:modified>
</cp:coreProperties>
</file>